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rFonts w:ascii="Times New Roman" w:cs="Times New Roman" w:eastAsia="Times New Roman" w:hAnsi="Times New Roman"/>
        </w:rPr>
      </w:pPr>
      <w:bookmarkStart w:colFirst="0" w:colLast="0" w:name="_7kqnq3wyld88" w:id="0"/>
      <w:bookmarkEnd w:id="0"/>
      <w:r w:rsidDel="00000000" w:rsidR="00000000" w:rsidRPr="00000000">
        <w:rPr>
          <w:rFonts w:ascii="Times New Roman" w:cs="Times New Roman" w:eastAsia="Times New Roman" w:hAnsi="Times New Roman"/>
          <w:rtl w:val="0"/>
        </w:rPr>
        <w:t xml:space="preserve">Deliverable H</w:t>
      </w:r>
    </w:p>
    <w:p w:rsidR="00000000" w:rsidDel="00000000" w:rsidP="00000000" w:rsidRDefault="00000000" w:rsidRPr="00000000" w14:paraId="00000001">
      <w:pPr>
        <w:pStyle w:val="Subtitle"/>
        <w:numPr>
          <w:ilvl w:val="0"/>
          <w:numId w:val="4"/>
        </w:numPr>
        <w:ind w:left="720" w:hanging="360"/>
        <w:rPr>
          <w:rFonts w:ascii="Times New Roman" w:cs="Times New Roman" w:eastAsia="Times New Roman" w:hAnsi="Times New Roman"/>
          <w:u w:val="none"/>
        </w:rPr>
      </w:pPr>
      <w:bookmarkStart w:colFirst="0" w:colLast="0" w:name="_ur5r2qxno38k" w:id="1"/>
      <w:bookmarkEnd w:id="1"/>
      <w:r w:rsidDel="00000000" w:rsidR="00000000" w:rsidRPr="00000000">
        <w:rPr>
          <w:rFonts w:ascii="Times New Roman" w:cs="Times New Roman" w:eastAsia="Times New Roman" w:hAnsi="Times New Roman"/>
          <w:rtl w:val="0"/>
        </w:rPr>
        <w:t xml:space="preserve">Costs</w:t>
      </w:r>
    </w:p>
    <w:p w:rsidR="00000000" w:rsidDel="00000000" w:rsidP="00000000" w:rsidRDefault="00000000" w:rsidRPr="00000000" w14:paraId="00000002">
      <w:pPr>
        <w:pStyle w:val="Heading3"/>
        <w:ind w:left="0" w:firstLine="720"/>
        <w:contextualSpacing w:val="0"/>
        <w:rPr>
          <w:rFonts w:ascii="Times New Roman" w:cs="Times New Roman" w:eastAsia="Times New Roman" w:hAnsi="Times New Roman"/>
        </w:rPr>
      </w:pPr>
      <w:bookmarkStart w:colFirst="0" w:colLast="0" w:name="_kupqxjvv96ns" w:id="2"/>
      <w:bookmarkEnd w:id="2"/>
      <w:r w:rsidDel="00000000" w:rsidR="00000000" w:rsidRPr="00000000">
        <w:rPr>
          <w:rFonts w:ascii="Times New Roman" w:cs="Times New Roman" w:eastAsia="Times New Roman" w:hAnsi="Times New Roman"/>
          <w:rtl w:val="0"/>
        </w:rPr>
        <w:t xml:space="preserve">1.1 Variable/Direct Costs</w:t>
      </w:r>
    </w:p>
    <w:p w:rsidR="00000000" w:rsidDel="00000000" w:rsidP="00000000" w:rsidRDefault="00000000" w:rsidRPr="00000000" w14:paraId="00000003">
      <w:pPr>
        <w:numPr>
          <w:ilvl w:val="0"/>
          <w:numId w:val="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Materials to build our product including:</w:t>
      </w:r>
    </w:p>
    <w:p w:rsidR="00000000" w:rsidDel="00000000" w:rsidP="00000000" w:rsidRDefault="00000000" w:rsidRPr="00000000" w14:paraId="00000004">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Pair of downhill skis - </w:t>
      </w:r>
      <w:r w:rsidDel="00000000" w:rsidR="00000000" w:rsidRPr="00000000">
        <w:rPr>
          <w:rFonts w:ascii="Times New Roman" w:cs="Times New Roman" w:eastAsia="Times New Roman" w:hAnsi="Times New Roman"/>
          <w:b w:val="1"/>
          <w:sz w:val="24"/>
          <w:szCs w:val="24"/>
          <w:rtl w:val="0"/>
        </w:rPr>
        <w:t xml:space="preserve">$40.00</w:t>
      </w:r>
    </w:p>
    <w:p w:rsidR="00000000" w:rsidDel="00000000" w:rsidP="00000000" w:rsidRDefault="00000000" w:rsidRPr="00000000" w14:paraId="00000005">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 wax/gloss - </w:t>
      </w:r>
      <w:r w:rsidDel="00000000" w:rsidR="00000000" w:rsidRPr="00000000">
        <w:rPr>
          <w:rFonts w:ascii="Times New Roman" w:cs="Times New Roman" w:eastAsia="Times New Roman" w:hAnsi="Times New Roman"/>
          <w:b w:val="1"/>
          <w:sz w:val="24"/>
          <w:szCs w:val="24"/>
          <w:rtl w:val="0"/>
        </w:rPr>
        <w:t xml:space="preserve">$8.00</w:t>
      </w:r>
    </w:p>
    <w:p w:rsidR="00000000" w:rsidDel="00000000" w:rsidP="00000000" w:rsidRDefault="00000000" w:rsidRPr="00000000" w14:paraId="00000006">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 tread - </w:t>
      </w:r>
      <w:r w:rsidDel="00000000" w:rsidR="00000000" w:rsidRPr="00000000">
        <w:rPr>
          <w:rFonts w:ascii="Times New Roman" w:cs="Times New Roman" w:eastAsia="Times New Roman" w:hAnsi="Times New Roman"/>
          <w:b w:val="1"/>
          <w:sz w:val="24"/>
          <w:szCs w:val="24"/>
          <w:rtl w:val="0"/>
        </w:rPr>
        <w:t xml:space="preserve">$20.00</w:t>
      </w:r>
    </w:p>
    <w:p w:rsidR="00000000" w:rsidDel="00000000" w:rsidP="00000000" w:rsidRDefault="00000000" w:rsidRPr="00000000" w14:paraId="00000007">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Metal rods (for wheel guide) - </w:t>
      </w:r>
      <w:r w:rsidDel="00000000" w:rsidR="00000000" w:rsidRPr="00000000">
        <w:rPr>
          <w:rFonts w:ascii="Times New Roman" w:cs="Times New Roman" w:eastAsia="Times New Roman" w:hAnsi="Times New Roman"/>
          <w:b w:val="1"/>
          <w:sz w:val="24"/>
          <w:szCs w:val="24"/>
          <w:rtl w:val="0"/>
        </w:rPr>
        <w:t xml:space="preserve">$10.00</w:t>
      </w:r>
    </w:p>
    <w:p w:rsidR="00000000" w:rsidDel="00000000" w:rsidP="00000000" w:rsidRDefault="00000000" w:rsidRPr="00000000" w14:paraId="00000008">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Locking Mechanism - </w:t>
      </w:r>
      <w:r w:rsidDel="00000000" w:rsidR="00000000" w:rsidRPr="00000000">
        <w:rPr>
          <w:rFonts w:ascii="Times New Roman" w:cs="Times New Roman" w:eastAsia="Times New Roman" w:hAnsi="Times New Roman"/>
          <w:b w:val="1"/>
          <w:sz w:val="24"/>
          <w:szCs w:val="24"/>
          <w:rtl w:val="0"/>
        </w:rPr>
        <w:t xml:space="preserve">$22.00</w:t>
      </w:r>
    </w:p>
    <w:p w:rsidR="00000000" w:rsidDel="00000000" w:rsidP="00000000" w:rsidRDefault="00000000" w:rsidRPr="00000000" w14:paraId="00000009">
      <w:pPr>
        <w:numPr>
          <w:ilvl w:val="1"/>
          <w:numId w:val="2"/>
        </w:numPr>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Total Cost of Materials: </w:t>
      </w:r>
      <w:r w:rsidDel="00000000" w:rsidR="00000000" w:rsidRPr="00000000">
        <w:rPr>
          <w:rFonts w:ascii="Times New Roman" w:cs="Times New Roman" w:eastAsia="Times New Roman" w:hAnsi="Times New Roman"/>
          <w:b w:val="1"/>
          <w:color w:val="ff0000"/>
          <w:sz w:val="24"/>
          <w:szCs w:val="24"/>
          <w:rtl w:val="0"/>
        </w:rPr>
        <w:t xml:space="preserve">$100.00</w:t>
      </w:r>
    </w:p>
    <w:p w:rsidR="00000000" w:rsidDel="00000000" w:rsidP="00000000" w:rsidRDefault="00000000" w:rsidRPr="00000000" w14:paraId="0000000A">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Supplies</w:t>
      </w:r>
    </w:p>
    <w:p w:rsidR="00000000" w:rsidDel="00000000" w:rsidP="00000000" w:rsidRDefault="00000000" w:rsidRPr="00000000" w14:paraId="0000000B">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Items like machinery oil will be consumed while using the mill and lathe; ~10 mL of machine oil per usage</w:t>
      </w:r>
    </w:p>
    <w:p w:rsidR="00000000" w:rsidDel="00000000" w:rsidP="00000000" w:rsidRDefault="00000000" w:rsidRPr="00000000" w14:paraId="0000000C">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Lubrication as per lubrication chart</w:t>
      </w:r>
    </w:p>
    <w:p w:rsidR="00000000" w:rsidDel="00000000" w:rsidP="00000000" w:rsidRDefault="00000000" w:rsidRPr="00000000" w14:paraId="0000000D">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Piece Rate Labor</w:t>
      </w:r>
    </w:p>
    <w:p w:rsidR="00000000" w:rsidDel="00000000" w:rsidP="00000000" w:rsidRDefault="00000000" w:rsidRPr="00000000" w14:paraId="0000000E">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paid to workers for every unit produced</w:t>
      </w:r>
    </w:p>
    <w:p w:rsidR="00000000" w:rsidDel="00000000" w:rsidP="00000000" w:rsidRDefault="00000000" w:rsidRPr="00000000" w14:paraId="0000000F">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average of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units per hours at </w:t>
      </w:r>
      <w:r w:rsidDel="00000000" w:rsidR="00000000" w:rsidRPr="00000000">
        <w:rPr>
          <w:rFonts w:ascii="Times New Roman" w:cs="Times New Roman" w:eastAsia="Times New Roman" w:hAnsi="Times New Roman"/>
          <w:b w:val="1"/>
          <w:sz w:val="24"/>
          <w:szCs w:val="24"/>
          <w:rtl w:val="0"/>
        </w:rPr>
        <w:t xml:space="preserve">$15/hour </w:t>
      </w:r>
      <w:r w:rsidDel="00000000" w:rsidR="00000000" w:rsidRPr="00000000">
        <w:rPr>
          <w:rFonts w:ascii="Times New Roman" w:cs="Times New Roman" w:eastAsia="Times New Roman" w:hAnsi="Times New Roman"/>
          <w:sz w:val="24"/>
          <w:szCs w:val="24"/>
          <w:rtl w:val="0"/>
        </w:rPr>
        <w:t xml:space="preserve">totals to </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per unit paid to the workers.</w:t>
      </w:r>
    </w:p>
    <w:p w:rsidR="00000000" w:rsidDel="00000000" w:rsidP="00000000" w:rsidRDefault="00000000" w:rsidRPr="00000000" w14:paraId="00000010">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and Marketing</w:t>
      </w:r>
    </w:p>
    <w:p w:rsidR="00000000" w:rsidDel="00000000" w:rsidP="00000000" w:rsidRDefault="00000000" w:rsidRPr="00000000" w14:paraId="00000011">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amount of advertising and marketing will vary based on the supply and demand of our product in different annual quarters</w:t>
      </w:r>
    </w:p>
    <w:p w:rsidR="00000000" w:rsidDel="00000000" w:rsidP="00000000" w:rsidRDefault="00000000" w:rsidRPr="00000000" w14:paraId="00000012">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Shipping</w:t>
      </w:r>
    </w:p>
    <w:p w:rsidR="00000000" w:rsidDel="00000000" w:rsidP="00000000" w:rsidRDefault="00000000" w:rsidRPr="00000000" w14:paraId="00000013">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Shipping rates will vary depending on where our product is being shipped</w:t>
      </w:r>
    </w:p>
    <w:p w:rsidR="00000000" w:rsidDel="00000000" w:rsidP="00000000" w:rsidRDefault="00000000" w:rsidRPr="00000000" w14:paraId="00000014">
      <w:pPr>
        <w:pStyle w:val="Heading3"/>
        <w:contextualSpacing w:val="0"/>
        <w:rPr>
          <w:rFonts w:ascii="Times New Roman" w:cs="Times New Roman" w:eastAsia="Times New Roman" w:hAnsi="Times New Roman"/>
        </w:rPr>
      </w:pPr>
      <w:bookmarkStart w:colFirst="0" w:colLast="0" w:name="_6nsf1apyabab" w:id="3"/>
      <w:bookmarkEnd w:id="3"/>
      <w:r w:rsidDel="00000000" w:rsidR="00000000" w:rsidRPr="00000000">
        <w:rPr>
          <w:rtl w:val="0"/>
        </w:rPr>
        <w:tab/>
      </w:r>
      <w:r w:rsidDel="00000000" w:rsidR="00000000" w:rsidRPr="00000000">
        <w:rPr>
          <w:rFonts w:ascii="Times New Roman" w:cs="Times New Roman" w:eastAsia="Times New Roman" w:hAnsi="Times New Roman"/>
          <w:rtl w:val="0"/>
        </w:rPr>
        <w:t xml:space="preserve">1.2 Fixed/Indirect Costs</w:t>
      </w:r>
    </w:p>
    <w:p w:rsidR="00000000" w:rsidDel="00000000" w:rsidP="00000000" w:rsidRDefault="00000000" w:rsidRPr="00000000" w14:paraId="0000001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patent</w:t>
      </w:r>
    </w:p>
    <w:p w:rsidR="00000000" w:rsidDel="00000000" w:rsidP="00000000" w:rsidRDefault="00000000" w:rsidRPr="00000000" w14:paraId="00000016">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one time payment of a patent for our product will be one of our fixed costs, varying from </w:t>
      </w:r>
      <w:r w:rsidDel="00000000" w:rsidR="00000000" w:rsidRPr="00000000">
        <w:rPr>
          <w:rFonts w:ascii="Times New Roman" w:cs="Times New Roman" w:eastAsia="Times New Roman" w:hAnsi="Times New Roman"/>
          <w:b w:val="1"/>
          <w:sz w:val="24"/>
          <w:szCs w:val="24"/>
          <w:rtl w:val="0"/>
        </w:rPr>
        <w:t xml:space="preserve">$4,000 - $6,000</w:t>
      </w:r>
      <w:r w:rsidDel="00000000" w:rsidR="00000000" w:rsidRPr="00000000">
        <w:rPr>
          <w:rtl w:val="0"/>
        </w:rPr>
      </w:r>
    </w:p>
    <w:p w:rsidR="00000000" w:rsidDel="00000000" w:rsidP="00000000" w:rsidRDefault="00000000" w:rsidRPr="00000000" w14:paraId="00000017">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Depreciation costs for tangible assets such as production equipment</w:t>
      </w:r>
    </w:p>
    <w:p w:rsidR="00000000" w:rsidDel="00000000" w:rsidP="00000000" w:rsidRDefault="00000000" w:rsidRPr="00000000" w14:paraId="00000018">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Mills, lathes, tools, etc.</w:t>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Salaries</w:t>
      </w:r>
    </w:p>
    <w:p w:rsidR="00000000" w:rsidDel="00000000" w:rsidP="00000000" w:rsidRDefault="00000000" w:rsidRPr="00000000" w14:paraId="0000001A">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Minimum wage (</w:t>
      </w:r>
      <w:r w:rsidDel="00000000" w:rsidR="00000000" w:rsidRPr="00000000">
        <w:rPr>
          <w:rFonts w:ascii="Times New Roman" w:cs="Times New Roman" w:eastAsia="Times New Roman" w:hAnsi="Times New Roman"/>
          <w:b w:val="1"/>
          <w:sz w:val="24"/>
          <w:szCs w:val="24"/>
          <w:rtl w:val="0"/>
        </w:rPr>
        <w:t xml:space="preserve">$15.00</w:t>
      </w:r>
      <w:r w:rsidDel="00000000" w:rsidR="00000000" w:rsidRPr="00000000">
        <w:rPr>
          <w:rFonts w:ascii="Times New Roman" w:cs="Times New Roman" w:eastAsia="Times New Roman" w:hAnsi="Times New Roman"/>
          <w:sz w:val="24"/>
          <w:szCs w:val="24"/>
          <w:rtl w:val="0"/>
        </w:rPr>
        <w:t xml:space="preserve">) paid to production workers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Utilities</w:t>
      </w:r>
    </w:p>
    <w:p w:rsidR="00000000" w:rsidDel="00000000" w:rsidP="00000000" w:rsidRDefault="00000000" w:rsidRPr="00000000" w14:paraId="0000001C">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Electricity</w:t>
      </w:r>
    </w:p>
    <w:p w:rsidR="00000000" w:rsidDel="00000000" w:rsidP="00000000" w:rsidRDefault="00000000" w:rsidRPr="00000000" w14:paraId="0000001D">
      <w:pPr>
        <w:numPr>
          <w:ilvl w:val="2"/>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hours are 9:00AM - 5:00PM, which averages $</w:t>
      </w:r>
      <w:r w:rsidDel="00000000" w:rsidR="00000000" w:rsidRPr="00000000">
        <w:rPr>
          <w:rFonts w:ascii="Times New Roman" w:cs="Times New Roman" w:eastAsia="Times New Roman" w:hAnsi="Times New Roman"/>
          <w:b w:val="1"/>
          <w:sz w:val="24"/>
          <w:szCs w:val="24"/>
          <w:rtl w:val="0"/>
        </w:rPr>
        <w:t xml:space="preserve">0.10/kWh </w:t>
      </w:r>
      <w:r w:rsidDel="00000000" w:rsidR="00000000" w:rsidRPr="00000000">
        <w:rPr>
          <w:rFonts w:ascii="Times New Roman" w:cs="Times New Roman" w:eastAsia="Times New Roman" w:hAnsi="Times New Roman"/>
          <w:sz w:val="24"/>
          <w:szCs w:val="24"/>
          <w:rtl w:val="0"/>
        </w:rPr>
        <w:t xml:space="preserve">throughout the day</w:t>
      </w:r>
    </w:p>
    <w:p w:rsidR="00000000" w:rsidDel="00000000" w:rsidP="00000000" w:rsidRDefault="00000000" w:rsidRPr="00000000" w14:paraId="0000001E">
      <w:pPr>
        <w:numPr>
          <w:ilvl w:val="2"/>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Electricity cost per unit would average roughly </w:t>
      </w:r>
      <w:r w:rsidDel="00000000" w:rsidR="00000000" w:rsidRPr="00000000">
        <w:rPr>
          <w:rFonts w:ascii="Times New Roman" w:cs="Times New Roman" w:eastAsia="Times New Roman" w:hAnsi="Times New Roman"/>
          <w:b w:val="1"/>
          <w:sz w:val="24"/>
          <w:szCs w:val="24"/>
          <w:rtl w:val="0"/>
        </w:rPr>
        <w:t xml:space="preserve">$0.50</w:t>
      </w:r>
    </w:p>
    <w:p w:rsidR="00000000" w:rsidDel="00000000" w:rsidP="00000000" w:rsidRDefault="00000000" w:rsidRPr="00000000" w14:paraId="0000001F">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bills, gas, website costs, etc.</w:t>
      </w:r>
    </w:p>
    <w:p w:rsidR="00000000" w:rsidDel="00000000" w:rsidP="00000000" w:rsidRDefault="00000000" w:rsidRPr="00000000" w14:paraId="00000020">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Production Equipment Maintenance</w:t>
      </w:r>
    </w:p>
    <w:p w:rsidR="00000000" w:rsidDel="00000000" w:rsidP="00000000" w:rsidRDefault="00000000" w:rsidRPr="00000000" w14:paraId="00000021">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Milling machine</w:t>
      </w:r>
    </w:p>
    <w:p w:rsidR="00000000" w:rsidDel="00000000" w:rsidP="00000000" w:rsidRDefault="00000000" w:rsidRPr="00000000" w14:paraId="00000022">
      <w:pPr>
        <w:numPr>
          <w:ilvl w:val="2"/>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Inspection of slackness of bearings - annually</w:t>
      </w:r>
    </w:p>
    <w:p w:rsidR="00000000" w:rsidDel="00000000" w:rsidP="00000000" w:rsidRDefault="00000000" w:rsidRPr="00000000" w14:paraId="00000023">
      <w:pPr>
        <w:numPr>
          <w:ilvl w:val="2"/>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Inspection of electrics - every 3 months</w:t>
      </w:r>
    </w:p>
    <w:p w:rsidR="00000000" w:rsidDel="00000000" w:rsidP="00000000" w:rsidRDefault="00000000" w:rsidRPr="00000000" w14:paraId="00000024">
      <w:pPr>
        <w:numPr>
          <w:ilvl w:val="2"/>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Inspection of lubrication pump - semi-annually</w:t>
      </w:r>
    </w:p>
    <w:p w:rsidR="00000000" w:rsidDel="00000000" w:rsidP="00000000" w:rsidRDefault="00000000" w:rsidRPr="00000000" w14:paraId="00000025">
      <w:pPr>
        <w:numPr>
          <w:ilvl w:val="2"/>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Coolant renewal - semi-annually</w:t>
      </w:r>
    </w:p>
    <w:p w:rsidR="00000000" w:rsidDel="00000000" w:rsidP="00000000" w:rsidRDefault="00000000" w:rsidRPr="00000000" w14:paraId="00000026">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Averaging roughly </w:t>
      </w:r>
      <w:r w:rsidDel="00000000" w:rsidR="00000000" w:rsidRPr="00000000">
        <w:rPr>
          <w:rFonts w:ascii="Times New Roman" w:cs="Times New Roman" w:eastAsia="Times New Roman" w:hAnsi="Times New Roman"/>
          <w:b w:val="1"/>
          <w:sz w:val="24"/>
          <w:szCs w:val="24"/>
          <w:rtl w:val="0"/>
        </w:rPr>
        <w:t xml:space="preserve">$100.00 </w:t>
      </w:r>
      <w:r w:rsidDel="00000000" w:rsidR="00000000" w:rsidRPr="00000000">
        <w:rPr>
          <w:rFonts w:ascii="Times New Roman" w:cs="Times New Roman" w:eastAsia="Times New Roman" w:hAnsi="Times New Roman"/>
          <w:sz w:val="24"/>
          <w:szCs w:val="24"/>
          <w:rtl w:val="0"/>
        </w:rPr>
        <w:t xml:space="preserve">per inspection, and </w:t>
      </w:r>
      <w:r w:rsidDel="00000000" w:rsidR="00000000" w:rsidRPr="00000000">
        <w:rPr>
          <w:rFonts w:ascii="Times New Roman" w:cs="Times New Roman" w:eastAsia="Times New Roman" w:hAnsi="Times New Roman"/>
          <w:b w:val="1"/>
          <w:sz w:val="24"/>
          <w:szCs w:val="24"/>
          <w:rtl w:val="0"/>
        </w:rPr>
        <w:t xml:space="preserve">$1000.00 </w:t>
      </w:r>
      <w:r w:rsidDel="00000000" w:rsidR="00000000" w:rsidRPr="00000000">
        <w:rPr>
          <w:rFonts w:ascii="Times New Roman" w:cs="Times New Roman" w:eastAsia="Times New Roman" w:hAnsi="Times New Roman"/>
          <w:sz w:val="24"/>
          <w:szCs w:val="24"/>
          <w:rtl w:val="0"/>
        </w:rPr>
        <w:t xml:space="preserve">annually</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Style w:val="Subtitle"/>
        <w:numPr>
          <w:ilvl w:val="0"/>
          <w:numId w:val="4"/>
        </w:numPr>
        <w:ind w:left="720" w:hanging="360"/>
        <w:rPr>
          <w:rFonts w:ascii="Times New Roman" w:cs="Times New Roman" w:eastAsia="Times New Roman" w:hAnsi="Times New Roman"/>
          <w:color w:val="666666"/>
          <w:sz w:val="30"/>
          <w:szCs w:val="30"/>
        </w:rPr>
      </w:pPr>
      <w:bookmarkStart w:colFirst="0" w:colLast="0" w:name="_8ffsxju927hn" w:id="4"/>
      <w:bookmarkEnd w:id="4"/>
      <w:r w:rsidDel="00000000" w:rsidR="00000000" w:rsidRPr="00000000">
        <w:rPr>
          <w:rFonts w:ascii="Times New Roman" w:cs="Times New Roman" w:eastAsia="Times New Roman" w:hAnsi="Times New Roman"/>
          <w:rtl w:val="0"/>
        </w:rPr>
        <w:t xml:space="preserve">3-Year Income Statement</w:t>
      </w:r>
    </w:p>
    <w:p w:rsidR="00000000" w:rsidDel="00000000" w:rsidP="00000000" w:rsidRDefault="00000000" w:rsidRPr="00000000" w14:paraId="0000002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Skweels Inc.</w:t>
        <w:tab/>
        <w:tab/>
        <w:tab/>
        <w:tab/>
        <w:tab/>
        <w:tab/>
        <w:tab/>
        <w:tab/>
      </w:r>
      <w:r w:rsidDel="00000000" w:rsidR="00000000" w:rsidRPr="00000000">
        <w:rPr>
          <w:rFonts w:ascii="Times New Roman" w:cs="Times New Roman" w:eastAsia="Times New Roman" w:hAnsi="Times New Roman"/>
          <w:sz w:val="28"/>
          <w:szCs w:val="28"/>
          <w:rtl w:val="0"/>
        </w:rPr>
        <w:t xml:space="preserve">Income Statemen</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335"/>
        <w:gridCol w:w="2335"/>
        <w:gridCol w:w="2335"/>
        <w:tblGridChange w:id="0">
          <w:tblGrid>
            <w:gridCol w:w="2355"/>
            <w:gridCol w:w="2335"/>
            <w:gridCol w:w="2335"/>
            <w:gridCol w:w="2335"/>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Revenue</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2016</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2017</w:t>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2018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Sales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$228,000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$296,00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Gross 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$45,600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$59,200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Operating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$34,768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$30,270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Salaries/employee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$24,960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Machinery Maintenance</w:t>
            </w:r>
          </w:p>
          <w:p w:rsidR="00000000" w:rsidDel="00000000" w:rsidP="00000000" w:rsidRDefault="00000000" w:rsidRPr="00000000" w14:paraId="00000043">
            <w:pPr>
              <w:widowControl w:val="0"/>
              <w:spacing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(Oil, lubrication,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commentRangeStart w:id="0"/>
            <w:r w:rsidDel="00000000" w:rsidR="00000000" w:rsidRPr="00000000">
              <w:rPr>
                <w:rtl w:val="0"/>
              </w:rPr>
              <w:t xml:space="preserve">$</w:t>
            </w:r>
            <w:commentRangeEnd w:id="0"/>
            <w:r w:rsidDel="00000000" w:rsidR="00000000" w:rsidRPr="00000000">
              <w:commentReference w:id="0"/>
            </w: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pPr>
            <w:r w:rsidDel="00000000" w:rsidR="00000000" w:rsidRPr="00000000">
              <w:rPr>
                <w:rFonts w:ascii="Times New Roman" w:cs="Times New Roman" w:eastAsia="Times New Roman" w:hAnsi="Times New Roman"/>
                <w:i w:val="1"/>
                <w:sz w:val="24"/>
                <w:szCs w:val="24"/>
                <w:rtl w:val="0"/>
              </w:rPr>
              <w:t xml:space="preserve">Electricity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$1392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pPr>
            <w:r w:rsidDel="00000000" w:rsidR="00000000" w:rsidRPr="00000000">
              <w:rPr>
                <w:rFonts w:ascii="Times New Roman" w:cs="Times New Roman" w:eastAsia="Times New Roman" w:hAnsi="Times New Roman"/>
                <w:i w:val="1"/>
                <w:sz w:val="24"/>
                <w:szCs w:val="24"/>
                <w:rtl w:val="0"/>
              </w:rPr>
              <w:t xml:space="preserve">Product Patent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pPr>
            <w:r w:rsidDel="00000000" w:rsidR="00000000" w:rsidRPr="00000000">
              <w:rPr>
                <w:rFonts w:ascii="Times New Roman" w:cs="Times New Roman" w:eastAsia="Times New Roman" w:hAnsi="Times New Roman"/>
                <w:i w:val="1"/>
                <w:sz w:val="24"/>
                <w:szCs w:val="24"/>
                <w:rtl w:val="0"/>
              </w:rPr>
              <w:t xml:space="preserve">Advertisement and Marketing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$1366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pPr>
            <w:r w:rsidDel="00000000" w:rsidR="00000000" w:rsidRPr="00000000">
              <w:rPr>
                <w:rFonts w:ascii="Times New Roman" w:cs="Times New Roman" w:eastAsia="Times New Roman" w:hAnsi="Times New Roman"/>
                <w:i w:val="1"/>
                <w:sz w:val="24"/>
                <w:szCs w:val="24"/>
                <w:rtl w:val="0"/>
              </w:rPr>
              <w:t xml:space="preserve">Shipping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$2368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Cost of Goods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$182,400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$236,800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rtl w:val="0"/>
              </w:rPr>
              <w:t xml:space="preserve">Operating Income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$27,802</w:t>
            </w:r>
          </w:p>
        </w:tc>
      </w:tr>
    </w:tbl>
    <w:p w:rsidR="00000000" w:rsidDel="00000000" w:rsidP="00000000" w:rsidRDefault="00000000" w:rsidRPr="00000000" w14:paraId="00000063">
      <w:pPr>
        <w:ind w:left="0" w:firstLine="0"/>
        <w:contextualSpacing w:val="0"/>
        <w:rPr/>
      </w:pPr>
      <w:r w:rsidDel="00000000" w:rsidR="00000000" w:rsidRPr="00000000">
        <w:rPr>
          <w:rtl w:val="0"/>
        </w:rPr>
      </w:r>
    </w:p>
    <w:p w:rsidR="00000000" w:rsidDel="00000000" w:rsidP="00000000" w:rsidRDefault="00000000" w:rsidRPr="00000000" w14:paraId="00000064">
      <w:pPr>
        <w:ind w:left="0" w:firstLine="0"/>
        <w:contextualSpacing w:val="0"/>
        <w:rPr/>
      </w:pPr>
      <w:r w:rsidDel="00000000" w:rsidR="00000000" w:rsidRPr="00000000">
        <w:rPr>
          <w:rtl w:val="0"/>
        </w:rPr>
      </w:r>
    </w:p>
    <w:p w:rsidR="00000000" w:rsidDel="00000000" w:rsidP="00000000" w:rsidRDefault="00000000" w:rsidRPr="00000000" w14:paraId="00000065">
      <w:pPr>
        <w:pStyle w:val="Subtitle"/>
        <w:numPr>
          <w:ilvl w:val="0"/>
          <w:numId w:val="3"/>
        </w:numPr>
        <w:ind w:left="720" w:hanging="360"/>
        <w:rPr>
          <w:rFonts w:ascii="Times New Roman" w:cs="Times New Roman" w:eastAsia="Times New Roman" w:hAnsi="Times New Roman"/>
          <w:u w:val="none"/>
        </w:rPr>
      </w:pPr>
      <w:bookmarkStart w:colFirst="0" w:colLast="0" w:name="_4i35r6lt218m" w:id="5"/>
      <w:bookmarkEnd w:id="5"/>
      <w:r w:rsidDel="00000000" w:rsidR="00000000" w:rsidRPr="00000000">
        <w:rPr>
          <w:rFonts w:ascii="Times New Roman" w:cs="Times New Roman" w:eastAsia="Times New Roman" w:hAnsi="Times New Roman"/>
          <w:rtl w:val="0"/>
        </w:rPr>
        <w:t xml:space="preserve">NPV Break-Even Point</w:t>
      </w:r>
    </w:p>
    <w:p w:rsidR="00000000" w:rsidDel="00000000" w:rsidP="00000000" w:rsidRDefault="00000000" w:rsidRPr="00000000" w14:paraId="0000006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even point = Fixed costs / (Price of item - Variable costs) </w:t>
      </w:r>
    </w:p>
    <w:p w:rsidR="00000000" w:rsidDel="00000000" w:rsidP="00000000" w:rsidRDefault="00000000" w:rsidRPr="00000000" w14:paraId="0000006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$10000 / ($100 - $0.5)</w:t>
      </w:r>
    </w:p>
    <w:p w:rsidR="00000000" w:rsidDel="00000000" w:rsidP="00000000" w:rsidRDefault="00000000" w:rsidRPr="00000000" w14:paraId="00000068">
      <w:pPr>
        <w:ind w:firstLine="720"/>
        <w:contextualSpacing w:val="0"/>
        <w:rPr/>
      </w:pPr>
      <w:r w:rsidDel="00000000" w:rsidR="00000000" w:rsidRPr="00000000">
        <w:rPr>
          <w:rFonts w:ascii="Times New Roman" w:cs="Times New Roman" w:eastAsia="Times New Roman" w:hAnsi="Times New Roman"/>
          <w:sz w:val="24"/>
          <w:szCs w:val="24"/>
          <w:rtl w:val="0"/>
        </w:rPr>
        <w:t xml:space="preserve">= 100 units</w:t>
      </w:r>
      <w:r w:rsidDel="00000000" w:rsidR="00000000" w:rsidRPr="00000000">
        <w:rPr>
          <w:rtl w:val="0"/>
        </w:rPr>
        <w:t xml:space="preserve"> </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pStyle w:val="Subtitle"/>
        <w:numPr>
          <w:ilvl w:val="0"/>
          <w:numId w:val="3"/>
        </w:numPr>
        <w:ind w:left="720" w:hanging="360"/>
        <w:rPr>
          <w:rFonts w:ascii="Times New Roman" w:cs="Times New Roman" w:eastAsia="Times New Roman" w:hAnsi="Times New Roman"/>
        </w:rPr>
      </w:pPr>
      <w:bookmarkStart w:colFirst="0" w:colLast="0" w:name="_f2gnzmpqmbbx" w:id="6"/>
      <w:bookmarkEnd w:id="6"/>
      <w:r w:rsidDel="00000000" w:rsidR="00000000" w:rsidRPr="00000000">
        <w:rPr>
          <w:rFonts w:ascii="Times New Roman" w:cs="Times New Roman" w:eastAsia="Times New Roman" w:hAnsi="Times New Roman"/>
          <w:rtl w:val="0"/>
        </w:rPr>
        <w:t xml:space="preserve">Justification</w:t>
      </w:r>
      <w:r w:rsidDel="00000000" w:rsidR="00000000" w:rsidRPr="00000000">
        <w:rPr>
          <w:rtl w:val="0"/>
        </w:rPr>
      </w:r>
    </w:p>
    <w:p w:rsidR="00000000" w:rsidDel="00000000" w:rsidP="00000000" w:rsidRDefault="00000000" w:rsidRPr="00000000" w14:paraId="0000006B">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economics report, we mainly had a lot of assumptions on the different type of costs for each topic.</w:t>
      </w:r>
    </w:p>
    <w:p w:rsidR="00000000" w:rsidDel="00000000" w:rsidP="00000000" w:rsidRDefault="00000000" w:rsidRPr="00000000" w14:paraId="0000006C">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costs, we justified all of our assumptions by researching the prices of what topics that we need to have, and we decide for ourselves what prices we should set on those topics.</w:t>
      </w:r>
    </w:p>
    <w:p w:rsidR="00000000" w:rsidDel="00000000" w:rsidP="00000000" w:rsidRDefault="00000000" w:rsidRPr="00000000" w14:paraId="0000006D">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we had to research the prices of how much each part cost to build our product. After we researched the prices, we would increase the researched price for each item by a factor of 0.3. Additionally, for another example, we also researched the price of minimum wage, and we just set the payment for each worker per hour equal to the minimum wage.</w:t>
      </w:r>
    </w:p>
    <w:p w:rsidR="00000000" w:rsidDel="00000000" w:rsidP="00000000" w:rsidRDefault="00000000" w:rsidRPr="00000000" w14:paraId="0000006E">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figured that we would lose money the first year in business, and our assumption proved to be true. All in all, we had a good idea of our business dynamics and made mostly accurate assumptions based on our personal knowledge and online research.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ind w:left="0" w:firstLine="0"/>
        <w:contextualSpacing w:val="0"/>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lian Marra" w:id="0" w:date="2018-11-05T04:03:29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that the costs should be a gradual increase from 2016 - 2018 as production costs will go up and therefore so will the prices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