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32DC4" w14:textId="7F45F493" w:rsidR="007B7A0D" w:rsidRPr="00CD426A" w:rsidRDefault="007B7A0D" w:rsidP="007B7A0D">
      <w:pPr>
        <w:spacing w:after="160" w:line="960" w:lineRule="auto"/>
        <w:jc w:val="center"/>
        <w:rPr>
          <w:sz w:val="28"/>
          <w:szCs w:val="28"/>
        </w:rPr>
      </w:pPr>
      <w:r>
        <w:rPr>
          <w:sz w:val="28"/>
          <w:szCs w:val="28"/>
        </w:rPr>
        <w:t>Prototype 2 and Customer</w:t>
      </w:r>
      <w:r w:rsidR="004058FB">
        <w:rPr>
          <w:sz w:val="28"/>
          <w:szCs w:val="28"/>
        </w:rPr>
        <w:t xml:space="preserve"> Feedback</w:t>
      </w:r>
    </w:p>
    <w:p w14:paraId="676F7DF6" w14:textId="3EFE1DD1" w:rsidR="007B7A0D" w:rsidRPr="00CD426A" w:rsidRDefault="007B7A0D" w:rsidP="007B7A0D">
      <w:pPr>
        <w:spacing w:after="160" w:line="960" w:lineRule="auto"/>
        <w:jc w:val="center"/>
        <w:rPr>
          <w:sz w:val="28"/>
          <w:szCs w:val="28"/>
        </w:rPr>
      </w:pPr>
      <w:r w:rsidRPr="00CD426A">
        <w:rPr>
          <w:sz w:val="28"/>
          <w:szCs w:val="28"/>
        </w:rPr>
        <w:t>Brooke Joyce, Hassan Ahmed, Ancelin Ave</w:t>
      </w:r>
      <w:r w:rsidR="000F0E5C">
        <w:rPr>
          <w:sz w:val="28"/>
          <w:szCs w:val="28"/>
        </w:rPr>
        <w:t>ni</w:t>
      </w:r>
      <w:r w:rsidRPr="00CD426A">
        <w:rPr>
          <w:sz w:val="28"/>
          <w:szCs w:val="28"/>
        </w:rPr>
        <w:t>do, Jacky Zhu, Christopher Webster</w:t>
      </w:r>
    </w:p>
    <w:p w14:paraId="3B402454" w14:textId="64CEEB18" w:rsidR="007B7A0D" w:rsidRPr="00CD426A" w:rsidRDefault="007B7A0D" w:rsidP="007B7A0D">
      <w:pPr>
        <w:spacing w:after="160" w:line="960" w:lineRule="auto"/>
        <w:jc w:val="center"/>
        <w:rPr>
          <w:sz w:val="28"/>
          <w:szCs w:val="28"/>
        </w:rPr>
      </w:pPr>
      <w:r>
        <w:rPr>
          <w:sz w:val="28"/>
          <w:szCs w:val="28"/>
        </w:rPr>
        <w:t xml:space="preserve">March </w:t>
      </w:r>
      <w:r w:rsidR="0067545D">
        <w:rPr>
          <w:sz w:val="28"/>
          <w:szCs w:val="28"/>
        </w:rPr>
        <w:t>13</w:t>
      </w:r>
      <w:r>
        <w:rPr>
          <w:sz w:val="28"/>
          <w:szCs w:val="28"/>
        </w:rPr>
        <w:t>th</w:t>
      </w:r>
      <w:r w:rsidRPr="00CD426A">
        <w:rPr>
          <w:sz w:val="28"/>
          <w:szCs w:val="28"/>
        </w:rPr>
        <w:t>, 2022</w:t>
      </w:r>
    </w:p>
    <w:p w14:paraId="04E93FC2" w14:textId="1EF9EE7B" w:rsidR="00794EC8" w:rsidRDefault="00794EC8"/>
    <w:p w14:paraId="753E9529" w14:textId="7CED33BC" w:rsidR="00217A29" w:rsidRDefault="00217A29"/>
    <w:p w14:paraId="32E6BE97" w14:textId="592A741B" w:rsidR="00217A29" w:rsidRDefault="00217A29"/>
    <w:p w14:paraId="4CB51410" w14:textId="59CF8500" w:rsidR="00217A29" w:rsidRDefault="00217A29"/>
    <w:p w14:paraId="092E2D04" w14:textId="4B81A807" w:rsidR="00217A29" w:rsidRDefault="00217A29"/>
    <w:p w14:paraId="4817E983" w14:textId="58661FAE" w:rsidR="00217A29" w:rsidRDefault="00217A29"/>
    <w:p w14:paraId="60DA2EED" w14:textId="2D471656" w:rsidR="00217A29" w:rsidRDefault="00217A29"/>
    <w:p w14:paraId="1B30ABB9" w14:textId="3538A0D0" w:rsidR="00217A29" w:rsidRDefault="00217A29"/>
    <w:p w14:paraId="587E25C6" w14:textId="7A7C1171" w:rsidR="00217A29" w:rsidRDefault="00217A29"/>
    <w:p w14:paraId="04B60734" w14:textId="563EFFC6" w:rsidR="00217A29" w:rsidRDefault="00217A29"/>
    <w:p w14:paraId="49E73D60" w14:textId="472A5BAC" w:rsidR="00217A29" w:rsidRDefault="00217A29"/>
    <w:p w14:paraId="3F0BC07B" w14:textId="40E41735" w:rsidR="00217A29" w:rsidRDefault="00217A29"/>
    <w:p w14:paraId="095B3502" w14:textId="0B0D3EA9" w:rsidR="00217A29" w:rsidRDefault="00217A29"/>
    <w:p w14:paraId="16297DF6" w14:textId="50D2126B" w:rsidR="00217A29" w:rsidRDefault="00217A29"/>
    <w:p w14:paraId="26197AB9" w14:textId="3A85DB9B" w:rsidR="00217A29" w:rsidRDefault="00217A29"/>
    <w:p w14:paraId="3C469F54" w14:textId="7C5B2112" w:rsidR="00217A29" w:rsidRDefault="00217A29"/>
    <w:p w14:paraId="4F109B49" w14:textId="4B222127" w:rsidR="00217A29" w:rsidRDefault="00217A29"/>
    <w:p w14:paraId="775EA2A4" w14:textId="049266BE" w:rsidR="00217A29" w:rsidRDefault="00217A29"/>
    <w:p w14:paraId="7F7C2F8E" w14:textId="5A39650D" w:rsidR="00217A29" w:rsidRDefault="00217A29"/>
    <w:p w14:paraId="66E69756" w14:textId="3748A27F" w:rsidR="00217A29" w:rsidRDefault="00217A29"/>
    <w:p w14:paraId="788EBD52" w14:textId="1701F52B" w:rsidR="00217A29" w:rsidRDefault="00217A29"/>
    <w:p w14:paraId="41272832" w14:textId="163DDB23" w:rsidR="00217A29" w:rsidRDefault="00217A29"/>
    <w:p w14:paraId="5E0C8071" w14:textId="20A847C5" w:rsidR="00217A29" w:rsidRDefault="00217A29"/>
    <w:p w14:paraId="72D60670" w14:textId="17C1E788" w:rsidR="00217A29" w:rsidRDefault="00217A29"/>
    <w:p w14:paraId="04DC152A" w14:textId="0A24AE0C" w:rsidR="00217A29" w:rsidRDefault="00217A29"/>
    <w:p w14:paraId="3C35C845" w14:textId="7650C499" w:rsidR="00217A29" w:rsidRDefault="00217A29"/>
    <w:p w14:paraId="13931101" w14:textId="0C000ABD" w:rsidR="00217A29" w:rsidRDefault="00217A29"/>
    <w:p w14:paraId="78A8B10D" w14:textId="7A9D28FE" w:rsidR="00217A29" w:rsidRDefault="00217A29"/>
    <w:p w14:paraId="7A3AA06A" w14:textId="3629045C" w:rsidR="00217A29" w:rsidRDefault="00217A29"/>
    <w:p w14:paraId="5E990F04" w14:textId="30E2053D" w:rsidR="00217A29" w:rsidRDefault="00217A29"/>
    <w:p w14:paraId="69EFC781" w14:textId="5A0FD661" w:rsidR="00217A29" w:rsidRDefault="00217A29"/>
    <w:p w14:paraId="2CA03EE6" w14:textId="1A99DA78" w:rsidR="00EF3938" w:rsidRDefault="00EF3938"/>
    <w:p w14:paraId="1B5EEA10" w14:textId="234631B2" w:rsidR="00EF3938" w:rsidRDefault="00EF3938"/>
    <w:p w14:paraId="56ED30E3" w14:textId="64794948" w:rsidR="00EF3938" w:rsidRDefault="00EF3938"/>
    <w:p w14:paraId="1BFD40AD" w14:textId="5DA6E771" w:rsidR="00EF3938" w:rsidRDefault="00EF3938"/>
    <w:p w14:paraId="6709B589" w14:textId="7A8640A7" w:rsidR="00EF3938" w:rsidRDefault="00EF3938"/>
    <w:p w14:paraId="0B6B387D" w14:textId="2B62C397" w:rsidR="00EF3938" w:rsidRDefault="00EF3938"/>
    <w:p w14:paraId="06F649D5" w14:textId="317B18EB" w:rsidR="00EF3938" w:rsidRDefault="00EF3938"/>
    <w:p w14:paraId="5A77AD1C" w14:textId="3C38FEC9" w:rsidR="00EF3938" w:rsidRDefault="00EF3938"/>
    <w:p w14:paraId="71934945" w14:textId="3A6EDD9E" w:rsidR="00EF3938" w:rsidRDefault="00EF3938"/>
    <w:p w14:paraId="4A38D27C" w14:textId="00EFC1F5" w:rsidR="00EF3938" w:rsidRDefault="00EF3938"/>
    <w:p w14:paraId="08F07E7E" w14:textId="0D315AE1" w:rsidR="00EF3938" w:rsidRDefault="00EF3938"/>
    <w:p w14:paraId="39782412" w14:textId="510C9CD1" w:rsidR="00EF3938" w:rsidRDefault="00EF3938"/>
    <w:p w14:paraId="6BE8F103" w14:textId="6273004A" w:rsidR="00EF3938" w:rsidRDefault="00EF3938"/>
    <w:p w14:paraId="70DF0EFD" w14:textId="384F06A2" w:rsidR="00EF3938" w:rsidRDefault="00EF3938"/>
    <w:p w14:paraId="4ABE3F1B" w14:textId="7F87C8DE" w:rsidR="00EF3938" w:rsidRDefault="00EF3938"/>
    <w:p w14:paraId="1731F997" w14:textId="7340E2F4" w:rsidR="00EF3938" w:rsidRDefault="00EF3938"/>
    <w:p w14:paraId="1B4FA753" w14:textId="59D2D838" w:rsidR="00EF3938" w:rsidRDefault="00EF3938"/>
    <w:p w14:paraId="08BDB79C" w14:textId="71399849" w:rsidR="00EF3938" w:rsidRDefault="00EF3938"/>
    <w:p w14:paraId="499426B3" w14:textId="539D765F" w:rsidR="00EF3938" w:rsidRDefault="00EF3938"/>
    <w:p w14:paraId="5AD2F014" w14:textId="695119BD" w:rsidR="00EF3938" w:rsidRDefault="00EF3938"/>
    <w:p w14:paraId="675545C5" w14:textId="4D6275CD" w:rsidR="00EF3938" w:rsidRDefault="00EF3938"/>
    <w:p w14:paraId="554E0E24" w14:textId="2E815EA9" w:rsidR="00EF3938" w:rsidRDefault="00EF3938"/>
    <w:p w14:paraId="34193C3B" w14:textId="47287E2C" w:rsidR="00EF3938" w:rsidRDefault="00EF3938"/>
    <w:p w14:paraId="777D368C" w14:textId="19A28D87" w:rsidR="00EF3938" w:rsidRDefault="00EF3938"/>
    <w:p w14:paraId="0C1C207B" w14:textId="2E16B725" w:rsidR="00EF3938" w:rsidRDefault="00EF3938"/>
    <w:p w14:paraId="387CE394" w14:textId="2A337624" w:rsidR="00EF3938" w:rsidRDefault="00EF3938"/>
    <w:p w14:paraId="13480099" w14:textId="4C4BA5ED" w:rsidR="00EF3938" w:rsidRDefault="00EF3938"/>
    <w:p w14:paraId="0D2965B8" w14:textId="082FF78C" w:rsidR="00EF3938" w:rsidRDefault="00EF3938"/>
    <w:p w14:paraId="33387613" w14:textId="181683EE" w:rsidR="00EF3938" w:rsidRDefault="00EF3938"/>
    <w:p w14:paraId="32D010D0" w14:textId="7321BCBF" w:rsidR="00EF3938" w:rsidRDefault="00EF3938"/>
    <w:p w14:paraId="7052ECA3" w14:textId="384D0FCB" w:rsidR="00EF3938" w:rsidRDefault="00EF3938"/>
    <w:p w14:paraId="7F63ABD8" w14:textId="2DC47A27" w:rsidR="00EF3938" w:rsidRDefault="00EF3938"/>
    <w:p w14:paraId="658EE73C" w14:textId="3649C40F" w:rsidR="00EF3938" w:rsidRDefault="00EF3938"/>
    <w:p w14:paraId="46F3566E" w14:textId="004791C8" w:rsidR="00EF3938" w:rsidRDefault="00EF3938"/>
    <w:p w14:paraId="54B054A3" w14:textId="0BABC6CA" w:rsidR="00EF3938" w:rsidRDefault="00EF3938"/>
    <w:p w14:paraId="57F5DF84" w14:textId="0E8CA445" w:rsidR="00EF3938" w:rsidRDefault="00EF3938"/>
    <w:p w14:paraId="4486B253" w14:textId="7E73EA06" w:rsidR="00EF3938" w:rsidRDefault="00EF3938"/>
    <w:p w14:paraId="3FE5DA25" w14:textId="6FEEA1EB" w:rsidR="00EF3938" w:rsidRDefault="00EF3938"/>
    <w:p w14:paraId="30C6A477" w14:textId="4FA038E1" w:rsidR="00EF3938" w:rsidRDefault="00EF3938"/>
    <w:p w14:paraId="50B2ECCC" w14:textId="7B333EE0" w:rsidR="00EF3938" w:rsidRDefault="00EF3938"/>
    <w:p w14:paraId="77FFFF5F" w14:textId="32F4E436" w:rsidR="00EF3938" w:rsidRDefault="00EF3938"/>
    <w:p w14:paraId="77E3B977" w14:textId="764EFFDD" w:rsidR="00EF3938" w:rsidRDefault="00EF3938"/>
    <w:p w14:paraId="4FBAC861" w14:textId="77777777" w:rsidR="00EF3938" w:rsidRDefault="00EF3938"/>
    <w:sdt>
      <w:sdtPr>
        <w:rPr>
          <w:rFonts w:ascii="Times New Roman" w:eastAsia="Times New Roman" w:hAnsi="Times New Roman" w:cs="Times New Roman"/>
          <w:b w:val="0"/>
          <w:bCs w:val="0"/>
          <w:color w:val="auto"/>
          <w:sz w:val="24"/>
          <w:szCs w:val="24"/>
          <w:lang w:val="en-CA"/>
        </w:rPr>
        <w:id w:val="-421341996"/>
        <w:docPartObj>
          <w:docPartGallery w:val="Table of Contents"/>
          <w:docPartUnique/>
        </w:docPartObj>
      </w:sdtPr>
      <w:sdtEndPr>
        <w:rPr>
          <w:noProof/>
        </w:rPr>
      </w:sdtEndPr>
      <w:sdtContent>
        <w:p w14:paraId="19060290" w14:textId="7D279AFC" w:rsidR="002903BA" w:rsidRDefault="002903BA">
          <w:pPr>
            <w:pStyle w:val="TOCHeading"/>
          </w:pPr>
          <w:r>
            <w:t>Table of Contents</w:t>
          </w:r>
        </w:p>
        <w:p w14:paraId="1865491D" w14:textId="0DD8AC90" w:rsidR="004058FB" w:rsidRDefault="00E01439">
          <w:pPr>
            <w:pStyle w:val="TOC1"/>
            <w:tabs>
              <w:tab w:val="left" w:pos="480"/>
              <w:tab w:val="right" w:leader="dot" w:pos="9350"/>
            </w:tabs>
            <w:rPr>
              <w:rFonts w:eastAsiaTheme="minorEastAsia" w:cstheme="minorBidi"/>
              <w:b w:val="0"/>
              <w:bCs w:val="0"/>
              <w:i w:val="0"/>
              <w:iCs w:val="0"/>
              <w:noProof/>
            </w:rPr>
          </w:pPr>
          <w:r>
            <w:fldChar w:fldCharType="begin"/>
          </w:r>
          <w:r>
            <w:instrText xml:space="preserve"> TOC \o "1-3" \h \z \u </w:instrText>
          </w:r>
          <w:r>
            <w:fldChar w:fldCharType="separate"/>
          </w:r>
          <w:hyperlink w:anchor="_Toc98094709" w:history="1">
            <w:r w:rsidR="004058FB" w:rsidRPr="00520C48">
              <w:rPr>
                <w:rStyle w:val="Hyperlink"/>
                <w:rFonts w:ascii="Times New Roman" w:hAnsi="Times New Roman"/>
                <w:noProof/>
              </w:rPr>
              <w:t>1.</w:t>
            </w:r>
            <w:r w:rsidR="004058FB">
              <w:rPr>
                <w:rFonts w:eastAsiaTheme="minorEastAsia" w:cstheme="minorBidi"/>
                <w:b w:val="0"/>
                <w:bCs w:val="0"/>
                <w:i w:val="0"/>
                <w:iCs w:val="0"/>
                <w:noProof/>
              </w:rPr>
              <w:tab/>
            </w:r>
            <w:r w:rsidR="004058FB" w:rsidRPr="00520C48">
              <w:rPr>
                <w:rStyle w:val="Hyperlink"/>
                <w:rFonts w:ascii="Times New Roman" w:hAnsi="Times New Roman"/>
                <w:noProof/>
              </w:rPr>
              <w:t>Feedback from Client</w:t>
            </w:r>
            <w:r w:rsidR="004058FB">
              <w:rPr>
                <w:noProof/>
                <w:webHidden/>
              </w:rPr>
              <w:tab/>
            </w:r>
            <w:r w:rsidR="004058FB">
              <w:rPr>
                <w:noProof/>
                <w:webHidden/>
              </w:rPr>
              <w:fldChar w:fldCharType="begin"/>
            </w:r>
            <w:r w:rsidR="004058FB">
              <w:rPr>
                <w:noProof/>
                <w:webHidden/>
              </w:rPr>
              <w:instrText xml:space="preserve"> PAGEREF _Toc98094709 \h </w:instrText>
            </w:r>
            <w:r w:rsidR="004058FB">
              <w:rPr>
                <w:noProof/>
                <w:webHidden/>
              </w:rPr>
            </w:r>
            <w:r w:rsidR="004058FB">
              <w:rPr>
                <w:noProof/>
                <w:webHidden/>
              </w:rPr>
              <w:fldChar w:fldCharType="separate"/>
            </w:r>
            <w:r w:rsidR="004058FB">
              <w:rPr>
                <w:noProof/>
                <w:webHidden/>
              </w:rPr>
              <w:t>4</w:t>
            </w:r>
            <w:r w:rsidR="004058FB">
              <w:rPr>
                <w:noProof/>
                <w:webHidden/>
              </w:rPr>
              <w:fldChar w:fldCharType="end"/>
            </w:r>
          </w:hyperlink>
        </w:p>
        <w:p w14:paraId="00B2AB9D" w14:textId="3067330A" w:rsidR="004058FB" w:rsidRDefault="00036F4B">
          <w:pPr>
            <w:pStyle w:val="TOC2"/>
            <w:tabs>
              <w:tab w:val="left" w:pos="960"/>
              <w:tab w:val="right" w:leader="dot" w:pos="9350"/>
            </w:tabs>
            <w:rPr>
              <w:rFonts w:eastAsiaTheme="minorEastAsia" w:cstheme="minorBidi"/>
              <w:b w:val="0"/>
              <w:bCs w:val="0"/>
              <w:noProof/>
              <w:sz w:val="24"/>
              <w:szCs w:val="24"/>
            </w:rPr>
          </w:pPr>
          <w:hyperlink w:anchor="_Toc98094710" w:history="1">
            <w:r w:rsidR="004058FB" w:rsidRPr="00520C48">
              <w:rPr>
                <w:rStyle w:val="Hyperlink"/>
                <w:noProof/>
              </w:rPr>
              <w:t>1.1.</w:t>
            </w:r>
            <w:r w:rsidR="004058FB">
              <w:rPr>
                <w:rFonts w:eastAsiaTheme="minorEastAsia" w:cstheme="minorBidi"/>
                <w:b w:val="0"/>
                <w:bCs w:val="0"/>
                <w:noProof/>
                <w:sz w:val="24"/>
                <w:szCs w:val="24"/>
              </w:rPr>
              <w:tab/>
            </w:r>
            <w:r w:rsidR="004058FB" w:rsidRPr="00520C48">
              <w:rPr>
                <w:rStyle w:val="Hyperlink"/>
                <w:noProof/>
                <w:shd w:val="clear" w:color="auto" w:fill="FFFFFF"/>
              </w:rPr>
              <w:t>Results from your previous prototype</w:t>
            </w:r>
            <w:r w:rsidR="004058FB">
              <w:rPr>
                <w:noProof/>
                <w:webHidden/>
              </w:rPr>
              <w:tab/>
            </w:r>
            <w:r w:rsidR="004058FB">
              <w:rPr>
                <w:noProof/>
                <w:webHidden/>
              </w:rPr>
              <w:fldChar w:fldCharType="begin"/>
            </w:r>
            <w:r w:rsidR="004058FB">
              <w:rPr>
                <w:noProof/>
                <w:webHidden/>
              </w:rPr>
              <w:instrText xml:space="preserve"> PAGEREF _Toc98094710 \h </w:instrText>
            </w:r>
            <w:r w:rsidR="004058FB">
              <w:rPr>
                <w:noProof/>
                <w:webHidden/>
              </w:rPr>
            </w:r>
            <w:r w:rsidR="004058FB">
              <w:rPr>
                <w:noProof/>
                <w:webHidden/>
              </w:rPr>
              <w:fldChar w:fldCharType="separate"/>
            </w:r>
            <w:r w:rsidR="004058FB">
              <w:rPr>
                <w:noProof/>
                <w:webHidden/>
              </w:rPr>
              <w:t>4</w:t>
            </w:r>
            <w:r w:rsidR="004058FB">
              <w:rPr>
                <w:noProof/>
                <w:webHidden/>
              </w:rPr>
              <w:fldChar w:fldCharType="end"/>
            </w:r>
          </w:hyperlink>
        </w:p>
        <w:p w14:paraId="616E63D9" w14:textId="28FD8F69" w:rsidR="004058FB" w:rsidRDefault="00036F4B">
          <w:pPr>
            <w:pStyle w:val="TOC1"/>
            <w:tabs>
              <w:tab w:val="left" w:pos="480"/>
              <w:tab w:val="right" w:leader="dot" w:pos="9350"/>
            </w:tabs>
            <w:rPr>
              <w:rFonts w:eastAsiaTheme="minorEastAsia" w:cstheme="minorBidi"/>
              <w:b w:val="0"/>
              <w:bCs w:val="0"/>
              <w:i w:val="0"/>
              <w:iCs w:val="0"/>
              <w:noProof/>
            </w:rPr>
          </w:pPr>
          <w:hyperlink w:anchor="_Toc98094711" w:history="1">
            <w:r w:rsidR="004058FB" w:rsidRPr="00520C48">
              <w:rPr>
                <w:rStyle w:val="Hyperlink"/>
                <w:rFonts w:ascii="Times New Roman" w:hAnsi="Times New Roman"/>
                <w:noProof/>
              </w:rPr>
              <w:t>2.</w:t>
            </w:r>
            <w:r w:rsidR="004058FB">
              <w:rPr>
                <w:rFonts w:eastAsiaTheme="minorEastAsia" w:cstheme="minorBidi"/>
                <w:b w:val="0"/>
                <w:bCs w:val="0"/>
                <w:i w:val="0"/>
                <w:iCs w:val="0"/>
                <w:noProof/>
              </w:rPr>
              <w:tab/>
            </w:r>
            <w:r w:rsidR="004058FB" w:rsidRPr="00520C48">
              <w:rPr>
                <w:rStyle w:val="Hyperlink"/>
                <w:rFonts w:ascii="Times New Roman" w:hAnsi="Times New Roman"/>
                <w:noProof/>
              </w:rPr>
              <w:t>Prototype 2</w:t>
            </w:r>
            <w:r w:rsidR="004058FB">
              <w:rPr>
                <w:noProof/>
                <w:webHidden/>
              </w:rPr>
              <w:tab/>
            </w:r>
            <w:r w:rsidR="004058FB">
              <w:rPr>
                <w:noProof/>
                <w:webHidden/>
              </w:rPr>
              <w:fldChar w:fldCharType="begin"/>
            </w:r>
            <w:r w:rsidR="004058FB">
              <w:rPr>
                <w:noProof/>
                <w:webHidden/>
              </w:rPr>
              <w:instrText xml:space="preserve"> PAGEREF _Toc98094711 \h </w:instrText>
            </w:r>
            <w:r w:rsidR="004058FB">
              <w:rPr>
                <w:noProof/>
                <w:webHidden/>
              </w:rPr>
            </w:r>
            <w:r w:rsidR="004058FB">
              <w:rPr>
                <w:noProof/>
                <w:webHidden/>
              </w:rPr>
              <w:fldChar w:fldCharType="separate"/>
            </w:r>
            <w:r w:rsidR="004058FB">
              <w:rPr>
                <w:noProof/>
                <w:webHidden/>
              </w:rPr>
              <w:t>5</w:t>
            </w:r>
            <w:r w:rsidR="004058FB">
              <w:rPr>
                <w:noProof/>
                <w:webHidden/>
              </w:rPr>
              <w:fldChar w:fldCharType="end"/>
            </w:r>
          </w:hyperlink>
        </w:p>
        <w:p w14:paraId="62F9766A" w14:textId="36A9BC8A" w:rsidR="004058FB" w:rsidRDefault="00036F4B">
          <w:pPr>
            <w:pStyle w:val="TOC2"/>
            <w:tabs>
              <w:tab w:val="left" w:pos="960"/>
              <w:tab w:val="right" w:leader="dot" w:pos="9350"/>
            </w:tabs>
            <w:rPr>
              <w:rFonts w:eastAsiaTheme="minorEastAsia" w:cstheme="minorBidi"/>
              <w:b w:val="0"/>
              <w:bCs w:val="0"/>
              <w:noProof/>
              <w:sz w:val="24"/>
              <w:szCs w:val="24"/>
            </w:rPr>
          </w:pPr>
          <w:hyperlink w:anchor="_Toc98094712" w:history="1">
            <w:r w:rsidR="004058FB" w:rsidRPr="00520C48">
              <w:rPr>
                <w:rStyle w:val="Hyperlink"/>
                <w:rFonts w:ascii="Times New Roman" w:hAnsi="Times New Roman"/>
                <w:noProof/>
              </w:rPr>
              <w:t>2.1.</w:t>
            </w:r>
            <w:r w:rsidR="004058FB">
              <w:rPr>
                <w:rFonts w:eastAsiaTheme="minorEastAsia" w:cstheme="minorBidi"/>
                <w:b w:val="0"/>
                <w:bCs w:val="0"/>
                <w:noProof/>
                <w:sz w:val="24"/>
                <w:szCs w:val="24"/>
              </w:rPr>
              <w:tab/>
            </w:r>
            <w:r w:rsidR="004058FB" w:rsidRPr="00520C48">
              <w:rPr>
                <w:rStyle w:val="Hyperlink"/>
                <w:rFonts w:ascii="Times New Roman" w:hAnsi="Times New Roman"/>
                <w:noProof/>
              </w:rPr>
              <w:t>CAD Model</w:t>
            </w:r>
            <w:r w:rsidR="004058FB">
              <w:rPr>
                <w:noProof/>
                <w:webHidden/>
              </w:rPr>
              <w:tab/>
            </w:r>
            <w:r w:rsidR="004058FB">
              <w:rPr>
                <w:noProof/>
                <w:webHidden/>
              </w:rPr>
              <w:fldChar w:fldCharType="begin"/>
            </w:r>
            <w:r w:rsidR="004058FB">
              <w:rPr>
                <w:noProof/>
                <w:webHidden/>
              </w:rPr>
              <w:instrText xml:space="preserve"> PAGEREF _Toc98094712 \h </w:instrText>
            </w:r>
            <w:r w:rsidR="004058FB">
              <w:rPr>
                <w:noProof/>
                <w:webHidden/>
              </w:rPr>
            </w:r>
            <w:r w:rsidR="004058FB">
              <w:rPr>
                <w:noProof/>
                <w:webHidden/>
              </w:rPr>
              <w:fldChar w:fldCharType="separate"/>
            </w:r>
            <w:r w:rsidR="004058FB">
              <w:rPr>
                <w:noProof/>
                <w:webHidden/>
              </w:rPr>
              <w:t>5</w:t>
            </w:r>
            <w:r w:rsidR="004058FB">
              <w:rPr>
                <w:noProof/>
                <w:webHidden/>
              </w:rPr>
              <w:fldChar w:fldCharType="end"/>
            </w:r>
          </w:hyperlink>
        </w:p>
        <w:p w14:paraId="1740AC1C" w14:textId="0FB6E040" w:rsidR="004058FB" w:rsidRDefault="00036F4B">
          <w:pPr>
            <w:pStyle w:val="TOC2"/>
            <w:tabs>
              <w:tab w:val="left" w:pos="960"/>
              <w:tab w:val="right" w:leader="dot" w:pos="9350"/>
            </w:tabs>
            <w:rPr>
              <w:rFonts w:eastAsiaTheme="minorEastAsia" w:cstheme="minorBidi"/>
              <w:b w:val="0"/>
              <w:bCs w:val="0"/>
              <w:noProof/>
              <w:sz w:val="24"/>
              <w:szCs w:val="24"/>
            </w:rPr>
          </w:pPr>
          <w:hyperlink w:anchor="_Toc98094713" w:history="1">
            <w:r w:rsidR="004058FB" w:rsidRPr="00520C48">
              <w:rPr>
                <w:rStyle w:val="Hyperlink"/>
                <w:rFonts w:ascii="Times New Roman" w:hAnsi="Times New Roman"/>
                <w:noProof/>
              </w:rPr>
              <w:t>2.2.</w:t>
            </w:r>
            <w:r w:rsidR="004058FB">
              <w:rPr>
                <w:rFonts w:eastAsiaTheme="minorEastAsia" w:cstheme="minorBidi"/>
                <w:b w:val="0"/>
                <w:bCs w:val="0"/>
                <w:noProof/>
                <w:sz w:val="24"/>
                <w:szCs w:val="24"/>
              </w:rPr>
              <w:tab/>
            </w:r>
            <w:r w:rsidR="004058FB" w:rsidRPr="00520C48">
              <w:rPr>
                <w:rStyle w:val="Hyperlink"/>
                <w:rFonts w:ascii="Times New Roman" w:hAnsi="Times New Roman"/>
                <w:noProof/>
              </w:rPr>
              <w:t xml:space="preserve"> Feedback from potential users</w:t>
            </w:r>
            <w:r w:rsidR="004058FB">
              <w:rPr>
                <w:noProof/>
                <w:webHidden/>
              </w:rPr>
              <w:tab/>
            </w:r>
            <w:r w:rsidR="004058FB">
              <w:rPr>
                <w:noProof/>
                <w:webHidden/>
              </w:rPr>
              <w:fldChar w:fldCharType="begin"/>
            </w:r>
            <w:r w:rsidR="004058FB">
              <w:rPr>
                <w:noProof/>
                <w:webHidden/>
              </w:rPr>
              <w:instrText xml:space="preserve"> PAGEREF _Toc98094713 \h </w:instrText>
            </w:r>
            <w:r w:rsidR="004058FB">
              <w:rPr>
                <w:noProof/>
                <w:webHidden/>
              </w:rPr>
            </w:r>
            <w:r w:rsidR="004058FB">
              <w:rPr>
                <w:noProof/>
                <w:webHidden/>
              </w:rPr>
              <w:fldChar w:fldCharType="separate"/>
            </w:r>
            <w:r w:rsidR="004058FB">
              <w:rPr>
                <w:noProof/>
                <w:webHidden/>
              </w:rPr>
              <w:t>6</w:t>
            </w:r>
            <w:r w:rsidR="004058FB">
              <w:rPr>
                <w:noProof/>
                <w:webHidden/>
              </w:rPr>
              <w:fldChar w:fldCharType="end"/>
            </w:r>
          </w:hyperlink>
        </w:p>
        <w:p w14:paraId="27175B5B" w14:textId="05599F7A" w:rsidR="004058FB" w:rsidRDefault="00036F4B">
          <w:pPr>
            <w:pStyle w:val="TOC1"/>
            <w:tabs>
              <w:tab w:val="left" w:pos="480"/>
              <w:tab w:val="right" w:leader="dot" w:pos="9350"/>
            </w:tabs>
            <w:rPr>
              <w:rFonts w:eastAsiaTheme="minorEastAsia" w:cstheme="minorBidi"/>
              <w:b w:val="0"/>
              <w:bCs w:val="0"/>
              <w:i w:val="0"/>
              <w:iCs w:val="0"/>
              <w:noProof/>
            </w:rPr>
          </w:pPr>
          <w:hyperlink w:anchor="_Toc98094714" w:history="1">
            <w:r w:rsidR="004058FB" w:rsidRPr="00520C48">
              <w:rPr>
                <w:rStyle w:val="Hyperlink"/>
                <w:rFonts w:ascii="Times New Roman" w:hAnsi="Times New Roman"/>
                <w:noProof/>
              </w:rPr>
              <w:t>3.</w:t>
            </w:r>
            <w:r w:rsidR="004058FB">
              <w:rPr>
                <w:rFonts w:eastAsiaTheme="minorEastAsia" w:cstheme="minorBidi"/>
                <w:b w:val="0"/>
                <w:bCs w:val="0"/>
                <w:i w:val="0"/>
                <w:iCs w:val="0"/>
                <w:noProof/>
              </w:rPr>
              <w:tab/>
            </w:r>
            <w:r w:rsidR="004058FB" w:rsidRPr="00520C48">
              <w:rPr>
                <w:rStyle w:val="Hyperlink"/>
                <w:rFonts w:ascii="Times New Roman" w:hAnsi="Times New Roman"/>
                <w:noProof/>
              </w:rPr>
              <w:t>Prototyping Test Plan</w:t>
            </w:r>
            <w:r w:rsidR="004058FB">
              <w:rPr>
                <w:noProof/>
                <w:webHidden/>
              </w:rPr>
              <w:tab/>
            </w:r>
            <w:r w:rsidR="004058FB">
              <w:rPr>
                <w:noProof/>
                <w:webHidden/>
              </w:rPr>
              <w:fldChar w:fldCharType="begin"/>
            </w:r>
            <w:r w:rsidR="004058FB">
              <w:rPr>
                <w:noProof/>
                <w:webHidden/>
              </w:rPr>
              <w:instrText xml:space="preserve"> PAGEREF _Toc98094714 \h </w:instrText>
            </w:r>
            <w:r w:rsidR="004058FB">
              <w:rPr>
                <w:noProof/>
                <w:webHidden/>
              </w:rPr>
            </w:r>
            <w:r w:rsidR="004058FB">
              <w:rPr>
                <w:noProof/>
                <w:webHidden/>
              </w:rPr>
              <w:fldChar w:fldCharType="separate"/>
            </w:r>
            <w:r w:rsidR="004058FB">
              <w:rPr>
                <w:noProof/>
                <w:webHidden/>
              </w:rPr>
              <w:t>7</w:t>
            </w:r>
            <w:r w:rsidR="004058FB">
              <w:rPr>
                <w:noProof/>
                <w:webHidden/>
              </w:rPr>
              <w:fldChar w:fldCharType="end"/>
            </w:r>
          </w:hyperlink>
        </w:p>
        <w:p w14:paraId="461879D7" w14:textId="2CFB5B1B" w:rsidR="004058FB" w:rsidRDefault="00036F4B">
          <w:pPr>
            <w:pStyle w:val="TOC1"/>
            <w:tabs>
              <w:tab w:val="left" w:pos="480"/>
              <w:tab w:val="right" w:leader="dot" w:pos="9350"/>
            </w:tabs>
            <w:rPr>
              <w:rFonts w:eastAsiaTheme="minorEastAsia" w:cstheme="minorBidi"/>
              <w:b w:val="0"/>
              <w:bCs w:val="0"/>
              <w:i w:val="0"/>
              <w:iCs w:val="0"/>
              <w:noProof/>
            </w:rPr>
          </w:pPr>
          <w:hyperlink w:anchor="_Toc98094715" w:history="1">
            <w:r w:rsidR="004058FB" w:rsidRPr="00520C48">
              <w:rPr>
                <w:rStyle w:val="Hyperlink"/>
                <w:rFonts w:ascii="Times New Roman" w:hAnsi="Times New Roman"/>
                <w:noProof/>
              </w:rPr>
              <w:t>4.</w:t>
            </w:r>
            <w:r w:rsidR="004058FB">
              <w:rPr>
                <w:rFonts w:eastAsiaTheme="minorEastAsia" w:cstheme="minorBidi"/>
                <w:b w:val="0"/>
                <w:bCs w:val="0"/>
                <w:i w:val="0"/>
                <w:iCs w:val="0"/>
                <w:noProof/>
              </w:rPr>
              <w:tab/>
            </w:r>
            <w:r w:rsidR="004058FB" w:rsidRPr="00520C48">
              <w:rPr>
                <w:rStyle w:val="Hyperlink"/>
                <w:rFonts w:ascii="Times New Roman" w:hAnsi="Times New Roman"/>
                <w:noProof/>
              </w:rPr>
              <w:t>Wrike Snapshot Link</w:t>
            </w:r>
            <w:r w:rsidR="004058FB">
              <w:rPr>
                <w:noProof/>
                <w:webHidden/>
              </w:rPr>
              <w:tab/>
            </w:r>
            <w:r w:rsidR="004058FB">
              <w:rPr>
                <w:noProof/>
                <w:webHidden/>
              </w:rPr>
              <w:fldChar w:fldCharType="begin"/>
            </w:r>
            <w:r w:rsidR="004058FB">
              <w:rPr>
                <w:noProof/>
                <w:webHidden/>
              </w:rPr>
              <w:instrText xml:space="preserve"> PAGEREF _Toc98094715 \h </w:instrText>
            </w:r>
            <w:r w:rsidR="004058FB">
              <w:rPr>
                <w:noProof/>
                <w:webHidden/>
              </w:rPr>
            </w:r>
            <w:r w:rsidR="004058FB">
              <w:rPr>
                <w:noProof/>
                <w:webHidden/>
              </w:rPr>
              <w:fldChar w:fldCharType="separate"/>
            </w:r>
            <w:r w:rsidR="004058FB">
              <w:rPr>
                <w:noProof/>
                <w:webHidden/>
              </w:rPr>
              <w:t>10</w:t>
            </w:r>
            <w:r w:rsidR="004058FB">
              <w:rPr>
                <w:noProof/>
                <w:webHidden/>
              </w:rPr>
              <w:fldChar w:fldCharType="end"/>
            </w:r>
          </w:hyperlink>
        </w:p>
        <w:p w14:paraId="169D0A42" w14:textId="34070765" w:rsidR="002903BA" w:rsidRDefault="00E01439">
          <w:r>
            <w:rPr>
              <w:b/>
              <w:bCs/>
              <w:noProof/>
              <w:lang w:val="en-US"/>
            </w:rPr>
            <w:fldChar w:fldCharType="end"/>
          </w:r>
        </w:p>
      </w:sdtContent>
    </w:sdt>
    <w:p w14:paraId="6C6FB6CE" w14:textId="1E824566" w:rsidR="00217A29" w:rsidRDefault="00217A29"/>
    <w:p w14:paraId="06AD158D" w14:textId="39207E3E" w:rsidR="002903BA" w:rsidRDefault="002903BA"/>
    <w:p w14:paraId="2E97D6F5" w14:textId="121E44F5" w:rsidR="002903BA" w:rsidRDefault="002903BA"/>
    <w:p w14:paraId="2E481737" w14:textId="1EAF52E7" w:rsidR="002903BA" w:rsidRDefault="002903BA"/>
    <w:p w14:paraId="470C2B0E" w14:textId="38DC8856" w:rsidR="002903BA" w:rsidRDefault="002903BA"/>
    <w:p w14:paraId="7F671352" w14:textId="305D26F4" w:rsidR="002903BA" w:rsidRDefault="002903BA"/>
    <w:p w14:paraId="00AC235B" w14:textId="66D4FCD3" w:rsidR="002903BA" w:rsidRDefault="002903BA"/>
    <w:p w14:paraId="13F40F49" w14:textId="14FB204A" w:rsidR="002903BA" w:rsidRDefault="002903BA"/>
    <w:p w14:paraId="01127647" w14:textId="3C502888" w:rsidR="002903BA" w:rsidRDefault="002903BA"/>
    <w:p w14:paraId="6A2FBFB9" w14:textId="44DB0B1A" w:rsidR="002903BA" w:rsidRDefault="002903BA"/>
    <w:p w14:paraId="2245B7B1" w14:textId="67A4D392" w:rsidR="002903BA" w:rsidRDefault="002903BA"/>
    <w:p w14:paraId="395572D0" w14:textId="1E22692F" w:rsidR="002903BA" w:rsidRDefault="002903BA"/>
    <w:p w14:paraId="2929FED3" w14:textId="4B21BAD2" w:rsidR="002903BA" w:rsidRDefault="002903BA"/>
    <w:p w14:paraId="6808DFC8" w14:textId="377DDF29" w:rsidR="002903BA" w:rsidRDefault="002903BA"/>
    <w:p w14:paraId="72E70A1F" w14:textId="247C4C7C" w:rsidR="002903BA" w:rsidRDefault="002903BA"/>
    <w:p w14:paraId="4F8F0963" w14:textId="3D67FAB9" w:rsidR="002903BA" w:rsidRDefault="002903BA"/>
    <w:p w14:paraId="590A6A4A" w14:textId="7F9C85FA" w:rsidR="002903BA" w:rsidRDefault="002903BA"/>
    <w:p w14:paraId="32CCB3A5" w14:textId="7214831A" w:rsidR="002903BA" w:rsidRDefault="002903BA"/>
    <w:p w14:paraId="17F66533" w14:textId="6295069B" w:rsidR="002903BA" w:rsidRDefault="002903BA"/>
    <w:p w14:paraId="0A2B412D" w14:textId="38701F29" w:rsidR="002903BA" w:rsidRDefault="002903BA"/>
    <w:p w14:paraId="40682A22" w14:textId="772523B4" w:rsidR="002903BA" w:rsidRDefault="002903BA"/>
    <w:p w14:paraId="66D7A9EC" w14:textId="7A9EB48C" w:rsidR="002903BA" w:rsidRDefault="002903BA"/>
    <w:p w14:paraId="35815BB1" w14:textId="3EA76074" w:rsidR="002903BA" w:rsidRDefault="002903BA"/>
    <w:p w14:paraId="362C2319" w14:textId="564B5192" w:rsidR="002903BA" w:rsidRDefault="002903BA"/>
    <w:p w14:paraId="22851F90" w14:textId="6818A2C3" w:rsidR="002903BA" w:rsidRDefault="002903BA"/>
    <w:p w14:paraId="14290FAC" w14:textId="064B047E" w:rsidR="002903BA" w:rsidRDefault="002903BA"/>
    <w:p w14:paraId="06F8026F" w14:textId="738219B0" w:rsidR="002903BA" w:rsidRDefault="002903BA"/>
    <w:p w14:paraId="61206C12" w14:textId="33DEE78D" w:rsidR="002903BA" w:rsidRDefault="002903BA"/>
    <w:p w14:paraId="0965CD1D" w14:textId="217A908D" w:rsidR="002903BA" w:rsidRDefault="002903BA"/>
    <w:p w14:paraId="760841D8" w14:textId="35D2E664" w:rsidR="002903BA" w:rsidRDefault="002903BA"/>
    <w:p w14:paraId="76DD6BF5" w14:textId="278389D8" w:rsidR="002903BA" w:rsidRDefault="002903BA"/>
    <w:p w14:paraId="7C4BF669" w14:textId="09391D46" w:rsidR="002903BA" w:rsidRDefault="002903BA"/>
    <w:p w14:paraId="6F24B51C" w14:textId="6E44D33A" w:rsidR="002903BA" w:rsidRDefault="002903BA"/>
    <w:p w14:paraId="08AD9877" w14:textId="06BEBC70" w:rsidR="002903BA" w:rsidRDefault="002903BA"/>
    <w:p w14:paraId="575A53DD" w14:textId="26E40EFF" w:rsidR="00180F0F" w:rsidRDefault="00331F5B" w:rsidP="00180F0F">
      <w:pPr>
        <w:pStyle w:val="Heading1"/>
        <w:numPr>
          <w:ilvl w:val="0"/>
          <w:numId w:val="1"/>
        </w:numPr>
        <w:spacing w:line="480" w:lineRule="auto"/>
        <w:rPr>
          <w:rFonts w:ascii="Times New Roman" w:hAnsi="Times New Roman" w:cs="Times New Roman"/>
        </w:rPr>
      </w:pPr>
      <w:bookmarkStart w:id="0" w:name="_Toc97488172"/>
      <w:bookmarkStart w:id="1" w:name="_Toc98094709"/>
      <w:r w:rsidRPr="00F60750">
        <w:rPr>
          <w:rFonts w:ascii="Times New Roman" w:hAnsi="Times New Roman" w:cs="Times New Roman"/>
        </w:rPr>
        <w:lastRenderedPageBreak/>
        <w:t>Feedba</w:t>
      </w:r>
      <w:r w:rsidR="006A65A4">
        <w:rPr>
          <w:rFonts w:ascii="Times New Roman" w:hAnsi="Times New Roman" w:cs="Times New Roman"/>
        </w:rPr>
        <w:t>c</w:t>
      </w:r>
      <w:r w:rsidRPr="00F60750">
        <w:rPr>
          <w:rFonts w:ascii="Times New Roman" w:hAnsi="Times New Roman" w:cs="Times New Roman"/>
        </w:rPr>
        <w:t>k from Client</w:t>
      </w:r>
      <w:bookmarkEnd w:id="0"/>
      <w:bookmarkEnd w:id="1"/>
    </w:p>
    <w:p w14:paraId="5B2E91CA" w14:textId="1D97716C" w:rsidR="001B1952" w:rsidRDefault="001B1952" w:rsidP="00F41EFA">
      <w:pPr>
        <w:pStyle w:val="NormalWeb"/>
        <w:shd w:val="clear" w:color="auto" w:fill="FFFFFF"/>
        <w:spacing w:line="480" w:lineRule="auto"/>
        <w:ind w:firstLine="425"/>
      </w:pPr>
      <w:r w:rsidRPr="001B1952">
        <w:t>We received feedbac</w:t>
      </w:r>
      <w:r w:rsidR="006A65A4">
        <w:t>k</w:t>
      </w:r>
      <w:r w:rsidRPr="001B1952">
        <w:t xml:space="preserve"> from our client for our first prototype. After showing how our end effector looks as a prototype, we received feedback about our claws being too small to hold items. This feedback helps us design a new end effector that is larger than the previous one. This larger claw helps us assure that it can hold all items we put between it without worrying about the item not fitting. </w:t>
      </w:r>
    </w:p>
    <w:p w14:paraId="0F6E77FA" w14:textId="64ACC64E" w:rsidR="00CE2550" w:rsidRDefault="00CE2550" w:rsidP="00581D22">
      <w:pPr>
        <w:pStyle w:val="Heading2"/>
        <w:numPr>
          <w:ilvl w:val="1"/>
          <w:numId w:val="1"/>
        </w:numPr>
        <w:rPr>
          <w:shd w:val="clear" w:color="auto" w:fill="FFFFFF"/>
        </w:rPr>
      </w:pPr>
      <w:bookmarkStart w:id="2" w:name="_Toc98094710"/>
      <w:r>
        <w:rPr>
          <w:shd w:val="clear" w:color="auto" w:fill="FFFFFF"/>
        </w:rPr>
        <w:t>R</w:t>
      </w:r>
      <w:r w:rsidRPr="00CE2550">
        <w:rPr>
          <w:shd w:val="clear" w:color="auto" w:fill="FFFFFF"/>
        </w:rPr>
        <w:t>esults from your previous prototype</w:t>
      </w:r>
      <w:bookmarkEnd w:id="2"/>
    </w:p>
    <w:p w14:paraId="5B044E31" w14:textId="2FE37EB3" w:rsidR="00136236" w:rsidRPr="00136236" w:rsidRDefault="000C4BDF" w:rsidP="00136236">
      <w:r>
        <w:rPr>
          <w:noProof/>
        </w:rPr>
        <w:drawing>
          <wp:inline distT="0" distB="0" distL="0" distR="0" wp14:anchorId="4580550B" wp14:editId="2CFD2D3B">
            <wp:extent cx="3151442" cy="2363582"/>
            <wp:effectExtent l="0" t="0" r="0" b="0"/>
            <wp:docPr id="2" name="Picture 2" descr="A person holding a sn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snak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151735" cy="2363802"/>
                    </a:xfrm>
                    <a:prstGeom prst="rect">
                      <a:avLst/>
                    </a:prstGeom>
                  </pic:spPr>
                </pic:pic>
              </a:graphicData>
            </a:graphic>
          </wp:inline>
        </w:drawing>
      </w:r>
    </w:p>
    <w:p w14:paraId="7E1E48B7" w14:textId="77777777" w:rsidR="00F41EFA" w:rsidRPr="00F41EFA" w:rsidRDefault="00F41EFA" w:rsidP="00F41EFA"/>
    <w:p w14:paraId="6AC357A5" w14:textId="37DD31F6" w:rsidR="00F41EFA" w:rsidRPr="00F41EFA" w:rsidRDefault="00F41EFA" w:rsidP="00F41EFA">
      <w:pPr>
        <w:spacing w:line="480" w:lineRule="auto"/>
        <w:ind w:firstLine="720"/>
        <w:rPr>
          <w:shd w:val="clear" w:color="auto" w:fill="FFFFFF"/>
        </w:rPr>
      </w:pPr>
      <w:r w:rsidRPr="00F41EFA">
        <w:rPr>
          <w:shd w:val="clear" w:color="auto" w:fill="FFFFFF"/>
        </w:rPr>
        <w:t xml:space="preserve">The first prototype helped us to know how the servo motor works with the gear to rotate the claw for our device (two claws that are attached with gear, one of them is linked with servo motor, the servo motor will help the gear to rotate with each other in order to open and close the claw) It will also let us know how to build the structure to support the claw and its base. </w:t>
      </w:r>
    </w:p>
    <w:p w14:paraId="66ACA790" w14:textId="77777777" w:rsidR="00954E81" w:rsidRDefault="00954E81" w:rsidP="00F41EFA">
      <w:pPr>
        <w:spacing w:line="480" w:lineRule="auto"/>
        <w:rPr>
          <w:shd w:val="clear" w:color="auto" w:fill="FFFFFF"/>
        </w:rPr>
      </w:pPr>
    </w:p>
    <w:p w14:paraId="008D6143" w14:textId="77777777" w:rsidR="00136236" w:rsidRDefault="00F41EFA" w:rsidP="00954E81">
      <w:pPr>
        <w:spacing w:line="480" w:lineRule="auto"/>
        <w:ind w:firstLine="425"/>
        <w:rPr>
          <w:shd w:val="clear" w:color="auto" w:fill="FFFFFF"/>
        </w:rPr>
      </w:pPr>
      <w:r w:rsidRPr="00F41EFA">
        <w:rPr>
          <w:shd w:val="clear" w:color="auto" w:fill="FFFFFF"/>
        </w:rPr>
        <w:lastRenderedPageBreak/>
        <w:t xml:space="preserve">Prototype 2 will let us know how well the claw can hold the object, can the arm move with it? How does the inverse and forward kinematic work on the arm? do we need to adjust the size of the claw or even the size of the entire end effector before we actually start to build the end effector. </w:t>
      </w:r>
    </w:p>
    <w:p w14:paraId="00ADBA84" w14:textId="77777777" w:rsidR="00136236" w:rsidRDefault="00136236" w:rsidP="00954E81">
      <w:pPr>
        <w:spacing w:line="480" w:lineRule="auto"/>
        <w:ind w:firstLine="425"/>
        <w:rPr>
          <w:shd w:val="clear" w:color="auto" w:fill="FFFFFF"/>
        </w:rPr>
      </w:pPr>
    </w:p>
    <w:p w14:paraId="0492E2E7" w14:textId="4AD8F7F8" w:rsidR="00F41EFA" w:rsidRPr="00F41EFA" w:rsidRDefault="00F41EFA" w:rsidP="00954E81">
      <w:pPr>
        <w:spacing w:line="480" w:lineRule="auto"/>
        <w:ind w:firstLine="425"/>
        <w:rPr>
          <w:shd w:val="clear" w:color="auto" w:fill="FFFFFF"/>
        </w:rPr>
      </w:pPr>
      <w:r w:rsidRPr="00F41EFA">
        <w:rPr>
          <w:shd w:val="clear" w:color="auto" w:fill="FFFFFF"/>
        </w:rPr>
        <w:t xml:space="preserve">During the making of the second prototype, we also get to know what kind of parts we should make in order to build the end effector, and what other parts (screw, bolts, etc..) do we need to purchase from stores. </w:t>
      </w:r>
    </w:p>
    <w:p w14:paraId="7E95C328" w14:textId="04775C22" w:rsidR="00B22F6B" w:rsidRPr="00BF0C68" w:rsidRDefault="00BF0C68" w:rsidP="00581D22">
      <w:pPr>
        <w:pStyle w:val="Heading1"/>
        <w:numPr>
          <w:ilvl w:val="0"/>
          <w:numId w:val="1"/>
        </w:numPr>
        <w:rPr>
          <w:rFonts w:ascii="Times New Roman" w:hAnsi="Times New Roman" w:cs="Times New Roman"/>
        </w:rPr>
      </w:pPr>
      <w:bookmarkStart w:id="3" w:name="_Toc98094711"/>
      <w:bookmarkStart w:id="4" w:name="_Toc97488176"/>
      <w:r w:rsidRPr="00BF0C68">
        <w:rPr>
          <w:rFonts w:ascii="Times New Roman" w:hAnsi="Times New Roman" w:cs="Times New Roman"/>
        </w:rPr>
        <w:t>Proto</w:t>
      </w:r>
      <w:r>
        <w:rPr>
          <w:rFonts w:ascii="Times New Roman" w:hAnsi="Times New Roman" w:cs="Times New Roman"/>
        </w:rPr>
        <w:t>t</w:t>
      </w:r>
      <w:r w:rsidRPr="00BF0C68">
        <w:rPr>
          <w:rFonts w:ascii="Times New Roman" w:hAnsi="Times New Roman" w:cs="Times New Roman"/>
        </w:rPr>
        <w:t>ype 2</w:t>
      </w:r>
      <w:bookmarkEnd w:id="3"/>
    </w:p>
    <w:bookmarkEnd w:id="4"/>
    <w:p w14:paraId="6BD7C91F" w14:textId="2C572A80" w:rsidR="00202F16" w:rsidRDefault="00202F16" w:rsidP="00581D22">
      <w:pPr>
        <w:pStyle w:val="NormalWeb"/>
        <w:shd w:val="clear" w:color="auto" w:fill="FFFFFF"/>
        <w:spacing w:line="480" w:lineRule="auto"/>
      </w:pPr>
      <w:r>
        <w:t xml:space="preserve">Link for forward kinematics to test the inverse kinematics: </w:t>
      </w:r>
      <w:hyperlink r:id="rId9" w:history="1">
        <w:r w:rsidRPr="00202F16">
          <w:rPr>
            <w:rStyle w:val="Hyperlink"/>
          </w:rPr>
          <w:t>https://www.desmos.com/calculator/51thh79vcx</w:t>
        </w:r>
      </w:hyperlink>
    </w:p>
    <w:p w14:paraId="150BCB4A" w14:textId="053D56E4" w:rsidR="00581D22" w:rsidRPr="00D66B7A" w:rsidRDefault="004B44EB" w:rsidP="00B1136D">
      <w:pPr>
        <w:pStyle w:val="Heading2"/>
        <w:numPr>
          <w:ilvl w:val="1"/>
          <w:numId w:val="1"/>
        </w:numPr>
        <w:rPr>
          <w:rFonts w:ascii="Times New Roman" w:hAnsi="Times New Roman" w:cs="Times New Roman"/>
          <w:color w:val="000000" w:themeColor="text1"/>
          <w:sz w:val="24"/>
          <w:szCs w:val="24"/>
        </w:rPr>
      </w:pPr>
      <w:bookmarkStart w:id="5" w:name="_Toc98094712"/>
      <w:r w:rsidRPr="004B44EB">
        <w:rPr>
          <w:rFonts w:ascii="Times New Roman" w:hAnsi="Times New Roman" w:cs="Times New Roman"/>
        </w:rPr>
        <w:t>C</w:t>
      </w:r>
      <w:r w:rsidR="00D66B7A">
        <w:rPr>
          <w:rFonts w:ascii="Times New Roman" w:hAnsi="Times New Roman" w:cs="Times New Roman"/>
        </w:rPr>
        <w:t>AD Model</w:t>
      </w:r>
      <w:bookmarkEnd w:id="5"/>
    </w:p>
    <w:p w14:paraId="4C745DBC" w14:textId="50F91EEC" w:rsidR="00D66B7A" w:rsidRPr="00D66B7A" w:rsidRDefault="00B1136D" w:rsidP="001D4A1E">
      <w:pPr>
        <w:spacing w:line="480" w:lineRule="auto"/>
        <w:ind w:firstLine="425"/>
        <w:rPr>
          <w:color w:val="000000" w:themeColor="text1"/>
        </w:rPr>
      </w:pPr>
      <w:r w:rsidRPr="00D66B7A">
        <w:rPr>
          <w:color w:val="000000" w:themeColor="text1"/>
        </w:rPr>
        <w:t xml:space="preserve">This second prototype </w:t>
      </w:r>
      <w:r w:rsidR="00D66B7A" w:rsidRPr="00D66B7A">
        <w:rPr>
          <w:color w:val="000000" w:themeColor="text1"/>
          <w:spacing w:val="3"/>
          <w:shd w:val="clear" w:color="auto" w:fill="FFFFFF"/>
        </w:rPr>
        <w:t>continues the development of our solution</w:t>
      </w:r>
      <w:r w:rsidR="00D66B7A">
        <w:rPr>
          <w:color w:val="000000" w:themeColor="text1"/>
          <w:spacing w:val="3"/>
          <w:shd w:val="clear" w:color="auto" w:fill="FFFFFF"/>
        </w:rPr>
        <w:t xml:space="preserve"> because we can test the functionality of the end-effector, and its dimensions. This prototype also allows us to ensure the gear</w:t>
      </w:r>
      <w:r w:rsidR="00854FB6">
        <w:rPr>
          <w:color w:val="000000" w:themeColor="text1"/>
          <w:spacing w:val="3"/>
          <w:shd w:val="clear" w:color="auto" w:fill="FFFFFF"/>
        </w:rPr>
        <w:t>s</w:t>
      </w:r>
      <w:r w:rsidR="00D66B7A">
        <w:rPr>
          <w:color w:val="000000" w:themeColor="text1"/>
          <w:spacing w:val="3"/>
          <w:shd w:val="clear" w:color="auto" w:fill="FFFFFF"/>
        </w:rPr>
        <w:t xml:space="preserve"> shape and dimensions will work accordingly. </w:t>
      </w:r>
    </w:p>
    <w:p w14:paraId="30F6A30A" w14:textId="273CD535" w:rsidR="00B1136D" w:rsidRPr="00B1136D" w:rsidRDefault="00B1136D" w:rsidP="00B1136D">
      <w:pPr>
        <w:ind w:left="425"/>
      </w:pPr>
    </w:p>
    <w:p w14:paraId="2966B0E8" w14:textId="77777777" w:rsidR="00581D22" w:rsidRDefault="00581D22" w:rsidP="003F57CE">
      <w:pPr>
        <w:pStyle w:val="NormalWeb"/>
        <w:shd w:val="clear" w:color="auto" w:fill="FFFFFF"/>
        <w:spacing w:line="480" w:lineRule="auto"/>
        <w:ind w:firstLine="360"/>
      </w:pPr>
    </w:p>
    <w:p w14:paraId="2E1D1B8A" w14:textId="77777777" w:rsidR="00581D22" w:rsidRDefault="00581D22" w:rsidP="003F57CE">
      <w:pPr>
        <w:pStyle w:val="NormalWeb"/>
        <w:shd w:val="clear" w:color="auto" w:fill="FFFFFF"/>
        <w:spacing w:line="480" w:lineRule="auto"/>
        <w:ind w:firstLine="360"/>
      </w:pPr>
    </w:p>
    <w:p w14:paraId="46E5C39F" w14:textId="77777777" w:rsidR="00581D22" w:rsidRDefault="00581D22" w:rsidP="003F57CE">
      <w:pPr>
        <w:pStyle w:val="NormalWeb"/>
        <w:shd w:val="clear" w:color="auto" w:fill="FFFFFF"/>
        <w:spacing w:line="480" w:lineRule="auto"/>
        <w:ind w:firstLine="360"/>
      </w:pPr>
    </w:p>
    <w:p w14:paraId="006DEFB7" w14:textId="77777777" w:rsidR="00581D22" w:rsidRDefault="00581D22" w:rsidP="003F57CE">
      <w:pPr>
        <w:pStyle w:val="NormalWeb"/>
        <w:shd w:val="clear" w:color="auto" w:fill="FFFFFF"/>
        <w:spacing w:line="480" w:lineRule="auto"/>
        <w:ind w:firstLine="360"/>
      </w:pPr>
    </w:p>
    <w:p w14:paraId="3AF7D726" w14:textId="77777777" w:rsidR="00581D22" w:rsidRDefault="00581D22" w:rsidP="003F57CE">
      <w:pPr>
        <w:pStyle w:val="NormalWeb"/>
        <w:shd w:val="clear" w:color="auto" w:fill="FFFFFF"/>
        <w:spacing w:line="480" w:lineRule="auto"/>
        <w:ind w:firstLine="360"/>
      </w:pPr>
    </w:p>
    <w:p w14:paraId="2F39A4B7" w14:textId="67A5406C" w:rsidR="00B1136D" w:rsidRPr="00B1136D" w:rsidRDefault="00581D22" w:rsidP="00B1136D">
      <w:pPr>
        <w:pStyle w:val="Heading2"/>
        <w:numPr>
          <w:ilvl w:val="1"/>
          <w:numId w:val="1"/>
        </w:numPr>
        <w:rPr>
          <w:rFonts w:ascii="Times New Roman" w:hAnsi="Times New Roman" w:cs="Times New Roman"/>
        </w:rPr>
      </w:pPr>
      <w:bookmarkStart w:id="6" w:name="_Toc98094713"/>
      <w:r>
        <w:rPr>
          <w:rFonts w:ascii="Times New Roman" w:hAnsi="Times New Roman" w:cs="Times New Roman"/>
          <w:noProof/>
        </w:rPr>
        <w:lastRenderedPageBreak/>
        <w:drawing>
          <wp:anchor distT="0" distB="0" distL="114300" distR="114300" simplePos="0" relativeHeight="251658240" behindDoc="0" locked="0" layoutInCell="1" allowOverlap="1" wp14:anchorId="188ED617" wp14:editId="53F5D17E">
            <wp:simplePos x="0" y="0"/>
            <wp:positionH relativeFrom="margin">
              <wp:posOffset>-15875</wp:posOffset>
            </wp:positionH>
            <wp:positionV relativeFrom="margin">
              <wp:posOffset>154940</wp:posOffset>
            </wp:positionV>
            <wp:extent cx="6059805" cy="5746115"/>
            <wp:effectExtent l="0" t="0" r="0" b="0"/>
            <wp:wrapSquare wrapText="bothSides"/>
            <wp:docPr id="3" name="Picture 3"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ap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59805" cy="5746115"/>
                    </a:xfrm>
                    <a:prstGeom prst="rect">
                      <a:avLst/>
                    </a:prstGeom>
                  </pic:spPr>
                </pic:pic>
              </a:graphicData>
            </a:graphic>
            <wp14:sizeRelH relativeFrom="margin">
              <wp14:pctWidth>0</wp14:pctWidth>
            </wp14:sizeRelH>
            <wp14:sizeRelV relativeFrom="margin">
              <wp14:pctHeight>0</wp14:pctHeight>
            </wp14:sizeRelV>
          </wp:anchor>
        </w:drawing>
      </w:r>
      <w:r w:rsidRPr="00581D22">
        <w:rPr>
          <w:rFonts w:ascii="Times New Roman" w:hAnsi="Times New Roman" w:cs="Times New Roman"/>
        </w:rPr>
        <w:t xml:space="preserve"> </w:t>
      </w:r>
      <w:r w:rsidRPr="00F60750">
        <w:rPr>
          <w:rFonts w:ascii="Times New Roman" w:hAnsi="Times New Roman" w:cs="Times New Roman"/>
        </w:rPr>
        <w:t>Feedback from potential users</w:t>
      </w:r>
      <w:bookmarkEnd w:id="6"/>
    </w:p>
    <w:p w14:paraId="31BCA5A2" w14:textId="7B8394F0" w:rsidR="00802D14" w:rsidRPr="00F60750" w:rsidRDefault="00237BAF" w:rsidP="003F57CE">
      <w:pPr>
        <w:pStyle w:val="NormalWeb"/>
        <w:shd w:val="clear" w:color="auto" w:fill="FFFFFF"/>
        <w:spacing w:line="480" w:lineRule="auto"/>
        <w:ind w:firstLine="360"/>
      </w:pPr>
      <w:r w:rsidRPr="00237BAF">
        <w:t>Some feedback and ideas that we have gathered from other clients is feedback for the arm safety issues and easy user interface. The client wants to make sure the arm can be safely turned off if it ever goes out of control or malfunctions. To combat such need</w:t>
      </w:r>
      <w:r w:rsidR="00FA17F9">
        <w:t>s,</w:t>
      </w:r>
      <w:r w:rsidRPr="00237BAF">
        <w:t xml:space="preserve"> we can create a kill switch either on the robotic arm itself or a button on the user interface that can be pressed on the computer controlling the arm. This kill switch can instantly cut power to the arm if it ever goes out of control, preventing any further damages to the arm itself or its surroundings. The client </w:t>
      </w:r>
      <w:r w:rsidRPr="00237BAF">
        <w:lastRenderedPageBreak/>
        <w:t xml:space="preserve">also would like the arm to be easy to control. This means having a user-friendly software that controls the arm. This is important as having a clear user interface can remove confusion when controlling the arm which can help prevent any mistakes caused by confusion. </w:t>
      </w:r>
    </w:p>
    <w:p w14:paraId="54E90AA4" w14:textId="717A70EA" w:rsidR="00F60750" w:rsidRDefault="007A39CD" w:rsidP="004C4AAA">
      <w:pPr>
        <w:pStyle w:val="Heading1"/>
        <w:numPr>
          <w:ilvl w:val="0"/>
          <w:numId w:val="1"/>
        </w:numPr>
        <w:rPr>
          <w:rFonts w:ascii="Times New Roman" w:hAnsi="Times New Roman" w:cs="Times New Roman"/>
        </w:rPr>
      </w:pPr>
      <w:bookmarkStart w:id="7" w:name="_Toc98094714"/>
      <w:r w:rsidRPr="00F60750">
        <w:rPr>
          <w:rFonts w:ascii="Times New Roman" w:hAnsi="Times New Roman" w:cs="Times New Roman"/>
        </w:rPr>
        <w:t>Prototyping Test Plan</w:t>
      </w:r>
      <w:bookmarkEnd w:id="7"/>
    </w:p>
    <w:p w14:paraId="014ABC58" w14:textId="77777777" w:rsidR="004C4AAA" w:rsidRPr="004C4AAA" w:rsidRDefault="004C4AAA" w:rsidP="004C4AAA"/>
    <w:tbl>
      <w:tblPr>
        <w:tblStyle w:val="TableGrid"/>
        <w:tblW w:w="0" w:type="auto"/>
        <w:tblLook w:val="04A0" w:firstRow="1" w:lastRow="0" w:firstColumn="1" w:lastColumn="0" w:noHBand="0" w:noVBand="1"/>
      </w:tblPr>
      <w:tblGrid>
        <w:gridCol w:w="630"/>
        <w:gridCol w:w="1664"/>
        <w:gridCol w:w="2343"/>
        <w:gridCol w:w="2310"/>
        <w:gridCol w:w="2403"/>
      </w:tblGrid>
      <w:tr w:rsidR="004C4AAA" w14:paraId="3D8835AE" w14:textId="77777777" w:rsidTr="00A0055F">
        <w:tc>
          <w:tcPr>
            <w:tcW w:w="631" w:type="dxa"/>
            <w:vAlign w:val="center"/>
          </w:tcPr>
          <w:p w14:paraId="55883CD8" w14:textId="77777777" w:rsidR="004C4AAA" w:rsidRPr="00123214" w:rsidRDefault="004C4AAA" w:rsidP="00A0055F">
            <w:pPr>
              <w:tabs>
                <w:tab w:val="left" w:pos="9214"/>
              </w:tabs>
              <w:jc w:val="center"/>
              <w:rPr>
                <w:b/>
                <w:bCs/>
                <w:i/>
                <w:sz w:val="24"/>
                <w:szCs w:val="24"/>
              </w:rPr>
            </w:pPr>
            <w:r>
              <w:rPr>
                <w:b/>
                <w:bCs/>
                <w:i/>
                <w:sz w:val="24"/>
                <w:szCs w:val="24"/>
              </w:rPr>
              <w:t>Test ID</w:t>
            </w:r>
          </w:p>
        </w:tc>
        <w:tc>
          <w:tcPr>
            <w:tcW w:w="1799" w:type="dxa"/>
            <w:vAlign w:val="center"/>
          </w:tcPr>
          <w:p w14:paraId="6692FC97" w14:textId="77777777" w:rsidR="004C4AAA" w:rsidRDefault="004C4AAA" w:rsidP="00A0055F">
            <w:pPr>
              <w:tabs>
                <w:tab w:val="left" w:pos="9214"/>
              </w:tabs>
              <w:jc w:val="center"/>
              <w:rPr>
                <w:b/>
                <w:bCs/>
                <w:i/>
                <w:sz w:val="24"/>
                <w:szCs w:val="24"/>
              </w:rPr>
            </w:pPr>
            <w:r w:rsidRPr="00123214">
              <w:rPr>
                <w:b/>
                <w:bCs/>
                <w:i/>
                <w:sz w:val="24"/>
                <w:szCs w:val="24"/>
              </w:rPr>
              <w:t>Test Objective</w:t>
            </w:r>
          </w:p>
          <w:p w14:paraId="2FF109B1" w14:textId="77777777" w:rsidR="004C4AAA" w:rsidRPr="00123214" w:rsidRDefault="004C4AAA" w:rsidP="00A0055F">
            <w:pPr>
              <w:tabs>
                <w:tab w:val="left" w:pos="9214"/>
              </w:tabs>
              <w:jc w:val="center"/>
              <w:rPr>
                <w:b/>
                <w:bCs/>
                <w:i/>
                <w:sz w:val="24"/>
                <w:szCs w:val="24"/>
              </w:rPr>
            </w:pPr>
            <w:r>
              <w:rPr>
                <w:b/>
                <w:bCs/>
                <w:i/>
                <w:sz w:val="24"/>
                <w:szCs w:val="24"/>
              </w:rPr>
              <w:t>(Why)</w:t>
            </w:r>
          </w:p>
        </w:tc>
        <w:tc>
          <w:tcPr>
            <w:tcW w:w="2422" w:type="dxa"/>
            <w:vAlign w:val="center"/>
          </w:tcPr>
          <w:p w14:paraId="4D0DA72A" w14:textId="77777777" w:rsidR="004C4AAA" w:rsidRDefault="004C4AAA" w:rsidP="00A0055F">
            <w:pPr>
              <w:tabs>
                <w:tab w:val="left" w:pos="9214"/>
              </w:tabs>
              <w:jc w:val="center"/>
              <w:rPr>
                <w:b/>
                <w:bCs/>
                <w:i/>
                <w:sz w:val="24"/>
                <w:szCs w:val="24"/>
              </w:rPr>
            </w:pPr>
            <w:r>
              <w:rPr>
                <w:b/>
                <w:bCs/>
                <w:i/>
                <w:sz w:val="24"/>
                <w:szCs w:val="24"/>
              </w:rPr>
              <w:t>Description of</w:t>
            </w:r>
            <w:r w:rsidRPr="00123214">
              <w:rPr>
                <w:b/>
                <w:bCs/>
                <w:i/>
                <w:sz w:val="24"/>
                <w:szCs w:val="24"/>
              </w:rPr>
              <w:t xml:space="preserve"> </w:t>
            </w:r>
            <w:r>
              <w:rPr>
                <w:b/>
                <w:bCs/>
                <w:i/>
                <w:sz w:val="24"/>
                <w:szCs w:val="24"/>
              </w:rPr>
              <w:t>P</w:t>
            </w:r>
            <w:r w:rsidRPr="00123214">
              <w:rPr>
                <w:b/>
                <w:bCs/>
                <w:i/>
                <w:sz w:val="24"/>
                <w:szCs w:val="24"/>
              </w:rPr>
              <w:t xml:space="preserve">rototype used and </w:t>
            </w:r>
            <w:r>
              <w:rPr>
                <w:b/>
                <w:bCs/>
                <w:i/>
                <w:sz w:val="24"/>
                <w:szCs w:val="24"/>
              </w:rPr>
              <w:t>of Basic T</w:t>
            </w:r>
            <w:r w:rsidRPr="00123214">
              <w:rPr>
                <w:b/>
                <w:bCs/>
                <w:i/>
                <w:sz w:val="24"/>
                <w:szCs w:val="24"/>
              </w:rPr>
              <w:t xml:space="preserve">est </w:t>
            </w:r>
            <w:r>
              <w:rPr>
                <w:b/>
                <w:bCs/>
                <w:i/>
                <w:sz w:val="24"/>
                <w:szCs w:val="24"/>
              </w:rPr>
              <w:t>M</w:t>
            </w:r>
            <w:r w:rsidRPr="00123214">
              <w:rPr>
                <w:b/>
                <w:bCs/>
                <w:i/>
                <w:sz w:val="24"/>
                <w:szCs w:val="24"/>
              </w:rPr>
              <w:t>ethod</w:t>
            </w:r>
          </w:p>
          <w:p w14:paraId="1FD2C443" w14:textId="77777777" w:rsidR="004C4AAA" w:rsidRPr="00123214" w:rsidRDefault="004C4AAA" w:rsidP="00A0055F">
            <w:pPr>
              <w:tabs>
                <w:tab w:val="left" w:pos="9214"/>
              </w:tabs>
              <w:jc w:val="center"/>
              <w:rPr>
                <w:b/>
                <w:bCs/>
                <w:i/>
                <w:sz w:val="24"/>
                <w:szCs w:val="24"/>
              </w:rPr>
            </w:pPr>
            <w:r>
              <w:rPr>
                <w:b/>
                <w:bCs/>
                <w:i/>
                <w:sz w:val="24"/>
                <w:szCs w:val="24"/>
              </w:rPr>
              <w:t>(What)</w:t>
            </w:r>
          </w:p>
        </w:tc>
        <w:tc>
          <w:tcPr>
            <w:tcW w:w="2155" w:type="dxa"/>
          </w:tcPr>
          <w:p w14:paraId="73BFF52F" w14:textId="77777777" w:rsidR="004C4AAA" w:rsidRDefault="004C4AAA" w:rsidP="00A0055F">
            <w:pPr>
              <w:tabs>
                <w:tab w:val="left" w:pos="9214"/>
              </w:tabs>
              <w:jc w:val="center"/>
              <w:rPr>
                <w:b/>
                <w:bCs/>
                <w:i/>
                <w:sz w:val="24"/>
                <w:szCs w:val="24"/>
              </w:rPr>
            </w:pPr>
            <w:r>
              <w:rPr>
                <w:b/>
                <w:bCs/>
                <w:i/>
                <w:sz w:val="24"/>
                <w:szCs w:val="24"/>
              </w:rPr>
              <w:t>Description of Results to be Recorded and how these results will be used (How)</w:t>
            </w:r>
          </w:p>
        </w:tc>
        <w:tc>
          <w:tcPr>
            <w:tcW w:w="2343" w:type="dxa"/>
            <w:vAlign w:val="center"/>
          </w:tcPr>
          <w:p w14:paraId="262E0AC8" w14:textId="77777777" w:rsidR="004C4AAA" w:rsidRDefault="004C4AAA" w:rsidP="00A0055F">
            <w:pPr>
              <w:tabs>
                <w:tab w:val="left" w:pos="9214"/>
              </w:tabs>
              <w:jc w:val="center"/>
              <w:rPr>
                <w:b/>
                <w:bCs/>
                <w:i/>
                <w:sz w:val="24"/>
                <w:szCs w:val="24"/>
              </w:rPr>
            </w:pPr>
            <w:r>
              <w:rPr>
                <w:b/>
                <w:bCs/>
                <w:i/>
                <w:sz w:val="24"/>
                <w:szCs w:val="24"/>
              </w:rPr>
              <w:t xml:space="preserve">Estimated Test duration and planned start date </w:t>
            </w:r>
          </w:p>
          <w:p w14:paraId="4F605420" w14:textId="77777777" w:rsidR="004C4AAA" w:rsidRDefault="004C4AAA" w:rsidP="00A0055F">
            <w:pPr>
              <w:tabs>
                <w:tab w:val="left" w:pos="9214"/>
              </w:tabs>
              <w:jc w:val="center"/>
              <w:rPr>
                <w:b/>
                <w:bCs/>
                <w:i/>
                <w:sz w:val="24"/>
                <w:szCs w:val="24"/>
              </w:rPr>
            </w:pPr>
            <w:r>
              <w:rPr>
                <w:b/>
                <w:bCs/>
                <w:i/>
                <w:sz w:val="24"/>
                <w:szCs w:val="24"/>
              </w:rPr>
              <w:t>(When)</w:t>
            </w:r>
          </w:p>
        </w:tc>
      </w:tr>
      <w:tr w:rsidR="004C4AAA" w14:paraId="1582661E" w14:textId="77777777" w:rsidTr="00A0055F">
        <w:tc>
          <w:tcPr>
            <w:tcW w:w="631" w:type="dxa"/>
          </w:tcPr>
          <w:p w14:paraId="2D8016D3" w14:textId="77777777" w:rsidR="004C4AAA" w:rsidRPr="00123214" w:rsidRDefault="004C4AAA" w:rsidP="00A0055F">
            <w:pPr>
              <w:tabs>
                <w:tab w:val="left" w:pos="9214"/>
              </w:tabs>
              <w:jc w:val="center"/>
              <w:rPr>
                <w:b/>
                <w:bCs/>
                <w:iCs/>
                <w:sz w:val="24"/>
                <w:szCs w:val="24"/>
              </w:rPr>
            </w:pPr>
            <w:r>
              <w:rPr>
                <w:b/>
                <w:bCs/>
                <w:iCs/>
                <w:sz w:val="24"/>
                <w:szCs w:val="24"/>
              </w:rPr>
              <w:t>1</w:t>
            </w:r>
          </w:p>
        </w:tc>
        <w:tc>
          <w:tcPr>
            <w:tcW w:w="1799" w:type="dxa"/>
          </w:tcPr>
          <w:p w14:paraId="25F8627D" w14:textId="77777777" w:rsidR="004C4AAA" w:rsidRPr="00A45C9B" w:rsidRDefault="004C4AAA" w:rsidP="00A0055F">
            <w:pPr>
              <w:tabs>
                <w:tab w:val="left" w:pos="9214"/>
              </w:tabs>
              <w:rPr>
                <w:iCs/>
                <w:sz w:val="24"/>
                <w:szCs w:val="24"/>
              </w:rPr>
            </w:pPr>
            <w:r>
              <w:rPr>
                <w:iCs/>
                <w:sz w:val="24"/>
                <w:szCs w:val="24"/>
              </w:rPr>
              <w:t>Testing the physical components of the end effector to avoid the risk of damaging the most critical part of the arm which is the end effector itself by observing its overall design through its basic movement, function, and dimensions in a physical setting</w:t>
            </w:r>
          </w:p>
        </w:tc>
        <w:tc>
          <w:tcPr>
            <w:tcW w:w="2422" w:type="dxa"/>
          </w:tcPr>
          <w:p w14:paraId="44E713FA" w14:textId="77777777" w:rsidR="004C4AAA" w:rsidRDefault="004C4AAA" w:rsidP="00A0055F">
            <w:pPr>
              <w:tabs>
                <w:tab w:val="left" w:pos="9214"/>
              </w:tabs>
              <w:rPr>
                <w:iCs/>
                <w:sz w:val="24"/>
                <w:szCs w:val="24"/>
              </w:rPr>
            </w:pPr>
            <w:r>
              <w:rPr>
                <w:iCs/>
                <w:sz w:val="24"/>
                <w:szCs w:val="24"/>
              </w:rPr>
              <w:t>Focused prototype on the most critical component of the arm – the end effector</w:t>
            </w:r>
          </w:p>
          <w:p w14:paraId="6FF62AFE" w14:textId="77777777" w:rsidR="004C4AAA" w:rsidRDefault="004C4AAA" w:rsidP="00A0055F">
            <w:pPr>
              <w:tabs>
                <w:tab w:val="left" w:pos="9214"/>
              </w:tabs>
              <w:rPr>
                <w:iCs/>
                <w:sz w:val="24"/>
                <w:szCs w:val="24"/>
              </w:rPr>
            </w:pPr>
          </w:p>
          <w:p w14:paraId="51DC55EC" w14:textId="77777777" w:rsidR="004C4AAA" w:rsidRDefault="004C4AAA" w:rsidP="00A0055F">
            <w:pPr>
              <w:tabs>
                <w:tab w:val="left" w:pos="9214"/>
              </w:tabs>
              <w:rPr>
                <w:iCs/>
                <w:sz w:val="24"/>
                <w:szCs w:val="24"/>
              </w:rPr>
            </w:pPr>
            <w:r>
              <w:rPr>
                <w:iCs/>
                <w:sz w:val="24"/>
                <w:szCs w:val="24"/>
              </w:rPr>
              <w:t xml:space="preserve">Based on an experimental to test its overall design (physical model) </w:t>
            </w:r>
          </w:p>
          <w:p w14:paraId="0CD91E1F" w14:textId="77777777" w:rsidR="004C4AAA" w:rsidRDefault="004C4AAA" w:rsidP="00A0055F">
            <w:pPr>
              <w:tabs>
                <w:tab w:val="left" w:pos="9214"/>
              </w:tabs>
              <w:rPr>
                <w:iCs/>
                <w:sz w:val="24"/>
                <w:szCs w:val="24"/>
              </w:rPr>
            </w:pPr>
          </w:p>
          <w:p w14:paraId="00654782" w14:textId="77777777" w:rsidR="004C4AAA" w:rsidRDefault="004C4AAA" w:rsidP="00A0055F">
            <w:pPr>
              <w:tabs>
                <w:tab w:val="left" w:pos="9214"/>
              </w:tabs>
              <w:rPr>
                <w:iCs/>
                <w:sz w:val="24"/>
                <w:szCs w:val="24"/>
              </w:rPr>
            </w:pPr>
            <w:r>
              <w:rPr>
                <w:iCs/>
                <w:sz w:val="24"/>
                <w:szCs w:val="24"/>
              </w:rPr>
              <w:t>Materials:</w:t>
            </w:r>
          </w:p>
          <w:p w14:paraId="4874FB33" w14:textId="77777777" w:rsidR="004C4AAA" w:rsidRPr="00C20958" w:rsidRDefault="004C4AAA" w:rsidP="004C4AAA">
            <w:pPr>
              <w:pStyle w:val="ListParagraph"/>
              <w:numPr>
                <w:ilvl w:val="0"/>
                <w:numId w:val="5"/>
              </w:numPr>
              <w:tabs>
                <w:tab w:val="left" w:pos="9214"/>
              </w:tabs>
              <w:rPr>
                <w:iCs/>
                <w:sz w:val="24"/>
                <w:szCs w:val="24"/>
              </w:rPr>
            </w:pPr>
            <w:r>
              <w:rPr>
                <w:iCs/>
                <w:sz w:val="24"/>
                <w:szCs w:val="24"/>
              </w:rPr>
              <w:t>Experimental model made with 3-D printed materials instead of aluminum for the claws of the end effector for a more practical use and a less expensive investment</w:t>
            </w:r>
          </w:p>
          <w:p w14:paraId="4AD5BD7A" w14:textId="77777777" w:rsidR="004C4AAA" w:rsidRPr="00142EF2" w:rsidRDefault="004C4AAA" w:rsidP="004C4AAA">
            <w:pPr>
              <w:pStyle w:val="ListParagraph"/>
              <w:numPr>
                <w:ilvl w:val="0"/>
                <w:numId w:val="5"/>
              </w:numPr>
              <w:tabs>
                <w:tab w:val="left" w:pos="9214"/>
              </w:tabs>
              <w:rPr>
                <w:iCs/>
                <w:sz w:val="24"/>
                <w:szCs w:val="24"/>
              </w:rPr>
            </w:pPr>
            <w:r>
              <w:rPr>
                <w:iCs/>
                <w:sz w:val="24"/>
                <w:szCs w:val="24"/>
              </w:rPr>
              <w:t>Small r</w:t>
            </w:r>
            <w:r w:rsidRPr="00142EF2">
              <w:rPr>
                <w:iCs/>
                <w:sz w:val="24"/>
                <w:szCs w:val="24"/>
              </w:rPr>
              <w:t xml:space="preserve">ubber bands around the claw to increase </w:t>
            </w:r>
            <w:r>
              <w:rPr>
                <w:iCs/>
                <w:sz w:val="24"/>
                <w:szCs w:val="24"/>
              </w:rPr>
              <w:t>its grip</w:t>
            </w:r>
          </w:p>
          <w:p w14:paraId="04D2D368" w14:textId="77777777" w:rsidR="004C4AAA" w:rsidRDefault="004C4AAA" w:rsidP="004C4AAA">
            <w:pPr>
              <w:pStyle w:val="ListParagraph"/>
              <w:numPr>
                <w:ilvl w:val="0"/>
                <w:numId w:val="5"/>
              </w:numPr>
              <w:tabs>
                <w:tab w:val="left" w:pos="9214"/>
              </w:tabs>
              <w:rPr>
                <w:iCs/>
                <w:sz w:val="24"/>
                <w:szCs w:val="24"/>
              </w:rPr>
            </w:pPr>
            <w:r>
              <w:rPr>
                <w:iCs/>
                <w:sz w:val="24"/>
                <w:szCs w:val="24"/>
              </w:rPr>
              <w:t xml:space="preserve">An aluminum platform that </w:t>
            </w:r>
            <w:r>
              <w:rPr>
                <w:iCs/>
                <w:sz w:val="24"/>
                <w:szCs w:val="24"/>
              </w:rPr>
              <w:lastRenderedPageBreak/>
              <w:t>acts as the base of the end effector itself</w:t>
            </w:r>
          </w:p>
          <w:p w14:paraId="2704E758" w14:textId="77777777" w:rsidR="004C4AAA" w:rsidRDefault="004C4AAA" w:rsidP="004C4AAA">
            <w:pPr>
              <w:pStyle w:val="ListParagraph"/>
              <w:numPr>
                <w:ilvl w:val="0"/>
                <w:numId w:val="5"/>
              </w:numPr>
              <w:tabs>
                <w:tab w:val="left" w:pos="9214"/>
              </w:tabs>
              <w:rPr>
                <w:iCs/>
                <w:sz w:val="24"/>
                <w:szCs w:val="24"/>
              </w:rPr>
            </w:pPr>
            <w:r>
              <w:rPr>
                <w:iCs/>
                <w:sz w:val="24"/>
                <w:szCs w:val="24"/>
              </w:rPr>
              <w:t>Aluminum rods and bolts to hold, support and connect the end effector</w:t>
            </w:r>
          </w:p>
          <w:p w14:paraId="022BD50B" w14:textId="77777777" w:rsidR="004C4AAA" w:rsidRPr="006B608B" w:rsidRDefault="004C4AAA" w:rsidP="004C4AAA">
            <w:pPr>
              <w:pStyle w:val="ListParagraph"/>
              <w:numPr>
                <w:ilvl w:val="0"/>
                <w:numId w:val="5"/>
              </w:numPr>
              <w:tabs>
                <w:tab w:val="left" w:pos="9214"/>
              </w:tabs>
              <w:rPr>
                <w:iCs/>
                <w:sz w:val="24"/>
                <w:szCs w:val="24"/>
              </w:rPr>
            </w:pPr>
            <w:r>
              <w:rPr>
                <w:iCs/>
                <w:sz w:val="24"/>
                <w:szCs w:val="24"/>
              </w:rPr>
              <w:t>Go-pro (if available)</w:t>
            </w:r>
          </w:p>
          <w:p w14:paraId="6698B1B4" w14:textId="77777777" w:rsidR="004C4AAA" w:rsidRPr="00EF6928" w:rsidRDefault="004C4AAA" w:rsidP="00A0055F">
            <w:pPr>
              <w:tabs>
                <w:tab w:val="left" w:pos="9214"/>
              </w:tabs>
              <w:rPr>
                <w:iCs/>
                <w:sz w:val="24"/>
                <w:szCs w:val="24"/>
              </w:rPr>
            </w:pPr>
          </w:p>
          <w:p w14:paraId="0AE634C4" w14:textId="77777777" w:rsidR="004C4AAA" w:rsidRDefault="004C4AAA" w:rsidP="00A0055F">
            <w:pPr>
              <w:tabs>
                <w:tab w:val="left" w:pos="9214"/>
              </w:tabs>
              <w:rPr>
                <w:iCs/>
                <w:sz w:val="24"/>
                <w:szCs w:val="24"/>
              </w:rPr>
            </w:pPr>
            <w:r>
              <w:rPr>
                <w:iCs/>
                <w:sz w:val="24"/>
                <w:szCs w:val="24"/>
              </w:rPr>
              <w:t xml:space="preserve">Cost: $1.06 ($1.20 with tax) </w:t>
            </w:r>
          </w:p>
          <w:p w14:paraId="3C82FCAC" w14:textId="77777777" w:rsidR="004C4AAA" w:rsidRPr="007A1785" w:rsidRDefault="004C4AAA" w:rsidP="004C4AAA">
            <w:pPr>
              <w:pStyle w:val="ListParagraph"/>
              <w:numPr>
                <w:ilvl w:val="0"/>
                <w:numId w:val="5"/>
              </w:numPr>
              <w:tabs>
                <w:tab w:val="left" w:pos="9214"/>
              </w:tabs>
              <w:rPr>
                <w:iCs/>
                <w:sz w:val="24"/>
                <w:szCs w:val="24"/>
              </w:rPr>
            </w:pPr>
            <w:r w:rsidRPr="007A1785">
              <w:rPr>
                <w:iCs/>
                <w:sz w:val="24"/>
                <w:szCs w:val="24"/>
              </w:rPr>
              <w:t>excluding the cost of 3-D printing and the Go-pro</w:t>
            </w:r>
          </w:p>
          <w:p w14:paraId="0824388A" w14:textId="77777777" w:rsidR="004C4AAA" w:rsidRDefault="004C4AAA" w:rsidP="00A0055F">
            <w:pPr>
              <w:tabs>
                <w:tab w:val="left" w:pos="9214"/>
              </w:tabs>
              <w:rPr>
                <w:iCs/>
                <w:sz w:val="24"/>
                <w:szCs w:val="24"/>
              </w:rPr>
            </w:pPr>
          </w:p>
          <w:p w14:paraId="7099C8BE" w14:textId="77777777" w:rsidR="004C4AAA" w:rsidRDefault="004C4AAA" w:rsidP="00A0055F">
            <w:pPr>
              <w:tabs>
                <w:tab w:val="left" w:pos="9214"/>
              </w:tabs>
              <w:rPr>
                <w:iCs/>
                <w:sz w:val="24"/>
                <w:szCs w:val="24"/>
              </w:rPr>
            </w:pPr>
            <w:r>
              <w:rPr>
                <w:iCs/>
                <w:sz w:val="24"/>
                <w:szCs w:val="24"/>
              </w:rPr>
              <w:t>Main member responsible:</w:t>
            </w:r>
          </w:p>
          <w:p w14:paraId="56B70D38" w14:textId="77777777" w:rsidR="004C4AAA" w:rsidRDefault="004C4AAA" w:rsidP="004C4AAA">
            <w:pPr>
              <w:pStyle w:val="ListParagraph"/>
              <w:numPr>
                <w:ilvl w:val="0"/>
                <w:numId w:val="5"/>
              </w:numPr>
              <w:tabs>
                <w:tab w:val="left" w:pos="9214"/>
              </w:tabs>
              <w:rPr>
                <w:iCs/>
                <w:sz w:val="24"/>
                <w:szCs w:val="24"/>
              </w:rPr>
            </w:pPr>
            <w:r w:rsidRPr="00FF3504">
              <w:rPr>
                <w:iCs/>
                <w:sz w:val="24"/>
                <w:szCs w:val="24"/>
              </w:rPr>
              <w:t>Brooke (available in-person to print and assemble the parts)</w:t>
            </w:r>
          </w:p>
          <w:p w14:paraId="47830246" w14:textId="77777777" w:rsidR="004C4AAA" w:rsidRPr="00FF3504" w:rsidRDefault="004C4AAA" w:rsidP="00A0055F">
            <w:pPr>
              <w:pStyle w:val="ListParagraph"/>
              <w:tabs>
                <w:tab w:val="left" w:pos="9214"/>
              </w:tabs>
              <w:rPr>
                <w:iCs/>
                <w:sz w:val="24"/>
                <w:szCs w:val="24"/>
              </w:rPr>
            </w:pPr>
          </w:p>
          <w:p w14:paraId="07FB049C" w14:textId="77777777" w:rsidR="004C4AAA" w:rsidRDefault="004C4AAA" w:rsidP="00A0055F">
            <w:pPr>
              <w:tabs>
                <w:tab w:val="left" w:pos="9214"/>
              </w:tabs>
              <w:rPr>
                <w:iCs/>
                <w:sz w:val="24"/>
                <w:szCs w:val="24"/>
              </w:rPr>
            </w:pPr>
          </w:p>
          <w:p w14:paraId="43EC8B98" w14:textId="77777777" w:rsidR="004C4AAA" w:rsidRDefault="004C4AAA" w:rsidP="00A0055F">
            <w:pPr>
              <w:tabs>
                <w:tab w:val="left" w:pos="9214"/>
              </w:tabs>
              <w:rPr>
                <w:iCs/>
                <w:sz w:val="24"/>
                <w:szCs w:val="24"/>
              </w:rPr>
            </w:pPr>
          </w:p>
          <w:p w14:paraId="64B42587" w14:textId="77777777" w:rsidR="004C4AAA" w:rsidRPr="00A307D0" w:rsidRDefault="004C4AAA" w:rsidP="00A0055F">
            <w:pPr>
              <w:tabs>
                <w:tab w:val="left" w:pos="9214"/>
              </w:tabs>
              <w:rPr>
                <w:iCs/>
                <w:sz w:val="24"/>
                <w:szCs w:val="24"/>
              </w:rPr>
            </w:pPr>
          </w:p>
        </w:tc>
        <w:tc>
          <w:tcPr>
            <w:tcW w:w="2155" w:type="dxa"/>
          </w:tcPr>
          <w:p w14:paraId="6E1087AE" w14:textId="77777777" w:rsidR="004C4AAA" w:rsidRDefault="004C4AAA" w:rsidP="00A0055F">
            <w:pPr>
              <w:tabs>
                <w:tab w:val="left" w:pos="9214"/>
              </w:tabs>
              <w:rPr>
                <w:iCs/>
                <w:sz w:val="24"/>
                <w:szCs w:val="24"/>
              </w:rPr>
            </w:pPr>
            <w:r>
              <w:rPr>
                <w:iCs/>
                <w:sz w:val="24"/>
                <w:szCs w:val="24"/>
              </w:rPr>
              <w:lastRenderedPageBreak/>
              <w:t>Rough Process/tasks:</w:t>
            </w:r>
          </w:p>
          <w:p w14:paraId="0B31FDAC" w14:textId="77777777" w:rsidR="004C4AAA" w:rsidRDefault="004C4AAA" w:rsidP="004C4AAA">
            <w:pPr>
              <w:pStyle w:val="ListParagraph"/>
              <w:numPr>
                <w:ilvl w:val="0"/>
                <w:numId w:val="6"/>
              </w:numPr>
              <w:tabs>
                <w:tab w:val="left" w:pos="9214"/>
              </w:tabs>
              <w:rPr>
                <w:iCs/>
                <w:sz w:val="24"/>
                <w:szCs w:val="24"/>
              </w:rPr>
            </w:pPr>
            <w:r>
              <w:rPr>
                <w:iCs/>
                <w:sz w:val="24"/>
                <w:szCs w:val="24"/>
              </w:rPr>
              <w:t xml:space="preserve">Using the 3-D printing software available in the Maker lab, print the claws of the end effector </w:t>
            </w:r>
          </w:p>
          <w:p w14:paraId="17DD72D9" w14:textId="77777777" w:rsidR="004C4AAA" w:rsidRDefault="004C4AAA" w:rsidP="004C4AAA">
            <w:pPr>
              <w:pStyle w:val="ListParagraph"/>
              <w:numPr>
                <w:ilvl w:val="0"/>
                <w:numId w:val="6"/>
              </w:numPr>
              <w:tabs>
                <w:tab w:val="left" w:pos="9214"/>
              </w:tabs>
              <w:rPr>
                <w:iCs/>
                <w:sz w:val="24"/>
                <w:szCs w:val="24"/>
              </w:rPr>
            </w:pPr>
            <w:r>
              <w:rPr>
                <w:iCs/>
                <w:sz w:val="24"/>
                <w:szCs w:val="24"/>
              </w:rPr>
              <w:t>Attached the platform and the claws together using the aluminum rods and bolts available to connect the components</w:t>
            </w:r>
          </w:p>
          <w:p w14:paraId="258BADA0" w14:textId="77777777" w:rsidR="004C4AAA" w:rsidRDefault="004C4AAA" w:rsidP="004C4AAA">
            <w:pPr>
              <w:pStyle w:val="ListParagraph"/>
              <w:numPr>
                <w:ilvl w:val="0"/>
                <w:numId w:val="6"/>
              </w:numPr>
              <w:tabs>
                <w:tab w:val="left" w:pos="9214"/>
              </w:tabs>
              <w:rPr>
                <w:iCs/>
                <w:sz w:val="24"/>
                <w:szCs w:val="24"/>
              </w:rPr>
            </w:pPr>
            <w:r>
              <w:rPr>
                <w:iCs/>
                <w:sz w:val="24"/>
                <w:szCs w:val="24"/>
              </w:rPr>
              <w:t>Increase the grip of the end effector by adding the rubber bands around each claw</w:t>
            </w:r>
          </w:p>
          <w:p w14:paraId="7A908ED7" w14:textId="77777777" w:rsidR="004C4AAA" w:rsidRDefault="004C4AAA" w:rsidP="004C4AAA">
            <w:pPr>
              <w:pStyle w:val="ListParagraph"/>
              <w:numPr>
                <w:ilvl w:val="0"/>
                <w:numId w:val="6"/>
              </w:numPr>
              <w:tabs>
                <w:tab w:val="left" w:pos="9214"/>
              </w:tabs>
              <w:rPr>
                <w:iCs/>
                <w:sz w:val="24"/>
                <w:szCs w:val="24"/>
              </w:rPr>
            </w:pPr>
            <w:r>
              <w:rPr>
                <w:iCs/>
                <w:sz w:val="24"/>
                <w:szCs w:val="24"/>
              </w:rPr>
              <w:t xml:space="preserve">If available, placed the go-pro in between the claws to ensure stability </w:t>
            </w:r>
          </w:p>
          <w:p w14:paraId="16C4C565" w14:textId="77777777" w:rsidR="004C4AAA" w:rsidRDefault="004C4AAA" w:rsidP="004C4AAA">
            <w:pPr>
              <w:pStyle w:val="ListParagraph"/>
              <w:numPr>
                <w:ilvl w:val="0"/>
                <w:numId w:val="6"/>
              </w:numPr>
              <w:tabs>
                <w:tab w:val="left" w:pos="9214"/>
              </w:tabs>
              <w:rPr>
                <w:iCs/>
                <w:sz w:val="24"/>
                <w:szCs w:val="24"/>
              </w:rPr>
            </w:pPr>
            <w:r>
              <w:rPr>
                <w:iCs/>
                <w:sz w:val="24"/>
                <w:szCs w:val="24"/>
              </w:rPr>
              <w:lastRenderedPageBreak/>
              <w:t>Record the dimensions of each component used to build the prototype to ensure its usability for the product</w:t>
            </w:r>
          </w:p>
          <w:p w14:paraId="15D56DC4" w14:textId="77777777" w:rsidR="004C4AAA" w:rsidRPr="00E30139" w:rsidRDefault="004C4AAA" w:rsidP="004C4AAA">
            <w:pPr>
              <w:pStyle w:val="ListParagraph"/>
              <w:numPr>
                <w:ilvl w:val="0"/>
                <w:numId w:val="6"/>
              </w:numPr>
              <w:tabs>
                <w:tab w:val="left" w:pos="9214"/>
              </w:tabs>
              <w:rPr>
                <w:iCs/>
                <w:sz w:val="24"/>
                <w:szCs w:val="24"/>
              </w:rPr>
            </w:pPr>
            <w:r>
              <w:rPr>
                <w:iCs/>
                <w:sz w:val="24"/>
                <w:szCs w:val="24"/>
              </w:rPr>
              <w:t>Observe and record any functioning problems with the connected components of the end effector and review with the other team members of any issues (such as the stress in grip, or the restrictions in movement)</w:t>
            </w:r>
          </w:p>
          <w:p w14:paraId="37E0A2EA" w14:textId="77777777" w:rsidR="004C4AAA" w:rsidRPr="00A307D0" w:rsidRDefault="004C4AAA" w:rsidP="00A0055F">
            <w:pPr>
              <w:tabs>
                <w:tab w:val="left" w:pos="9214"/>
              </w:tabs>
              <w:rPr>
                <w:iCs/>
                <w:sz w:val="24"/>
                <w:szCs w:val="24"/>
              </w:rPr>
            </w:pPr>
          </w:p>
        </w:tc>
        <w:tc>
          <w:tcPr>
            <w:tcW w:w="2343" w:type="dxa"/>
          </w:tcPr>
          <w:p w14:paraId="3FD6B304" w14:textId="77777777" w:rsidR="004C4AAA" w:rsidRDefault="004C4AAA" w:rsidP="00A0055F">
            <w:pPr>
              <w:tabs>
                <w:tab w:val="left" w:pos="9214"/>
              </w:tabs>
              <w:rPr>
                <w:iCs/>
                <w:sz w:val="24"/>
                <w:szCs w:val="24"/>
              </w:rPr>
            </w:pPr>
            <w:r>
              <w:rPr>
                <w:iCs/>
                <w:sz w:val="24"/>
                <w:szCs w:val="24"/>
              </w:rPr>
              <w:lastRenderedPageBreak/>
              <w:t>Dependent on:</w:t>
            </w:r>
          </w:p>
          <w:p w14:paraId="2A9E6949" w14:textId="77777777" w:rsidR="004C4AAA" w:rsidRDefault="004C4AAA" w:rsidP="004C4AAA">
            <w:pPr>
              <w:pStyle w:val="ListParagraph"/>
              <w:numPr>
                <w:ilvl w:val="0"/>
                <w:numId w:val="5"/>
              </w:numPr>
              <w:tabs>
                <w:tab w:val="left" w:pos="9214"/>
              </w:tabs>
              <w:rPr>
                <w:iCs/>
                <w:sz w:val="24"/>
                <w:szCs w:val="24"/>
              </w:rPr>
            </w:pPr>
            <w:r w:rsidRPr="005F0F87">
              <w:rPr>
                <w:iCs/>
                <w:sz w:val="24"/>
                <w:szCs w:val="24"/>
              </w:rPr>
              <w:t xml:space="preserve">the </w:t>
            </w:r>
            <w:r>
              <w:rPr>
                <w:iCs/>
                <w:sz w:val="24"/>
                <w:szCs w:val="24"/>
              </w:rPr>
              <w:t xml:space="preserve">success of the </w:t>
            </w:r>
            <w:r w:rsidRPr="005F0F87">
              <w:rPr>
                <w:iCs/>
                <w:sz w:val="24"/>
                <w:szCs w:val="24"/>
              </w:rPr>
              <w:t xml:space="preserve">analytical simulated model planned and performed after the </w:t>
            </w:r>
            <w:r>
              <w:rPr>
                <w:iCs/>
                <w:sz w:val="24"/>
                <w:szCs w:val="24"/>
              </w:rPr>
              <w:t>last deliverable</w:t>
            </w:r>
          </w:p>
          <w:p w14:paraId="1A39DE47" w14:textId="77777777" w:rsidR="004C4AAA" w:rsidRDefault="004C4AAA" w:rsidP="004C4AAA">
            <w:pPr>
              <w:pStyle w:val="ListParagraph"/>
              <w:numPr>
                <w:ilvl w:val="0"/>
                <w:numId w:val="5"/>
              </w:numPr>
              <w:tabs>
                <w:tab w:val="left" w:pos="9214"/>
              </w:tabs>
              <w:rPr>
                <w:iCs/>
                <w:sz w:val="24"/>
                <w:szCs w:val="24"/>
              </w:rPr>
            </w:pPr>
            <w:r>
              <w:rPr>
                <w:iCs/>
                <w:sz w:val="24"/>
                <w:szCs w:val="24"/>
              </w:rPr>
              <w:t xml:space="preserve">the materials available in the lab and the team budget </w:t>
            </w:r>
          </w:p>
          <w:p w14:paraId="39110B95" w14:textId="77777777" w:rsidR="004C4AAA" w:rsidRDefault="004C4AAA" w:rsidP="00A0055F">
            <w:pPr>
              <w:tabs>
                <w:tab w:val="left" w:pos="9214"/>
              </w:tabs>
              <w:rPr>
                <w:iCs/>
                <w:sz w:val="24"/>
                <w:szCs w:val="24"/>
              </w:rPr>
            </w:pPr>
          </w:p>
          <w:p w14:paraId="5DF61909" w14:textId="77777777" w:rsidR="004C4AAA" w:rsidRDefault="004C4AAA" w:rsidP="00A0055F">
            <w:pPr>
              <w:tabs>
                <w:tab w:val="left" w:pos="9214"/>
              </w:tabs>
              <w:rPr>
                <w:iCs/>
                <w:sz w:val="24"/>
                <w:szCs w:val="24"/>
              </w:rPr>
            </w:pPr>
            <w:r>
              <w:rPr>
                <w:iCs/>
                <w:sz w:val="24"/>
                <w:szCs w:val="24"/>
              </w:rPr>
              <w:t>Planned start date:</w:t>
            </w:r>
          </w:p>
          <w:p w14:paraId="452B5A2B" w14:textId="77777777" w:rsidR="004C4AAA" w:rsidRDefault="004C4AAA" w:rsidP="004C4AAA">
            <w:pPr>
              <w:pStyle w:val="ListParagraph"/>
              <w:numPr>
                <w:ilvl w:val="0"/>
                <w:numId w:val="5"/>
              </w:numPr>
              <w:tabs>
                <w:tab w:val="left" w:pos="9214"/>
              </w:tabs>
              <w:rPr>
                <w:iCs/>
                <w:sz w:val="24"/>
                <w:szCs w:val="24"/>
              </w:rPr>
            </w:pPr>
            <w:r>
              <w:rPr>
                <w:iCs/>
                <w:sz w:val="24"/>
                <w:szCs w:val="24"/>
              </w:rPr>
              <w:t>a</w:t>
            </w:r>
            <w:r w:rsidRPr="00E30139">
              <w:rPr>
                <w:iCs/>
                <w:sz w:val="24"/>
                <w:szCs w:val="24"/>
              </w:rPr>
              <w:t>pproximately 1</w:t>
            </w:r>
            <w:r>
              <w:rPr>
                <w:iCs/>
                <w:sz w:val="24"/>
                <w:szCs w:val="24"/>
              </w:rPr>
              <w:t xml:space="preserve">-2 </w:t>
            </w:r>
            <w:r w:rsidRPr="00E30139">
              <w:rPr>
                <w:iCs/>
                <w:sz w:val="24"/>
                <w:szCs w:val="24"/>
              </w:rPr>
              <w:t>week</w:t>
            </w:r>
            <w:r>
              <w:rPr>
                <w:iCs/>
                <w:sz w:val="24"/>
                <w:szCs w:val="24"/>
              </w:rPr>
              <w:t xml:space="preserve">s </w:t>
            </w:r>
            <w:r w:rsidRPr="00E30139">
              <w:rPr>
                <w:iCs/>
                <w:sz w:val="24"/>
                <w:szCs w:val="24"/>
              </w:rPr>
              <w:t>before Design Day (or around Monday, March 14</w:t>
            </w:r>
            <w:r w:rsidRPr="00E30139">
              <w:rPr>
                <w:iCs/>
                <w:sz w:val="24"/>
                <w:szCs w:val="24"/>
                <w:vertAlign w:val="superscript"/>
              </w:rPr>
              <w:t xml:space="preserve">th </w:t>
            </w:r>
            <w:r w:rsidRPr="00E30139">
              <w:rPr>
                <w:iCs/>
                <w:sz w:val="24"/>
                <w:szCs w:val="24"/>
              </w:rPr>
              <w:t>during lab</w:t>
            </w:r>
            <w:r>
              <w:rPr>
                <w:iCs/>
                <w:sz w:val="24"/>
                <w:szCs w:val="24"/>
              </w:rPr>
              <w:t xml:space="preserve"> </w:t>
            </w:r>
            <w:r w:rsidRPr="00E30139">
              <w:rPr>
                <w:iCs/>
                <w:sz w:val="24"/>
                <w:szCs w:val="24"/>
              </w:rPr>
              <w:t>hours)</w:t>
            </w:r>
          </w:p>
          <w:p w14:paraId="2B2EECAE" w14:textId="77777777" w:rsidR="004C4AAA" w:rsidRDefault="004C4AAA" w:rsidP="00A0055F">
            <w:pPr>
              <w:pStyle w:val="ListParagraph"/>
              <w:tabs>
                <w:tab w:val="left" w:pos="9214"/>
              </w:tabs>
              <w:rPr>
                <w:iCs/>
                <w:sz w:val="24"/>
                <w:szCs w:val="24"/>
              </w:rPr>
            </w:pPr>
          </w:p>
          <w:p w14:paraId="423A8682" w14:textId="77777777" w:rsidR="004C4AAA" w:rsidRDefault="004C4AAA" w:rsidP="00A0055F">
            <w:pPr>
              <w:tabs>
                <w:tab w:val="left" w:pos="9214"/>
              </w:tabs>
              <w:rPr>
                <w:iCs/>
                <w:sz w:val="24"/>
                <w:szCs w:val="24"/>
              </w:rPr>
            </w:pPr>
            <w:r>
              <w:rPr>
                <w:iCs/>
                <w:sz w:val="24"/>
                <w:szCs w:val="24"/>
              </w:rPr>
              <w:t>Activities</w:t>
            </w:r>
          </w:p>
          <w:p w14:paraId="5A470503" w14:textId="77777777" w:rsidR="004C4AAA" w:rsidRPr="001E7226" w:rsidRDefault="004C4AAA" w:rsidP="004C4AAA">
            <w:pPr>
              <w:pStyle w:val="ListParagraph"/>
              <w:numPr>
                <w:ilvl w:val="0"/>
                <w:numId w:val="5"/>
              </w:numPr>
              <w:tabs>
                <w:tab w:val="left" w:pos="9214"/>
              </w:tabs>
              <w:rPr>
                <w:iCs/>
                <w:sz w:val="24"/>
                <w:szCs w:val="24"/>
              </w:rPr>
            </w:pPr>
            <w:r w:rsidRPr="001E7226">
              <w:rPr>
                <w:iCs/>
                <w:sz w:val="24"/>
                <w:szCs w:val="24"/>
              </w:rPr>
              <w:t>Development and testing (1 day)</w:t>
            </w:r>
          </w:p>
          <w:p w14:paraId="7198317C" w14:textId="77777777" w:rsidR="004C4AAA" w:rsidRPr="001E7226" w:rsidRDefault="004C4AAA" w:rsidP="004C4AAA">
            <w:pPr>
              <w:pStyle w:val="ListParagraph"/>
              <w:numPr>
                <w:ilvl w:val="0"/>
                <w:numId w:val="5"/>
              </w:numPr>
              <w:tabs>
                <w:tab w:val="left" w:pos="9214"/>
              </w:tabs>
              <w:rPr>
                <w:iCs/>
                <w:sz w:val="24"/>
                <w:szCs w:val="24"/>
              </w:rPr>
            </w:pPr>
            <w:r w:rsidRPr="001E7226">
              <w:rPr>
                <w:iCs/>
                <w:sz w:val="24"/>
                <w:szCs w:val="24"/>
              </w:rPr>
              <w:t>Reviews (1 day)</w:t>
            </w:r>
          </w:p>
          <w:p w14:paraId="76AF4360" w14:textId="77777777" w:rsidR="004C4AAA" w:rsidRPr="001E7226" w:rsidRDefault="004C4AAA" w:rsidP="004C4AAA">
            <w:pPr>
              <w:pStyle w:val="ListParagraph"/>
              <w:numPr>
                <w:ilvl w:val="0"/>
                <w:numId w:val="5"/>
              </w:numPr>
              <w:tabs>
                <w:tab w:val="left" w:pos="9214"/>
              </w:tabs>
              <w:rPr>
                <w:iCs/>
                <w:sz w:val="24"/>
                <w:szCs w:val="24"/>
              </w:rPr>
            </w:pPr>
            <w:r w:rsidRPr="001E7226">
              <w:rPr>
                <w:iCs/>
                <w:sz w:val="24"/>
                <w:szCs w:val="24"/>
              </w:rPr>
              <w:t xml:space="preserve">Adjustments (approximately 1-2 days) </w:t>
            </w:r>
          </w:p>
          <w:p w14:paraId="3CB8B848" w14:textId="77777777" w:rsidR="004C4AAA" w:rsidRPr="001E7226" w:rsidRDefault="004C4AAA" w:rsidP="00A0055F">
            <w:pPr>
              <w:tabs>
                <w:tab w:val="left" w:pos="9214"/>
              </w:tabs>
              <w:rPr>
                <w:iCs/>
                <w:sz w:val="24"/>
                <w:szCs w:val="24"/>
              </w:rPr>
            </w:pPr>
          </w:p>
        </w:tc>
      </w:tr>
      <w:tr w:rsidR="004C4AAA" w14:paraId="0490440B" w14:textId="77777777" w:rsidTr="00A0055F">
        <w:tc>
          <w:tcPr>
            <w:tcW w:w="631" w:type="dxa"/>
          </w:tcPr>
          <w:p w14:paraId="46945D12" w14:textId="77777777" w:rsidR="004C4AAA" w:rsidRPr="00123214" w:rsidRDefault="004C4AAA" w:rsidP="00A0055F">
            <w:pPr>
              <w:tabs>
                <w:tab w:val="left" w:pos="9214"/>
              </w:tabs>
              <w:jc w:val="center"/>
              <w:rPr>
                <w:b/>
                <w:bCs/>
                <w:iCs/>
                <w:sz w:val="24"/>
                <w:szCs w:val="24"/>
              </w:rPr>
            </w:pPr>
            <w:r>
              <w:rPr>
                <w:b/>
                <w:bCs/>
                <w:iCs/>
                <w:sz w:val="24"/>
                <w:szCs w:val="24"/>
              </w:rPr>
              <w:lastRenderedPageBreak/>
              <w:t>2</w:t>
            </w:r>
          </w:p>
        </w:tc>
        <w:tc>
          <w:tcPr>
            <w:tcW w:w="1799" w:type="dxa"/>
          </w:tcPr>
          <w:p w14:paraId="44C36304" w14:textId="77777777" w:rsidR="004C4AAA" w:rsidRDefault="004C4AAA" w:rsidP="00A0055F">
            <w:pPr>
              <w:tabs>
                <w:tab w:val="left" w:pos="9214"/>
              </w:tabs>
              <w:rPr>
                <w:iCs/>
                <w:sz w:val="24"/>
                <w:szCs w:val="24"/>
              </w:rPr>
            </w:pPr>
            <w:r>
              <w:rPr>
                <w:iCs/>
                <w:sz w:val="24"/>
                <w:szCs w:val="24"/>
              </w:rPr>
              <w:t xml:space="preserve">Testing the implemented code with the pre-built physical end effector from the last other prototype test to ensure its usability in control and movement of the claws </w:t>
            </w:r>
          </w:p>
        </w:tc>
        <w:tc>
          <w:tcPr>
            <w:tcW w:w="2422" w:type="dxa"/>
          </w:tcPr>
          <w:p w14:paraId="16BA6460" w14:textId="77777777" w:rsidR="004C4AAA" w:rsidRDefault="004C4AAA" w:rsidP="00A0055F">
            <w:pPr>
              <w:tabs>
                <w:tab w:val="left" w:pos="9214"/>
              </w:tabs>
              <w:rPr>
                <w:iCs/>
                <w:sz w:val="24"/>
                <w:szCs w:val="24"/>
              </w:rPr>
            </w:pPr>
            <w:r>
              <w:rPr>
                <w:iCs/>
                <w:sz w:val="24"/>
                <w:szCs w:val="24"/>
              </w:rPr>
              <w:t>Focused prototype on the function of code and the controllability the end effector</w:t>
            </w:r>
          </w:p>
          <w:p w14:paraId="07A97B23" w14:textId="77777777" w:rsidR="004C4AAA" w:rsidRDefault="004C4AAA" w:rsidP="00A0055F">
            <w:pPr>
              <w:tabs>
                <w:tab w:val="left" w:pos="9214"/>
              </w:tabs>
              <w:rPr>
                <w:iCs/>
                <w:sz w:val="24"/>
                <w:szCs w:val="24"/>
              </w:rPr>
            </w:pPr>
          </w:p>
          <w:p w14:paraId="0BE5B367" w14:textId="77777777" w:rsidR="004C4AAA" w:rsidRDefault="004C4AAA" w:rsidP="00A0055F">
            <w:pPr>
              <w:tabs>
                <w:tab w:val="left" w:pos="9214"/>
              </w:tabs>
              <w:rPr>
                <w:iCs/>
                <w:sz w:val="24"/>
                <w:szCs w:val="24"/>
              </w:rPr>
            </w:pPr>
            <w:r>
              <w:rPr>
                <w:iCs/>
                <w:sz w:val="24"/>
                <w:szCs w:val="24"/>
              </w:rPr>
              <w:t>Based on an experimental model to test the precision of its function with the end effector</w:t>
            </w:r>
          </w:p>
          <w:p w14:paraId="0620270D" w14:textId="77777777" w:rsidR="004C4AAA" w:rsidRDefault="004C4AAA" w:rsidP="00A0055F">
            <w:pPr>
              <w:tabs>
                <w:tab w:val="left" w:pos="9214"/>
              </w:tabs>
              <w:rPr>
                <w:iCs/>
                <w:sz w:val="24"/>
                <w:szCs w:val="24"/>
              </w:rPr>
            </w:pPr>
          </w:p>
          <w:p w14:paraId="1A86CCC8" w14:textId="77777777" w:rsidR="004C4AAA" w:rsidRDefault="004C4AAA" w:rsidP="00A0055F">
            <w:pPr>
              <w:tabs>
                <w:tab w:val="left" w:pos="9214"/>
              </w:tabs>
              <w:rPr>
                <w:iCs/>
                <w:sz w:val="24"/>
                <w:szCs w:val="24"/>
              </w:rPr>
            </w:pPr>
            <w:r>
              <w:rPr>
                <w:iCs/>
                <w:sz w:val="24"/>
                <w:szCs w:val="24"/>
              </w:rPr>
              <w:t xml:space="preserve">Materials required: </w:t>
            </w:r>
          </w:p>
          <w:p w14:paraId="406ACAD4" w14:textId="77777777" w:rsidR="004C4AAA" w:rsidRDefault="004C4AAA" w:rsidP="004C4AAA">
            <w:pPr>
              <w:pStyle w:val="ListParagraph"/>
              <w:numPr>
                <w:ilvl w:val="0"/>
                <w:numId w:val="5"/>
              </w:numPr>
              <w:tabs>
                <w:tab w:val="left" w:pos="9214"/>
              </w:tabs>
              <w:rPr>
                <w:iCs/>
                <w:sz w:val="24"/>
                <w:szCs w:val="24"/>
              </w:rPr>
            </w:pPr>
            <w:r>
              <w:rPr>
                <w:iCs/>
                <w:sz w:val="24"/>
                <w:szCs w:val="24"/>
              </w:rPr>
              <w:t xml:space="preserve">Arduino board to connected </w:t>
            </w:r>
            <w:r>
              <w:rPr>
                <w:iCs/>
                <w:sz w:val="24"/>
                <w:szCs w:val="24"/>
              </w:rPr>
              <w:lastRenderedPageBreak/>
              <w:t xml:space="preserve">to control the end effector </w:t>
            </w:r>
          </w:p>
          <w:p w14:paraId="5BF40D5E" w14:textId="77777777" w:rsidR="004C4AAA" w:rsidRDefault="004C4AAA" w:rsidP="004C4AAA">
            <w:pPr>
              <w:pStyle w:val="ListParagraph"/>
              <w:numPr>
                <w:ilvl w:val="0"/>
                <w:numId w:val="5"/>
              </w:numPr>
              <w:tabs>
                <w:tab w:val="left" w:pos="9214"/>
              </w:tabs>
              <w:rPr>
                <w:iCs/>
                <w:sz w:val="24"/>
                <w:szCs w:val="24"/>
              </w:rPr>
            </w:pPr>
            <w:r>
              <w:rPr>
                <w:iCs/>
                <w:sz w:val="24"/>
                <w:szCs w:val="24"/>
              </w:rPr>
              <w:t>Servo motor with wires to control the movement of the claws</w:t>
            </w:r>
          </w:p>
          <w:p w14:paraId="3CB1ADA2" w14:textId="77777777" w:rsidR="004C4AAA" w:rsidRDefault="004C4AAA" w:rsidP="004C4AAA">
            <w:pPr>
              <w:pStyle w:val="ListParagraph"/>
              <w:numPr>
                <w:ilvl w:val="0"/>
                <w:numId w:val="5"/>
              </w:numPr>
              <w:tabs>
                <w:tab w:val="left" w:pos="9214"/>
              </w:tabs>
              <w:rPr>
                <w:iCs/>
                <w:sz w:val="24"/>
                <w:szCs w:val="24"/>
              </w:rPr>
            </w:pPr>
            <w:r>
              <w:rPr>
                <w:iCs/>
                <w:sz w:val="24"/>
                <w:szCs w:val="24"/>
              </w:rPr>
              <w:t>A USB port to power the motors and the end effector</w:t>
            </w:r>
          </w:p>
          <w:p w14:paraId="075EFB91" w14:textId="77777777" w:rsidR="004C4AAA" w:rsidRDefault="004C4AAA" w:rsidP="004C4AAA">
            <w:pPr>
              <w:pStyle w:val="ListParagraph"/>
              <w:numPr>
                <w:ilvl w:val="0"/>
                <w:numId w:val="5"/>
              </w:numPr>
              <w:tabs>
                <w:tab w:val="left" w:pos="9214"/>
              </w:tabs>
              <w:rPr>
                <w:iCs/>
                <w:sz w:val="24"/>
                <w:szCs w:val="24"/>
              </w:rPr>
            </w:pPr>
            <w:r>
              <w:rPr>
                <w:iCs/>
                <w:sz w:val="24"/>
                <w:szCs w:val="24"/>
              </w:rPr>
              <w:t>The physical prototype of the end effector design from the pervious test</w:t>
            </w:r>
          </w:p>
          <w:p w14:paraId="61E5A9BD" w14:textId="77777777" w:rsidR="004C4AAA" w:rsidRDefault="004C4AAA" w:rsidP="00A0055F">
            <w:pPr>
              <w:tabs>
                <w:tab w:val="left" w:pos="9214"/>
              </w:tabs>
              <w:ind w:left="360"/>
              <w:rPr>
                <w:iCs/>
                <w:sz w:val="24"/>
                <w:szCs w:val="24"/>
              </w:rPr>
            </w:pPr>
          </w:p>
          <w:p w14:paraId="42AD9D1D" w14:textId="77777777" w:rsidR="004C4AAA" w:rsidRPr="00AD69B0" w:rsidRDefault="004C4AAA" w:rsidP="00A0055F">
            <w:pPr>
              <w:tabs>
                <w:tab w:val="left" w:pos="9214"/>
              </w:tabs>
              <w:rPr>
                <w:iCs/>
                <w:sz w:val="24"/>
                <w:szCs w:val="24"/>
              </w:rPr>
            </w:pPr>
            <w:r>
              <w:rPr>
                <w:iCs/>
                <w:sz w:val="24"/>
                <w:szCs w:val="24"/>
              </w:rPr>
              <w:t>Cost: $50.98 ($57.61 with tax)</w:t>
            </w:r>
          </w:p>
          <w:p w14:paraId="19713921" w14:textId="77777777" w:rsidR="004C4AAA" w:rsidRDefault="004C4AAA" w:rsidP="00A0055F">
            <w:pPr>
              <w:tabs>
                <w:tab w:val="left" w:pos="9214"/>
              </w:tabs>
              <w:rPr>
                <w:iCs/>
                <w:sz w:val="24"/>
                <w:szCs w:val="24"/>
              </w:rPr>
            </w:pPr>
          </w:p>
          <w:p w14:paraId="27A9676E" w14:textId="77777777" w:rsidR="004C4AAA" w:rsidRDefault="004C4AAA" w:rsidP="00A0055F">
            <w:pPr>
              <w:tabs>
                <w:tab w:val="left" w:pos="9214"/>
              </w:tabs>
              <w:rPr>
                <w:iCs/>
                <w:sz w:val="24"/>
                <w:szCs w:val="24"/>
              </w:rPr>
            </w:pPr>
            <w:r>
              <w:rPr>
                <w:iCs/>
                <w:sz w:val="24"/>
                <w:szCs w:val="24"/>
              </w:rPr>
              <w:t>Main member(s) responsible:</w:t>
            </w:r>
          </w:p>
          <w:p w14:paraId="28F1A288" w14:textId="77777777" w:rsidR="004C4AAA" w:rsidRDefault="004C4AAA" w:rsidP="004C4AAA">
            <w:pPr>
              <w:pStyle w:val="ListParagraph"/>
              <w:numPr>
                <w:ilvl w:val="0"/>
                <w:numId w:val="5"/>
              </w:numPr>
              <w:tabs>
                <w:tab w:val="left" w:pos="9214"/>
              </w:tabs>
              <w:rPr>
                <w:iCs/>
                <w:sz w:val="24"/>
                <w:szCs w:val="24"/>
              </w:rPr>
            </w:pPr>
            <w:r w:rsidRPr="00AD69B0">
              <w:rPr>
                <w:iCs/>
                <w:sz w:val="24"/>
                <w:szCs w:val="24"/>
              </w:rPr>
              <w:t xml:space="preserve">Chris </w:t>
            </w:r>
            <w:r>
              <w:rPr>
                <w:iCs/>
                <w:sz w:val="24"/>
                <w:szCs w:val="24"/>
              </w:rPr>
              <w:t>(in charge of the end effector’s software)</w:t>
            </w:r>
          </w:p>
          <w:p w14:paraId="58F4FE64" w14:textId="77777777" w:rsidR="004C4AAA" w:rsidRDefault="004C4AAA" w:rsidP="004C4AAA">
            <w:pPr>
              <w:pStyle w:val="ListParagraph"/>
              <w:numPr>
                <w:ilvl w:val="0"/>
                <w:numId w:val="5"/>
              </w:numPr>
              <w:tabs>
                <w:tab w:val="left" w:pos="9214"/>
              </w:tabs>
              <w:rPr>
                <w:iCs/>
                <w:sz w:val="24"/>
                <w:szCs w:val="24"/>
              </w:rPr>
            </w:pPr>
            <w:r>
              <w:rPr>
                <w:iCs/>
                <w:sz w:val="24"/>
                <w:szCs w:val="24"/>
              </w:rPr>
              <w:t xml:space="preserve">Brooke (in charge of assembling the code and arm) </w:t>
            </w:r>
          </w:p>
          <w:p w14:paraId="49D02B01" w14:textId="77777777" w:rsidR="004C4AAA" w:rsidRPr="00AD69B0" w:rsidRDefault="004C4AAA" w:rsidP="00A0055F">
            <w:pPr>
              <w:pStyle w:val="ListParagraph"/>
              <w:tabs>
                <w:tab w:val="left" w:pos="9214"/>
              </w:tabs>
              <w:rPr>
                <w:iCs/>
                <w:sz w:val="24"/>
                <w:szCs w:val="24"/>
              </w:rPr>
            </w:pPr>
          </w:p>
        </w:tc>
        <w:tc>
          <w:tcPr>
            <w:tcW w:w="2155" w:type="dxa"/>
          </w:tcPr>
          <w:p w14:paraId="520E95B0" w14:textId="77777777" w:rsidR="004C4AAA" w:rsidRDefault="004C4AAA" w:rsidP="00A0055F">
            <w:pPr>
              <w:tabs>
                <w:tab w:val="left" w:pos="9214"/>
              </w:tabs>
              <w:rPr>
                <w:iCs/>
                <w:sz w:val="24"/>
                <w:szCs w:val="24"/>
              </w:rPr>
            </w:pPr>
            <w:r>
              <w:rPr>
                <w:iCs/>
                <w:sz w:val="24"/>
                <w:szCs w:val="24"/>
              </w:rPr>
              <w:lastRenderedPageBreak/>
              <w:t xml:space="preserve">Rough Process/tasks: </w:t>
            </w:r>
          </w:p>
          <w:p w14:paraId="14914FFD" w14:textId="77777777" w:rsidR="004C4AAA" w:rsidRDefault="004C4AAA" w:rsidP="004C4AAA">
            <w:pPr>
              <w:pStyle w:val="ListParagraph"/>
              <w:numPr>
                <w:ilvl w:val="0"/>
                <w:numId w:val="8"/>
              </w:numPr>
              <w:tabs>
                <w:tab w:val="left" w:pos="9214"/>
              </w:tabs>
              <w:rPr>
                <w:iCs/>
                <w:sz w:val="24"/>
                <w:szCs w:val="24"/>
              </w:rPr>
            </w:pPr>
            <w:r>
              <w:rPr>
                <w:iCs/>
                <w:sz w:val="24"/>
                <w:szCs w:val="24"/>
              </w:rPr>
              <w:t xml:space="preserve">Connect the wires of the servo motor to the claws of the end effector </w:t>
            </w:r>
          </w:p>
          <w:p w14:paraId="25B66897" w14:textId="77777777" w:rsidR="004C4AAA" w:rsidRDefault="004C4AAA" w:rsidP="004C4AAA">
            <w:pPr>
              <w:pStyle w:val="ListParagraph"/>
              <w:numPr>
                <w:ilvl w:val="0"/>
                <w:numId w:val="8"/>
              </w:numPr>
              <w:tabs>
                <w:tab w:val="left" w:pos="9214"/>
              </w:tabs>
              <w:rPr>
                <w:iCs/>
                <w:sz w:val="24"/>
                <w:szCs w:val="24"/>
              </w:rPr>
            </w:pPr>
            <w:r>
              <w:rPr>
                <w:iCs/>
                <w:sz w:val="24"/>
                <w:szCs w:val="24"/>
              </w:rPr>
              <w:t>Using the Arduino board as an interface, control the positioning of the end effector</w:t>
            </w:r>
          </w:p>
          <w:p w14:paraId="61D72DDD" w14:textId="77777777" w:rsidR="004C4AAA" w:rsidRDefault="004C4AAA" w:rsidP="004C4AAA">
            <w:pPr>
              <w:pStyle w:val="ListParagraph"/>
              <w:numPr>
                <w:ilvl w:val="0"/>
                <w:numId w:val="8"/>
              </w:numPr>
              <w:tabs>
                <w:tab w:val="left" w:pos="9214"/>
              </w:tabs>
              <w:rPr>
                <w:iCs/>
                <w:sz w:val="24"/>
                <w:szCs w:val="24"/>
              </w:rPr>
            </w:pPr>
            <w:r>
              <w:rPr>
                <w:iCs/>
                <w:sz w:val="24"/>
                <w:szCs w:val="24"/>
              </w:rPr>
              <w:lastRenderedPageBreak/>
              <w:t>Use the USB port to connect and power the overall system</w:t>
            </w:r>
          </w:p>
          <w:p w14:paraId="17075C4B" w14:textId="77777777" w:rsidR="004C4AAA" w:rsidRPr="006F00E0" w:rsidRDefault="004C4AAA" w:rsidP="004C4AAA">
            <w:pPr>
              <w:pStyle w:val="ListParagraph"/>
              <w:numPr>
                <w:ilvl w:val="0"/>
                <w:numId w:val="8"/>
              </w:numPr>
              <w:tabs>
                <w:tab w:val="left" w:pos="9214"/>
              </w:tabs>
              <w:rPr>
                <w:iCs/>
                <w:sz w:val="24"/>
                <w:szCs w:val="24"/>
              </w:rPr>
            </w:pPr>
            <w:r>
              <w:rPr>
                <w:iCs/>
                <w:sz w:val="24"/>
                <w:szCs w:val="24"/>
              </w:rPr>
              <w:t>Record any issues (such as restrictions in controllability and/or movement) with implementing the control system to the physical end effector and review with the other team members to make improvements to the product</w:t>
            </w:r>
          </w:p>
        </w:tc>
        <w:tc>
          <w:tcPr>
            <w:tcW w:w="2343" w:type="dxa"/>
          </w:tcPr>
          <w:p w14:paraId="106C5708" w14:textId="77777777" w:rsidR="004C4AAA" w:rsidRDefault="004C4AAA" w:rsidP="00A0055F">
            <w:pPr>
              <w:tabs>
                <w:tab w:val="left" w:pos="9214"/>
              </w:tabs>
              <w:rPr>
                <w:iCs/>
                <w:sz w:val="24"/>
                <w:szCs w:val="24"/>
              </w:rPr>
            </w:pPr>
            <w:r>
              <w:rPr>
                <w:iCs/>
                <w:sz w:val="24"/>
                <w:szCs w:val="24"/>
              </w:rPr>
              <w:lastRenderedPageBreak/>
              <w:t>Dependent on:</w:t>
            </w:r>
          </w:p>
          <w:p w14:paraId="275380B6" w14:textId="77777777" w:rsidR="004C4AAA" w:rsidRDefault="004C4AAA" w:rsidP="004C4AAA">
            <w:pPr>
              <w:pStyle w:val="ListParagraph"/>
              <w:numPr>
                <w:ilvl w:val="0"/>
                <w:numId w:val="5"/>
              </w:numPr>
              <w:tabs>
                <w:tab w:val="left" w:pos="9214"/>
              </w:tabs>
              <w:rPr>
                <w:iCs/>
                <w:sz w:val="24"/>
                <w:szCs w:val="24"/>
              </w:rPr>
            </w:pPr>
            <w:r>
              <w:rPr>
                <w:iCs/>
                <w:sz w:val="24"/>
                <w:szCs w:val="24"/>
              </w:rPr>
              <w:t xml:space="preserve">the success of the previous prototype test which involved physically making the components of the end effector ensuring its use, stability and confirming it </w:t>
            </w:r>
            <w:r>
              <w:rPr>
                <w:iCs/>
                <w:sz w:val="24"/>
                <w:szCs w:val="24"/>
              </w:rPr>
              <w:lastRenderedPageBreak/>
              <w:t>won’t be damaged for the final product</w:t>
            </w:r>
          </w:p>
          <w:p w14:paraId="497D7F70" w14:textId="77777777" w:rsidR="004C4AAA" w:rsidRPr="00D46830" w:rsidRDefault="004C4AAA" w:rsidP="004C4AAA">
            <w:pPr>
              <w:pStyle w:val="ListParagraph"/>
              <w:numPr>
                <w:ilvl w:val="0"/>
                <w:numId w:val="7"/>
              </w:numPr>
              <w:tabs>
                <w:tab w:val="left" w:pos="9214"/>
              </w:tabs>
              <w:rPr>
                <w:iCs/>
                <w:sz w:val="24"/>
                <w:szCs w:val="24"/>
              </w:rPr>
            </w:pPr>
            <w:r>
              <w:rPr>
                <w:iCs/>
                <w:sz w:val="24"/>
                <w:szCs w:val="24"/>
              </w:rPr>
              <w:t xml:space="preserve">Note: if the materials required to control the code aren’t available in the lab to connect to the, then Chris at home can attempt to perform the experiment with his available software materials to test the code or the team will decide an alternative method to test the function of the code with the end effector  </w:t>
            </w:r>
          </w:p>
          <w:p w14:paraId="6E8EC3CD" w14:textId="77777777" w:rsidR="004C4AAA" w:rsidRDefault="004C4AAA" w:rsidP="004C4AAA">
            <w:pPr>
              <w:pStyle w:val="ListParagraph"/>
              <w:numPr>
                <w:ilvl w:val="0"/>
                <w:numId w:val="5"/>
              </w:numPr>
              <w:tabs>
                <w:tab w:val="left" w:pos="9214"/>
              </w:tabs>
              <w:rPr>
                <w:iCs/>
                <w:sz w:val="24"/>
                <w:szCs w:val="24"/>
              </w:rPr>
            </w:pPr>
            <w:r>
              <w:rPr>
                <w:iCs/>
                <w:sz w:val="24"/>
                <w:szCs w:val="24"/>
              </w:rPr>
              <w:t>the success of the written code with the implemented solution to the inverse kinematics problem</w:t>
            </w:r>
          </w:p>
          <w:p w14:paraId="75FA80B0" w14:textId="77777777" w:rsidR="004C4AAA" w:rsidRDefault="004C4AAA" w:rsidP="00A0055F">
            <w:pPr>
              <w:tabs>
                <w:tab w:val="left" w:pos="9214"/>
              </w:tabs>
              <w:rPr>
                <w:iCs/>
                <w:sz w:val="24"/>
                <w:szCs w:val="24"/>
              </w:rPr>
            </w:pPr>
            <w:r>
              <w:rPr>
                <w:iCs/>
                <w:sz w:val="24"/>
                <w:szCs w:val="24"/>
              </w:rPr>
              <w:t>Planned start date:</w:t>
            </w:r>
          </w:p>
          <w:p w14:paraId="2627CB76" w14:textId="77777777" w:rsidR="004C4AAA" w:rsidRDefault="004C4AAA" w:rsidP="004C4AAA">
            <w:pPr>
              <w:pStyle w:val="ListParagraph"/>
              <w:numPr>
                <w:ilvl w:val="0"/>
                <w:numId w:val="5"/>
              </w:numPr>
              <w:tabs>
                <w:tab w:val="left" w:pos="9214"/>
              </w:tabs>
              <w:rPr>
                <w:iCs/>
                <w:sz w:val="24"/>
                <w:szCs w:val="24"/>
              </w:rPr>
            </w:pPr>
            <w:r w:rsidRPr="00AB25A6">
              <w:rPr>
                <w:iCs/>
                <w:sz w:val="24"/>
                <w:szCs w:val="24"/>
              </w:rPr>
              <w:t>approximately 1</w:t>
            </w:r>
            <w:r>
              <w:rPr>
                <w:iCs/>
                <w:sz w:val="24"/>
                <w:szCs w:val="24"/>
              </w:rPr>
              <w:t>-2</w:t>
            </w:r>
            <w:r w:rsidRPr="00AB25A6">
              <w:rPr>
                <w:iCs/>
                <w:sz w:val="24"/>
                <w:szCs w:val="24"/>
              </w:rPr>
              <w:t xml:space="preserve"> week</w:t>
            </w:r>
            <w:r>
              <w:rPr>
                <w:iCs/>
                <w:sz w:val="24"/>
                <w:szCs w:val="24"/>
              </w:rPr>
              <w:t>s</w:t>
            </w:r>
            <w:r w:rsidRPr="00AB25A6">
              <w:rPr>
                <w:iCs/>
                <w:sz w:val="24"/>
                <w:szCs w:val="24"/>
              </w:rPr>
              <w:t xml:space="preserve"> </w:t>
            </w:r>
            <w:r w:rsidRPr="00AB25A6">
              <w:rPr>
                <w:iCs/>
                <w:sz w:val="24"/>
                <w:szCs w:val="24"/>
              </w:rPr>
              <w:lastRenderedPageBreak/>
              <w:t>before Design Day (or aroun</w:t>
            </w:r>
            <w:r>
              <w:rPr>
                <w:iCs/>
                <w:sz w:val="24"/>
                <w:szCs w:val="24"/>
              </w:rPr>
              <w:t>d March the week March 14</w:t>
            </w:r>
            <w:r w:rsidRPr="00AB25A6">
              <w:rPr>
                <w:iCs/>
                <w:sz w:val="24"/>
                <w:szCs w:val="24"/>
                <w:vertAlign w:val="superscript"/>
              </w:rPr>
              <w:t>th</w:t>
            </w:r>
            <w:r>
              <w:rPr>
                <w:iCs/>
                <w:sz w:val="24"/>
                <w:szCs w:val="24"/>
              </w:rPr>
              <w:t>)</w:t>
            </w:r>
          </w:p>
          <w:p w14:paraId="5FB53A84" w14:textId="77777777" w:rsidR="004C4AAA" w:rsidRDefault="004C4AAA" w:rsidP="00A0055F">
            <w:pPr>
              <w:tabs>
                <w:tab w:val="left" w:pos="9214"/>
              </w:tabs>
              <w:rPr>
                <w:iCs/>
                <w:sz w:val="24"/>
                <w:szCs w:val="24"/>
              </w:rPr>
            </w:pPr>
            <w:r>
              <w:rPr>
                <w:iCs/>
                <w:sz w:val="24"/>
                <w:szCs w:val="24"/>
              </w:rPr>
              <w:t>Activities</w:t>
            </w:r>
          </w:p>
          <w:p w14:paraId="4692D330" w14:textId="77777777" w:rsidR="004C4AAA" w:rsidRPr="001E7226" w:rsidRDefault="004C4AAA" w:rsidP="004C4AAA">
            <w:pPr>
              <w:pStyle w:val="ListParagraph"/>
              <w:numPr>
                <w:ilvl w:val="0"/>
                <w:numId w:val="5"/>
              </w:numPr>
              <w:tabs>
                <w:tab w:val="left" w:pos="9214"/>
              </w:tabs>
              <w:rPr>
                <w:iCs/>
                <w:sz w:val="24"/>
                <w:szCs w:val="24"/>
              </w:rPr>
            </w:pPr>
            <w:r w:rsidRPr="001E7226">
              <w:rPr>
                <w:iCs/>
                <w:sz w:val="24"/>
                <w:szCs w:val="24"/>
              </w:rPr>
              <w:t>Development and testing (1 day)</w:t>
            </w:r>
          </w:p>
          <w:p w14:paraId="09BCAE3C" w14:textId="77777777" w:rsidR="004C4AAA" w:rsidRPr="001E7226" w:rsidRDefault="004C4AAA" w:rsidP="004C4AAA">
            <w:pPr>
              <w:pStyle w:val="ListParagraph"/>
              <w:numPr>
                <w:ilvl w:val="0"/>
                <w:numId w:val="5"/>
              </w:numPr>
              <w:tabs>
                <w:tab w:val="left" w:pos="9214"/>
              </w:tabs>
              <w:rPr>
                <w:iCs/>
                <w:sz w:val="24"/>
                <w:szCs w:val="24"/>
              </w:rPr>
            </w:pPr>
            <w:r w:rsidRPr="001E7226">
              <w:rPr>
                <w:iCs/>
                <w:sz w:val="24"/>
                <w:szCs w:val="24"/>
              </w:rPr>
              <w:t>Reviews (1 day)</w:t>
            </w:r>
          </w:p>
          <w:p w14:paraId="2674E673" w14:textId="77777777" w:rsidR="004C4AAA" w:rsidRPr="001E7226" w:rsidRDefault="004C4AAA" w:rsidP="004C4AAA">
            <w:pPr>
              <w:pStyle w:val="ListParagraph"/>
              <w:numPr>
                <w:ilvl w:val="0"/>
                <w:numId w:val="5"/>
              </w:numPr>
              <w:tabs>
                <w:tab w:val="left" w:pos="9214"/>
              </w:tabs>
              <w:rPr>
                <w:iCs/>
                <w:sz w:val="24"/>
                <w:szCs w:val="24"/>
              </w:rPr>
            </w:pPr>
            <w:r w:rsidRPr="001E7226">
              <w:rPr>
                <w:iCs/>
                <w:sz w:val="24"/>
                <w:szCs w:val="24"/>
              </w:rPr>
              <w:t xml:space="preserve">Adjustments (approximately 1-2 days) </w:t>
            </w:r>
          </w:p>
          <w:p w14:paraId="6DB99B86" w14:textId="77777777" w:rsidR="004C4AAA" w:rsidRPr="001E7226" w:rsidRDefault="004C4AAA" w:rsidP="00A0055F">
            <w:pPr>
              <w:tabs>
                <w:tab w:val="left" w:pos="9214"/>
              </w:tabs>
              <w:rPr>
                <w:iCs/>
                <w:sz w:val="24"/>
                <w:szCs w:val="24"/>
              </w:rPr>
            </w:pPr>
          </w:p>
        </w:tc>
      </w:tr>
      <w:tr w:rsidR="004C4AAA" w14:paraId="26D7ED7D" w14:textId="77777777" w:rsidTr="00A0055F">
        <w:tc>
          <w:tcPr>
            <w:tcW w:w="631" w:type="dxa"/>
          </w:tcPr>
          <w:p w14:paraId="2D8EFDE3" w14:textId="77777777" w:rsidR="004C4AAA" w:rsidRDefault="004C4AAA" w:rsidP="00A0055F">
            <w:pPr>
              <w:tabs>
                <w:tab w:val="left" w:pos="9214"/>
              </w:tabs>
              <w:jc w:val="center"/>
              <w:rPr>
                <w:b/>
                <w:bCs/>
                <w:iCs/>
                <w:sz w:val="24"/>
                <w:szCs w:val="24"/>
              </w:rPr>
            </w:pPr>
          </w:p>
        </w:tc>
        <w:tc>
          <w:tcPr>
            <w:tcW w:w="1799" w:type="dxa"/>
          </w:tcPr>
          <w:p w14:paraId="61AEC787" w14:textId="77777777" w:rsidR="004C4AAA" w:rsidRDefault="004C4AAA" w:rsidP="00A0055F">
            <w:pPr>
              <w:tabs>
                <w:tab w:val="left" w:pos="9214"/>
              </w:tabs>
              <w:rPr>
                <w:iCs/>
                <w:sz w:val="24"/>
                <w:szCs w:val="24"/>
              </w:rPr>
            </w:pPr>
          </w:p>
        </w:tc>
        <w:tc>
          <w:tcPr>
            <w:tcW w:w="2422" w:type="dxa"/>
          </w:tcPr>
          <w:p w14:paraId="09296CA0" w14:textId="77777777" w:rsidR="004C4AAA" w:rsidRDefault="004C4AAA" w:rsidP="00A0055F">
            <w:pPr>
              <w:tabs>
                <w:tab w:val="left" w:pos="9214"/>
              </w:tabs>
              <w:rPr>
                <w:iCs/>
                <w:sz w:val="24"/>
                <w:szCs w:val="24"/>
              </w:rPr>
            </w:pPr>
          </w:p>
        </w:tc>
        <w:tc>
          <w:tcPr>
            <w:tcW w:w="2155" w:type="dxa"/>
          </w:tcPr>
          <w:p w14:paraId="1538DCCA" w14:textId="77777777" w:rsidR="004C4AAA" w:rsidRDefault="004C4AAA" w:rsidP="00A0055F">
            <w:pPr>
              <w:tabs>
                <w:tab w:val="left" w:pos="9214"/>
              </w:tabs>
              <w:rPr>
                <w:iCs/>
                <w:sz w:val="24"/>
                <w:szCs w:val="24"/>
              </w:rPr>
            </w:pPr>
          </w:p>
        </w:tc>
        <w:tc>
          <w:tcPr>
            <w:tcW w:w="2343" w:type="dxa"/>
          </w:tcPr>
          <w:p w14:paraId="417B00BB" w14:textId="77777777" w:rsidR="004C4AAA" w:rsidRDefault="004C4AAA" w:rsidP="00A0055F">
            <w:pPr>
              <w:tabs>
                <w:tab w:val="left" w:pos="9214"/>
              </w:tabs>
              <w:rPr>
                <w:iCs/>
                <w:sz w:val="24"/>
                <w:szCs w:val="24"/>
              </w:rPr>
            </w:pPr>
          </w:p>
        </w:tc>
      </w:tr>
    </w:tbl>
    <w:p w14:paraId="52B0FA7D" w14:textId="5A549DDF" w:rsidR="00F60750" w:rsidRDefault="00F60750" w:rsidP="004C4AAA">
      <w:pPr>
        <w:pStyle w:val="Heading2"/>
        <w:rPr>
          <w:rFonts w:ascii="Times New Roman" w:hAnsi="Times New Roman" w:cs="Times New Roman"/>
        </w:rPr>
      </w:pPr>
    </w:p>
    <w:p w14:paraId="36062430" w14:textId="24A71B4F" w:rsidR="00F60750" w:rsidRDefault="00F60750" w:rsidP="00F60750"/>
    <w:p w14:paraId="63889A6A" w14:textId="1D3B1F14" w:rsidR="00F60750" w:rsidRDefault="00F60750" w:rsidP="00F60750">
      <w:pPr>
        <w:pStyle w:val="Heading1"/>
        <w:numPr>
          <w:ilvl w:val="0"/>
          <w:numId w:val="1"/>
        </w:numPr>
        <w:ind w:left="720"/>
        <w:rPr>
          <w:rFonts w:ascii="Times New Roman" w:hAnsi="Times New Roman" w:cs="Times New Roman"/>
        </w:rPr>
      </w:pPr>
      <w:bookmarkStart w:id="8" w:name="_Toc97488181"/>
      <w:bookmarkStart w:id="9" w:name="_Toc98094715"/>
      <w:r w:rsidRPr="00F60750">
        <w:rPr>
          <w:rFonts w:ascii="Times New Roman" w:hAnsi="Times New Roman" w:cs="Times New Roman"/>
        </w:rPr>
        <w:t>Wrike Snapshot Link</w:t>
      </w:r>
      <w:bookmarkEnd w:id="8"/>
      <w:bookmarkEnd w:id="9"/>
    </w:p>
    <w:p w14:paraId="0024093A" w14:textId="2AF7248C" w:rsidR="00D66B7A" w:rsidRPr="00D66B7A" w:rsidRDefault="00036F4B" w:rsidP="00D66B7A">
      <w:hyperlink r:id="rId11" w:history="1">
        <w:r w:rsidR="00313161" w:rsidRPr="00313161">
          <w:rPr>
            <w:rStyle w:val="Hyperlink"/>
          </w:rPr>
          <w:t>https://www.wrike.com/frontend/ganttchart/index.html?snapshotId=bmSPoZNXYLcKJ912bQI1MfRu1t2IN7ZH%7CIE2DSNZVHA2DELSTGIYA</w:t>
        </w:r>
      </w:hyperlink>
    </w:p>
    <w:p w14:paraId="39CF5F52" w14:textId="77777777" w:rsidR="00F60750" w:rsidRPr="00F60750" w:rsidRDefault="00F60750" w:rsidP="00F60750"/>
    <w:p w14:paraId="74B8A1EB" w14:textId="77777777" w:rsidR="00F60750" w:rsidRPr="00F60750" w:rsidRDefault="00F60750" w:rsidP="00F60750"/>
    <w:p w14:paraId="26D63DD8" w14:textId="1993A618" w:rsidR="00331F5B" w:rsidRPr="004A4618" w:rsidRDefault="00331F5B" w:rsidP="004A4618">
      <w:pPr>
        <w:pStyle w:val="Heading1"/>
      </w:pPr>
    </w:p>
    <w:p w14:paraId="5E4FD8CC" w14:textId="77777777" w:rsidR="002903BA" w:rsidRPr="00EF2902" w:rsidRDefault="002903BA"/>
    <w:sectPr w:rsidR="002903BA" w:rsidRPr="00EF2902">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ACB8F" w14:textId="77777777" w:rsidR="00E01439" w:rsidRDefault="00E01439" w:rsidP="00EF2902">
      <w:r>
        <w:separator/>
      </w:r>
    </w:p>
  </w:endnote>
  <w:endnote w:type="continuationSeparator" w:id="0">
    <w:p w14:paraId="4DE1F132" w14:textId="77777777" w:rsidR="00E01439" w:rsidRDefault="00E01439" w:rsidP="00EF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6768" w14:textId="77777777" w:rsidR="00217A29" w:rsidRDefault="00217A2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735B9EF" w14:textId="77777777" w:rsidR="00217A29" w:rsidRDefault="0021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25D19" w14:textId="77777777" w:rsidR="00E01439" w:rsidRDefault="00E01439" w:rsidP="00EF2902">
      <w:r>
        <w:separator/>
      </w:r>
    </w:p>
  </w:footnote>
  <w:footnote w:type="continuationSeparator" w:id="0">
    <w:p w14:paraId="454A3182" w14:textId="77777777" w:rsidR="00E01439" w:rsidRDefault="00E01439" w:rsidP="00EF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6FC3" w14:textId="7311347E" w:rsidR="00EF2902" w:rsidRPr="00EF2902" w:rsidRDefault="00EF2902">
    <w:pPr>
      <w:pStyle w:val="Header"/>
    </w:pPr>
    <w:r w:rsidRPr="00EF2902">
      <w:t>Deliverable G</w:t>
    </w:r>
  </w:p>
  <w:p w14:paraId="5BA9A052" w14:textId="77777777" w:rsidR="00EF2902" w:rsidRDefault="00EF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771"/>
    <w:multiLevelType w:val="multilevel"/>
    <w:tmpl w:val="A97C9AF2"/>
    <w:lvl w:ilvl="0">
      <w:start w:val="1"/>
      <w:numFmt w:val="decimal"/>
      <w:lvlText w:val="%1."/>
      <w:lvlJc w:val="left"/>
      <w:pPr>
        <w:ind w:left="785" w:hanging="360"/>
      </w:pPr>
      <w:rPr>
        <w:rFonts w:ascii="Times New Roman" w:hAnsi="Times New Roman" w:cs="Times New Roman"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 w15:restartNumberingAfterBreak="0">
    <w:nsid w:val="07AA33FA"/>
    <w:multiLevelType w:val="hybridMultilevel"/>
    <w:tmpl w:val="648833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D25465"/>
    <w:multiLevelType w:val="hybridMultilevel"/>
    <w:tmpl w:val="65FC14AC"/>
    <w:lvl w:ilvl="0" w:tplc="75501B72">
      <w:start w:val="4"/>
      <w:numFmt w:val="bullet"/>
      <w:lvlText w:val=""/>
      <w:lvlJc w:val="left"/>
      <w:pPr>
        <w:ind w:left="1080" w:hanging="360"/>
      </w:pPr>
      <w:rPr>
        <w:rFonts w:ascii="Wingdings" w:eastAsiaTheme="minorEastAsia"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1A62C46"/>
    <w:multiLevelType w:val="hybridMultilevel"/>
    <w:tmpl w:val="2A1242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B802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A44F96"/>
    <w:multiLevelType w:val="multilevel"/>
    <w:tmpl w:val="44A62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1B1B13"/>
    <w:multiLevelType w:val="hybridMultilevel"/>
    <w:tmpl w:val="6E4E4324"/>
    <w:lvl w:ilvl="0" w:tplc="FC8E5AD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EC370F"/>
    <w:multiLevelType w:val="multilevel"/>
    <w:tmpl w:val="CFD0DC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5"/>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C8"/>
    <w:rsid w:val="0002130E"/>
    <w:rsid w:val="00036F4B"/>
    <w:rsid w:val="000C4BDF"/>
    <w:rsid w:val="000F0E5C"/>
    <w:rsid w:val="00136236"/>
    <w:rsid w:val="00180F0F"/>
    <w:rsid w:val="001B1952"/>
    <w:rsid w:val="001D4A1E"/>
    <w:rsid w:val="00202F16"/>
    <w:rsid w:val="002068CC"/>
    <w:rsid w:val="00217A29"/>
    <w:rsid w:val="00237BAF"/>
    <w:rsid w:val="002903BA"/>
    <w:rsid w:val="00313161"/>
    <w:rsid w:val="00331F5B"/>
    <w:rsid w:val="003F57CE"/>
    <w:rsid w:val="004058FB"/>
    <w:rsid w:val="004476FA"/>
    <w:rsid w:val="004A4618"/>
    <w:rsid w:val="004B090D"/>
    <w:rsid w:val="004B44EB"/>
    <w:rsid w:val="004C4AAA"/>
    <w:rsid w:val="00581D22"/>
    <w:rsid w:val="0067545D"/>
    <w:rsid w:val="006A65A4"/>
    <w:rsid w:val="0077371F"/>
    <w:rsid w:val="00794EC8"/>
    <w:rsid w:val="007A39CD"/>
    <w:rsid w:val="007B7A0D"/>
    <w:rsid w:val="00802D14"/>
    <w:rsid w:val="00854FB6"/>
    <w:rsid w:val="00954E81"/>
    <w:rsid w:val="00B1136D"/>
    <w:rsid w:val="00B22F6B"/>
    <w:rsid w:val="00BF0C68"/>
    <w:rsid w:val="00CE2550"/>
    <w:rsid w:val="00D66B7A"/>
    <w:rsid w:val="00D91624"/>
    <w:rsid w:val="00DD620C"/>
    <w:rsid w:val="00E01439"/>
    <w:rsid w:val="00EF2902"/>
    <w:rsid w:val="00EF3938"/>
    <w:rsid w:val="00F41EFA"/>
    <w:rsid w:val="00F60750"/>
    <w:rsid w:val="00FA17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CCD4"/>
  <w15:chartTrackingRefBased/>
  <w15:docId w15:val="{A674211B-64D0-954A-8984-20198624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0D"/>
    <w:rPr>
      <w:rFonts w:ascii="Times New Roman" w:eastAsia="Times New Roman" w:hAnsi="Times New Roman" w:cs="Times New Roman"/>
    </w:rPr>
  </w:style>
  <w:style w:type="paragraph" w:styleId="Heading1">
    <w:name w:val="heading 1"/>
    <w:basedOn w:val="Normal"/>
    <w:next w:val="Normal"/>
    <w:link w:val="Heading1Char"/>
    <w:uiPriority w:val="9"/>
    <w:qFormat/>
    <w:rsid w:val="002903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2D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902"/>
    <w:pPr>
      <w:tabs>
        <w:tab w:val="center" w:pos="4680"/>
        <w:tab w:val="right" w:pos="9360"/>
      </w:tabs>
    </w:pPr>
  </w:style>
  <w:style w:type="character" w:customStyle="1" w:styleId="HeaderChar">
    <w:name w:val="Header Char"/>
    <w:basedOn w:val="DefaultParagraphFont"/>
    <w:link w:val="Header"/>
    <w:uiPriority w:val="99"/>
    <w:rsid w:val="00EF2902"/>
  </w:style>
  <w:style w:type="paragraph" w:styleId="Footer">
    <w:name w:val="footer"/>
    <w:basedOn w:val="Normal"/>
    <w:link w:val="FooterChar"/>
    <w:uiPriority w:val="99"/>
    <w:unhideWhenUsed/>
    <w:rsid w:val="00EF2902"/>
    <w:pPr>
      <w:tabs>
        <w:tab w:val="center" w:pos="4680"/>
        <w:tab w:val="right" w:pos="9360"/>
      </w:tabs>
    </w:pPr>
  </w:style>
  <w:style w:type="character" w:customStyle="1" w:styleId="FooterChar">
    <w:name w:val="Footer Char"/>
    <w:basedOn w:val="DefaultParagraphFont"/>
    <w:link w:val="Footer"/>
    <w:uiPriority w:val="99"/>
    <w:rsid w:val="00EF2902"/>
  </w:style>
  <w:style w:type="character" w:customStyle="1" w:styleId="Heading1Char">
    <w:name w:val="Heading 1 Char"/>
    <w:basedOn w:val="DefaultParagraphFont"/>
    <w:link w:val="Heading1"/>
    <w:uiPriority w:val="9"/>
    <w:rsid w:val="002903B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03B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903BA"/>
    <w:pPr>
      <w:spacing w:before="120"/>
    </w:pPr>
    <w:rPr>
      <w:rFonts w:asciiTheme="minorHAnsi" w:hAnsiTheme="minorHAnsi"/>
      <w:b/>
      <w:bCs/>
      <w:i/>
      <w:iCs/>
    </w:rPr>
  </w:style>
  <w:style w:type="paragraph" w:styleId="TOC2">
    <w:name w:val="toc 2"/>
    <w:basedOn w:val="Normal"/>
    <w:next w:val="Normal"/>
    <w:autoRedefine/>
    <w:uiPriority w:val="39"/>
    <w:unhideWhenUsed/>
    <w:rsid w:val="002903BA"/>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2903BA"/>
    <w:pPr>
      <w:ind w:left="480"/>
    </w:pPr>
    <w:rPr>
      <w:rFonts w:asciiTheme="minorHAnsi" w:hAnsiTheme="minorHAnsi"/>
      <w:sz w:val="20"/>
      <w:szCs w:val="20"/>
    </w:rPr>
  </w:style>
  <w:style w:type="paragraph" w:styleId="TOC4">
    <w:name w:val="toc 4"/>
    <w:basedOn w:val="Normal"/>
    <w:next w:val="Normal"/>
    <w:autoRedefine/>
    <w:uiPriority w:val="39"/>
    <w:semiHidden/>
    <w:unhideWhenUsed/>
    <w:rsid w:val="002903B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903B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903B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903B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903B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903BA"/>
    <w:pPr>
      <w:ind w:left="1920"/>
    </w:pPr>
    <w:rPr>
      <w:rFonts w:asciiTheme="minorHAnsi" w:hAnsiTheme="minorHAnsi"/>
      <w:sz w:val="20"/>
      <w:szCs w:val="20"/>
    </w:rPr>
  </w:style>
  <w:style w:type="paragraph" w:styleId="ListParagraph">
    <w:name w:val="List Paragraph"/>
    <w:basedOn w:val="Normal"/>
    <w:uiPriority w:val="34"/>
    <w:qFormat/>
    <w:rsid w:val="00D91624"/>
    <w:pPr>
      <w:ind w:left="720"/>
      <w:contextualSpacing/>
    </w:pPr>
  </w:style>
  <w:style w:type="character" w:customStyle="1" w:styleId="Heading2Char">
    <w:name w:val="Heading 2 Char"/>
    <w:basedOn w:val="DefaultParagraphFont"/>
    <w:link w:val="Heading2"/>
    <w:uiPriority w:val="9"/>
    <w:rsid w:val="00802D1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80F0F"/>
    <w:rPr>
      <w:color w:val="0563C1" w:themeColor="hyperlink"/>
      <w:u w:val="single"/>
    </w:rPr>
  </w:style>
  <w:style w:type="paragraph" w:styleId="NormalWeb">
    <w:name w:val="Normal (Web)"/>
    <w:basedOn w:val="Normal"/>
    <w:uiPriority w:val="99"/>
    <w:unhideWhenUsed/>
    <w:rsid w:val="001B1952"/>
    <w:pPr>
      <w:spacing w:before="100" w:beforeAutospacing="1" w:after="100" w:afterAutospacing="1"/>
    </w:pPr>
  </w:style>
  <w:style w:type="character" w:styleId="UnresolvedMention">
    <w:name w:val="Unresolved Mention"/>
    <w:basedOn w:val="DefaultParagraphFont"/>
    <w:uiPriority w:val="99"/>
    <w:semiHidden/>
    <w:unhideWhenUsed/>
    <w:rsid w:val="00202F16"/>
    <w:rPr>
      <w:color w:val="605E5C"/>
      <w:shd w:val="clear" w:color="auto" w:fill="E1DFDD"/>
    </w:rPr>
  </w:style>
  <w:style w:type="character" w:styleId="FollowedHyperlink">
    <w:name w:val="FollowedHyperlink"/>
    <w:basedOn w:val="DefaultParagraphFont"/>
    <w:uiPriority w:val="99"/>
    <w:semiHidden/>
    <w:unhideWhenUsed/>
    <w:rsid w:val="004B44EB"/>
    <w:rPr>
      <w:color w:val="954F72" w:themeColor="followedHyperlink"/>
      <w:u w:val="single"/>
    </w:rPr>
  </w:style>
  <w:style w:type="table" w:styleId="TableGrid">
    <w:name w:val="Table Grid"/>
    <w:basedOn w:val="TableNormal"/>
    <w:uiPriority w:val="39"/>
    <w:rsid w:val="004C4AAA"/>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56679">
      <w:bodyDiv w:val="1"/>
      <w:marLeft w:val="0"/>
      <w:marRight w:val="0"/>
      <w:marTop w:val="0"/>
      <w:marBottom w:val="0"/>
      <w:divBdr>
        <w:top w:val="none" w:sz="0" w:space="0" w:color="auto"/>
        <w:left w:val="none" w:sz="0" w:space="0" w:color="auto"/>
        <w:bottom w:val="none" w:sz="0" w:space="0" w:color="auto"/>
        <w:right w:val="none" w:sz="0" w:space="0" w:color="auto"/>
      </w:divBdr>
      <w:divsChild>
        <w:div w:id="2035228081">
          <w:marLeft w:val="0"/>
          <w:marRight w:val="0"/>
          <w:marTop w:val="0"/>
          <w:marBottom w:val="0"/>
          <w:divBdr>
            <w:top w:val="none" w:sz="0" w:space="0" w:color="auto"/>
            <w:left w:val="none" w:sz="0" w:space="0" w:color="auto"/>
            <w:bottom w:val="none" w:sz="0" w:space="0" w:color="auto"/>
            <w:right w:val="none" w:sz="0" w:space="0" w:color="auto"/>
          </w:divBdr>
          <w:divsChild>
            <w:div w:id="1356423668">
              <w:marLeft w:val="0"/>
              <w:marRight w:val="0"/>
              <w:marTop w:val="0"/>
              <w:marBottom w:val="0"/>
              <w:divBdr>
                <w:top w:val="none" w:sz="0" w:space="0" w:color="auto"/>
                <w:left w:val="none" w:sz="0" w:space="0" w:color="auto"/>
                <w:bottom w:val="none" w:sz="0" w:space="0" w:color="auto"/>
                <w:right w:val="none" w:sz="0" w:space="0" w:color="auto"/>
              </w:divBdr>
              <w:divsChild>
                <w:div w:id="1743216255">
                  <w:marLeft w:val="0"/>
                  <w:marRight w:val="0"/>
                  <w:marTop w:val="0"/>
                  <w:marBottom w:val="0"/>
                  <w:divBdr>
                    <w:top w:val="none" w:sz="0" w:space="0" w:color="auto"/>
                    <w:left w:val="none" w:sz="0" w:space="0" w:color="auto"/>
                    <w:bottom w:val="none" w:sz="0" w:space="0" w:color="auto"/>
                    <w:right w:val="none" w:sz="0" w:space="0" w:color="auto"/>
                  </w:divBdr>
                  <w:divsChild>
                    <w:div w:id="6233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51081">
      <w:bodyDiv w:val="1"/>
      <w:marLeft w:val="0"/>
      <w:marRight w:val="0"/>
      <w:marTop w:val="0"/>
      <w:marBottom w:val="0"/>
      <w:divBdr>
        <w:top w:val="none" w:sz="0" w:space="0" w:color="auto"/>
        <w:left w:val="none" w:sz="0" w:space="0" w:color="auto"/>
        <w:bottom w:val="none" w:sz="0" w:space="0" w:color="auto"/>
        <w:right w:val="none" w:sz="0" w:space="0" w:color="auto"/>
      </w:divBdr>
    </w:div>
    <w:div w:id="1263341601">
      <w:bodyDiv w:val="1"/>
      <w:marLeft w:val="0"/>
      <w:marRight w:val="0"/>
      <w:marTop w:val="0"/>
      <w:marBottom w:val="0"/>
      <w:divBdr>
        <w:top w:val="none" w:sz="0" w:space="0" w:color="auto"/>
        <w:left w:val="none" w:sz="0" w:space="0" w:color="auto"/>
        <w:bottom w:val="none" w:sz="0" w:space="0" w:color="auto"/>
        <w:right w:val="none" w:sz="0" w:space="0" w:color="auto"/>
      </w:divBdr>
    </w:div>
    <w:div w:id="1403138030">
      <w:bodyDiv w:val="1"/>
      <w:marLeft w:val="0"/>
      <w:marRight w:val="0"/>
      <w:marTop w:val="0"/>
      <w:marBottom w:val="0"/>
      <w:divBdr>
        <w:top w:val="none" w:sz="0" w:space="0" w:color="auto"/>
        <w:left w:val="none" w:sz="0" w:space="0" w:color="auto"/>
        <w:bottom w:val="none" w:sz="0" w:space="0" w:color="auto"/>
        <w:right w:val="none" w:sz="0" w:space="0" w:color="auto"/>
      </w:divBdr>
      <w:divsChild>
        <w:div w:id="939141498">
          <w:marLeft w:val="0"/>
          <w:marRight w:val="0"/>
          <w:marTop w:val="0"/>
          <w:marBottom w:val="0"/>
          <w:divBdr>
            <w:top w:val="none" w:sz="0" w:space="0" w:color="auto"/>
            <w:left w:val="none" w:sz="0" w:space="0" w:color="auto"/>
            <w:bottom w:val="none" w:sz="0" w:space="0" w:color="auto"/>
            <w:right w:val="none" w:sz="0" w:space="0" w:color="auto"/>
          </w:divBdr>
          <w:divsChild>
            <w:div w:id="363483840">
              <w:marLeft w:val="0"/>
              <w:marRight w:val="0"/>
              <w:marTop w:val="0"/>
              <w:marBottom w:val="0"/>
              <w:divBdr>
                <w:top w:val="none" w:sz="0" w:space="0" w:color="auto"/>
                <w:left w:val="none" w:sz="0" w:space="0" w:color="auto"/>
                <w:bottom w:val="none" w:sz="0" w:space="0" w:color="auto"/>
                <w:right w:val="none" w:sz="0" w:space="0" w:color="auto"/>
              </w:divBdr>
              <w:divsChild>
                <w:div w:id="117382310">
                  <w:marLeft w:val="0"/>
                  <w:marRight w:val="0"/>
                  <w:marTop w:val="0"/>
                  <w:marBottom w:val="0"/>
                  <w:divBdr>
                    <w:top w:val="none" w:sz="0" w:space="0" w:color="auto"/>
                    <w:left w:val="none" w:sz="0" w:space="0" w:color="auto"/>
                    <w:bottom w:val="none" w:sz="0" w:space="0" w:color="auto"/>
                    <w:right w:val="none" w:sz="0" w:space="0" w:color="auto"/>
                  </w:divBdr>
                  <w:divsChild>
                    <w:div w:id="1734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97708">
      <w:bodyDiv w:val="1"/>
      <w:marLeft w:val="0"/>
      <w:marRight w:val="0"/>
      <w:marTop w:val="0"/>
      <w:marBottom w:val="0"/>
      <w:divBdr>
        <w:top w:val="none" w:sz="0" w:space="0" w:color="auto"/>
        <w:left w:val="none" w:sz="0" w:space="0" w:color="auto"/>
        <w:bottom w:val="none" w:sz="0" w:space="0" w:color="auto"/>
        <w:right w:val="none" w:sz="0" w:space="0" w:color="auto"/>
      </w:divBdr>
      <w:divsChild>
        <w:div w:id="1616450470">
          <w:marLeft w:val="0"/>
          <w:marRight w:val="0"/>
          <w:marTop w:val="0"/>
          <w:marBottom w:val="0"/>
          <w:divBdr>
            <w:top w:val="none" w:sz="0" w:space="0" w:color="auto"/>
            <w:left w:val="none" w:sz="0" w:space="0" w:color="auto"/>
            <w:bottom w:val="none" w:sz="0" w:space="0" w:color="auto"/>
            <w:right w:val="none" w:sz="0" w:space="0" w:color="auto"/>
          </w:divBdr>
          <w:divsChild>
            <w:div w:id="575481314">
              <w:marLeft w:val="0"/>
              <w:marRight w:val="0"/>
              <w:marTop w:val="0"/>
              <w:marBottom w:val="0"/>
              <w:divBdr>
                <w:top w:val="none" w:sz="0" w:space="0" w:color="auto"/>
                <w:left w:val="none" w:sz="0" w:space="0" w:color="auto"/>
                <w:bottom w:val="none" w:sz="0" w:space="0" w:color="auto"/>
                <w:right w:val="none" w:sz="0" w:space="0" w:color="auto"/>
              </w:divBdr>
              <w:divsChild>
                <w:div w:id="1557933310">
                  <w:marLeft w:val="0"/>
                  <w:marRight w:val="0"/>
                  <w:marTop w:val="0"/>
                  <w:marBottom w:val="0"/>
                  <w:divBdr>
                    <w:top w:val="none" w:sz="0" w:space="0" w:color="auto"/>
                    <w:left w:val="none" w:sz="0" w:space="0" w:color="auto"/>
                    <w:bottom w:val="none" w:sz="0" w:space="0" w:color="auto"/>
                    <w:right w:val="none" w:sz="0" w:space="0" w:color="auto"/>
                  </w:divBdr>
                  <w:divsChild>
                    <w:div w:id="3674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rike.com/frontend/ganttchart/index.html?snapshotId=bmSPoZNXYLcKJ912bQI1MfRu1t2IN7ZH%7CIE2DSNZVHA2DELSTG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esmos.com/calculator/51thh79v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01E8-D567-6447-976C-E9A17158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Joyce</dc:creator>
  <cp:keywords/>
  <dc:description/>
  <cp:lastModifiedBy>Brooke Joyce</cp:lastModifiedBy>
  <cp:revision>2</cp:revision>
  <dcterms:created xsi:type="dcterms:W3CDTF">2022-03-14T00:16:00Z</dcterms:created>
  <dcterms:modified xsi:type="dcterms:W3CDTF">2022-03-14T00:16:00Z</dcterms:modified>
</cp:coreProperties>
</file>