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0" distT="0" distL="0" distR="0">
            <wp:extent cx="1868474" cy="499657"/>
            <wp:effectExtent b="0" l="0" r="0" t="0"/>
            <wp:docPr descr="https://www.uottawa.ca/brand/sites/www.uottawa.ca.brand/files/uottawa_hor_black.png" id="2" name="image3.png"/>
            <a:graphic>
              <a:graphicData uri="http://schemas.openxmlformats.org/drawingml/2006/picture">
                <pic:pic>
                  <pic:nvPicPr>
                    <pic:cNvPr descr="https://www.uottawa.ca/brand/sites/www.uottawa.ca.brand/files/uottawa_hor_black.png" id="0" name="image3.png"/>
                    <pic:cNvPicPr preferRelativeResize="0"/>
                  </pic:nvPicPr>
                  <pic:blipFill>
                    <a:blip r:embed="rId6"/>
                    <a:srcRect b="0" l="0" r="0" t="0"/>
                    <a:stretch>
                      <a:fillRect/>
                    </a:stretch>
                  </pic:blipFill>
                  <pic:spPr>
                    <a:xfrm>
                      <a:off x="0" y="0"/>
                      <a:ext cx="1868474" cy="499657"/>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Subtitle"/>
        <w:keepNext w:val="0"/>
        <w:keepLines w:val="0"/>
        <w:spacing w:after="0" w:line="240" w:lineRule="auto"/>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03">
      <w:pPr>
        <w:pStyle w:val="Subtitle"/>
        <w:keepNext w:val="0"/>
        <w:keepLines w:val="0"/>
        <w:spacing w:after="0" w:line="240" w:lineRule="auto"/>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04">
      <w:pPr>
        <w:pStyle w:val="Subtitle"/>
        <w:keepNext w:val="0"/>
        <w:keepLines w:val="0"/>
        <w:spacing w:after="0" w:line="240" w:lineRule="auto"/>
        <w:jc w:val="center"/>
        <w:rPr>
          <w:rFonts w:ascii="Times New Roman" w:cs="Times New Roman" w:eastAsia="Times New Roman" w:hAnsi="Times New Roman"/>
          <w:color w:val="000000"/>
          <w:sz w:val="28"/>
          <w:szCs w:val="28"/>
        </w:rPr>
      </w:pPr>
      <w:bookmarkStart w:colFirst="0" w:colLast="0" w:name="_vz4ovph07wxq" w:id="0"/>
      <w:bookmarkEnd w:id="0"/>
      <w:r w:rsidDel="00000000" w:rsidR="00000000" w:rsidRPr="00000000">
        <w:rPr>
          <w:rFonts w:ascii="Times New Roman" w:cs="Times New Roman" w:eastAsia="Times New Roman" w:hAnsi="Times New Roman"/>
          <w:color w:val="000000"/>
          <w:sz w:val="28"/>
          <w:szCs w:val="28"/>
          <w:rtl w:val="0"/>
        </w:rPr>
        <w:t xml:space="preserve">GNG 2101</w:t>
      </w:r>
    </w:p>
    <w:p w:rsidR="00000000" w:rsidDel="00000000" w:rsidP="00000000" w:rsidRDefault="00000000" w:rsidRPr="00000000" w14:paraId="00000005">
      <w:pPr>
        <w:pStyle w:val="Subtitle"/>
        <w:keepNext w:val="0"/>
        <w:keepLines w:val="0"/>
        <w:spacing w:after="0" w:line="240" w:lineRule="auto"/>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Introduction to Product Development and Management for Engineers and Computer Scientists</w:t>
      </w:r>
    </w:p>
    <w:p w:rsidR="00000000" w:rsidDel="00000000" w:rsidP="00000000" w:rsidRDefault="00000000" w:rsidRPr="00000000" w14:paraId="00000006">
      <w:pPr>
        <w:pStyle w:val="Subtitle"/>
        <w:keepNext w:val="0"/>
        <w:keepLines w:val="0"/>
        <w:spacing w:after="0" w:line="240" w:lineRule="auto"/>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07">
      <w:pPr>
        <w:pStyle w:val="Subtitle"/>
        <w:keepNext w:val="0"/>
        <w:keepLines w:val="0"/>
        <w:spacing w:after="0" w:line="240" w:lineRule="auto"/>
        <w:jc w:val="center"/>
        <w:rPr>
          <w:rFonts w:ascii="Times New Roman" w:cs="Times New Roman" w:eastAsia="Times New Roman" w:hAnsi="Times New Roman"/>
          <w:color w:val="000000"/>
          <w:sz w:val="28"/>
          <w:szCs w:val="28"/>
        </w:rPr>
      </w:pPr>
      <w:bookmarkStart w:colFirst="0" w:colLast="0" w:name="_8ncoo8c61jgi" w:id="1"/>
      <w:bookmarkEnd w:id="1"/>
      <w:r w:rsidDel="00000000" w:rsidR="00000000" w:rsidRPr="00000000">
        <w:rPr>
          <w:rtl w:val="0"/>
        </w:rPr>
      </w:r>
    </w:p>
    <w:p w:rsidR="00000000" w:rsidDel="00000000" w:rsidP="00000000" w:rsidRDefault="00000000" w:rsidRPr="00000000" w14:paraId="00000008">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Project Deliverable F: Business Model</w:t>
      </w:r>
    </w:p>
    <w:p w:rsidR="00000000" w:rsidDel="00000000" w:rsidP="00000000" w:rsidRDefault="00000000" w:rsidRPr="00000000" w14:paraId="00000009">
      <w:pPr>
        <w:pStyle w:val="Subtitle"/>
        <w:keepNext w:val="0"/>
        <w:keepLines w:val="0"/>
        <w:spacing w:after="0" w:line="240" w:lineRule="auto"/>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0A">
      <w:pPr>
        <w:pStyle w:val="Subtitle"/>
        <w:keepNext w:val="0"/>
        <w:keepLines w:val="0"/>
        <w:spacing w:after="0" w:line="240" w:lineRule="auto"/>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0B">
      <w:pPr>
        <w:pStyle w:val="Subtitle"/>
        <w:keepNext w:val="0"/>
        <w:keepLines w:val="0"/>
        <w:spacing w:after="0" w:line="240" w:lineRule="auto"/>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Lab Section: A02, Wednesday, Lab Group A7</w:t>
      </w:r>
    </w:p>
    <w:p w:rsidR="00000000" w:rsidDel="00000000" w:rsidP="00000000" w:rsidRDefault="00000000" w:rsidRPr="00000000" w14:paraId="0000000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rPr>
      </w:pPr>
      <w:r w:rsidDel="00000000" w:rsidR="00000000" w:rsidRPr="00000000">
        <w:rPr>
          <w:rtl w:val="0"/>
        </w:rPr>
      </w:r>
    </w:p>
    <w:tbl>
      <w:tblPr>
        <w:tblStyle w:val="Table1"/>
        <w:tblW w:w="6360.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120"/>
        <w:gridCol w:w="285"/>
        <w:gridCol w:w="2955"/>
        <w:tblGridChange w:id="0">
          <w:tblGrid>
            <w:gridCol w:w="3120"/>
            <w:gridCol w:w="285"/>
            <w:gridCol w:w="2955"/>
          </w:tblGrid>
        </w:tblGridChange>
      </w:tblGrid>
      <w:tr>
        <w:tc>
          <w:tcPr>
            <w:tcBorders>
              <w:bottom w:color="000000" w:space="0" w:sz="4" w:val="single"/>
            </w:tcBorders>
          </w:tcPr>
          <w:p w:rsidR="00000000" w:rsidDel="00000000" w:rsidP="00000000" w:rsidRDefault="00000000" w:rsidRPr="00000000" w14:paraId="0000000E">
            <w:pPr>
              <w:spacing w:line="240" w:lineRule="auto"/>
              <w:jc w:val="center"/>
              <w:rPr>
                <w:sz w:val="28"/>
                <w:szCs w:val="28"/>
              </w:rPr>
            </w:pPr>
            <w:r w:rsidDel="00000000" w:rsidR="00000000" w:rsidRPr="00000000">
              <w:rPr>
                <w:sz w:val="28"/>
                <w:szCs w:val="28"/>
                <w:rtl w:val="0"/>
              </w:rPr>
              <w:t xml:space="preserve">Student Number</w:t>
            </w:r>
          </w:p>
        </w:tc>
        <w:tc>
          <w:tcPr/>
          <w:p w:rsidR="00000000" w:rsidDel="00000000" w:rsidP="00000000" w:rsidRDefault="00000000" w:rsidRPr="00000000" w14:paraId="0000000F">
            <w:pPr>
              <w:spacing w:line="240" w:lineRule="auto"/>
              <w:jc w:val="center"/>
              <w:rPr>
                <w:sz w:val="28"/>
                <w:szCs w:val="28"/>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10">
            <w:pPr>
              <w:spacing w:line="240" w:lineRule="auto"/>
              <w:jc w:val="center"/>
              <w:rPr>
                <w:sz w:val="28"/>
                <w:szCs w:val="28"/>
              </w:rPr>
            </w:pPr>
            <w:r w:rsidDel="00000000" w:rsidR="00000000" w:rsidRPr="00000000">
              <w:rPr>
                <w:sz w:val="28"/>
                <w:szCs w:val="28"/>
                <w:rtl w:val="0"/>
              </w:rPr>
              <w:t xml:space="preserve">Name</w:t>
            </w:r>
          </w:p>
        </w:tc>
      </w:tr>
      <w:tr>
        <w:tc>
          <w:tcPr/>
          <w:p w:rsidR="00000000" w:rsidDel="00000000" w:rsidP="00000000" w:rsidRDefault="00000000" w:rsidRPr="00000000" w14:paraId="00000011">
            <w:pPr>
              <w:spacing w:line="240" w:lineRule="auto"/>
              <w:jc w:val="center"/>
              <w:rPr>
                <w:sz w:val="28"/>
                <w:szCs w:val="28"/>
              </w:rPr>
            </w:pPr>
            <w:r w:rsidDel="00000000" w:rsidR="00000000" w:rsidRPr="00000000">
              <w:rPr>
                <w:sz w:val="28"/>
                <w:szCs w:val="28"/>
                <w:rtl w:val="0"/>
              </w:rPr>
              <w:t xml:space="preserve">300077504</w:t>
            </w:r>
          </w:p>
        </w:tc>
        <w:tc>
          <w:tcPr/>
          <w:p w:rsidR="00000000" w:rsidDel="00000000" w:rsidP="00000000" w:rsidRDefault="00000000" w:rsidRPr="00000000" w14:paraId="00000012">
            <w:pPr>
              <w:spacing w:line="240" w:lineRule="auto"/>
              <w:jc w:val="center"/>
              <w:rPr>
                <w:sz w:val="28"/>
                <w:szCs w:val="28"/>
              </w:rPr>
            </w:pPr>
            <w:r w:rsidDel="00000000" w:rsidR="00000000" w:rsidRPr="00000000">
              <w:rPr>
                <w:rtl w:val="0"/>
              </w:rPr>
            </w:r>
          </w:p>
        </w:tc>
        <w:tc>
          <w:tcPr/>
          <w:p w:rsidR="00000000" w:rsidDel="00000000" w:rsidP="00000000" w:rsidRDefault="00000000" w:rsidRPr="00000000" w14:paraId="00000013">
            <w:pPr>
              <w:spacing w:line="240" w:lineRule="auto"/>
              <w:jc w:val="center"/>
              <w:rPr>
                <w:sz w:val="28"/>
                <w:szCs w:val="28"/>
              </w:rPr>
            </w:pPr>
            <w:r w:rsidDel="00000000" w:rsidR="00000000" w:rsidRPr="00000000">
              <w:rPr>
                <w:sz w:val="28"/>
                <w:szCs w:val="28"/>
                <w:rtl w:val="0"/>
              </w:rPr>
              <w:t xml:space="preserve">Prisha Shetty</w:t>
            </w:r>
          </w:p>
        </w:tc>
      </w:tr>
      <w:tr>
        <w:tc>
          <w:tcPr/>
          <w:p w:rsidR="00000000" w:rsidDel="00000000" w:rsidP="00000000" w:rsidRDefault="00000000" w:rsidRPr="00000000" w14:paraId="00000014">
            <w:pPr>
              <w:spacing w:line="240" w:lineRule="auto"/>
              <w:jc w:val="center"/>
              <w:rPr>
                <w:sz w:val="28"/>
                <w:szCs w:val="28"/>
              </w:rPr>
            </w:pPr>
            <w:r w:rsidDel="00000000" w:rsidR="00000000" w:rsidRPr="00000000">
              <w:rPr>
                <w:sz w:val="28"/>
                <w:szCs w:val="28"/>
                <w:rtl w:val="0"/>
              </w:rPr>
              <w:t xml:space="preserve">300122381</w:t>
            </w:r>
          </w:p>
        </w:tc>
        <w:tc>
          <w:tcPr/>
          <w:p w:rsidR="00000000" w:rsidDel="00000000" w:rsidP="00000000" w:rsidRDefault="00000000" w:rsidRPr="00000000" w14:paraId="00000015">
            <w:pPr>
              <w:spacing w:line="240" w:lineRule="auto"/>
              <w:jc w:val="center"/>
              <w:rPr>
                <w:sz w:val="28"/>
                <w:szCs w:val="28"/>
              </w:rPr>
            </w:pPr>
            <w:r w:rsidDel="00000000" w:rsidR="00000000" w:rsidRPr="00000000">
              <w:rPr>
                <w:rtl w:val="0"/>
              </w:rPr>
            </w:r>
          </w:p>
        </w:tc>
        <w:tc>
          <w:tcPr/>
          <w:p w:rsidR="00000000" w:rsidDel="00000000" w:rsidP="00000000" w:rsidRDefault="00000000" w:rsidRPr="00000000" w14:paraId="00000016">
            <w:pPr>
              <w:spacing w:line="240" w:lineRule="auto"/>
              <w:jc w:val="center"/>
              <w:rPr>
                <w:sz w:val="28"/>
                <w:szCs w:val="28"/>
              </w:rPr>
            </w:pPr>
            <w:r w:rsidDel="00000000" w:rsidR="00000000" w:rsidRPr="00000000">
              <w:rPr>
                <w:sz w:val="28"/>
                <w:szCs w:val="28"/>
                <w:rtl w:val="0"/>
              </w:rPr>
              <w:t xml:space="preserve">Liam Kennedy</w:t>
            </w:r>
          </w:p>
        </w:tc>
      </w:tr>
      <w:tr>
        <w:tc>
          <w:tcPr/>
          <w:p w:rsidR="00000000" w:rsidDel="00000000" w:rsidP="00000000" w:rsidRDefault="00000000" w:rsidRPr="00000000" w14:paraId="00000017">
            <w:pPr>
              <w:spacing w:line="240" w:lineRule="auto"/>
              <w:jc w:val="center"/>
              <w:rPr>
                <w:sz w:val="28"/>
                <w:szCs w:val="28"/>
              </w:rPr>
            </w:pPr>
            <w:r w:rsidDel="00000000" w:rsidR="00000000" w:rsidRPr="00000000">
              <w:rPr>
                <w:sz w:val="28"/>
                <w:szCs w:val="28"/>
                <w:rtl w:val="0"/>
              </w:rPr>
              <w:t xml:space="preserve">300062079</w:t>
            </w:r>
          </w:p>
        </w:tc>
        <w:tc>
          <w:tcPr/>
          <w:p w:rsidR="00000000" w:rsidDel="00000000" w:rsidP="00000000" w:rsidRDefault="00000000" w:rsidRPr="00000000" w14:paraId="00000018">
            <w:pPr>
              <w:spacing w:line="240" w:lineRule="auto"/>
              <w:jc w:val="center"/>
              <w:rPr>
                <w:sz w:val="28"/>
                <w:szCs w:val="28"/>
              </w:rPr>
            </w:pPr>
            <w:r w:rsidDel="00000000" w:rsidR="00000000" w:rsidRPr="00000000">
              <w:rPr>
                <w:rtl w:val="0"/>
              </w:rPr>
            </w:r>
          </w:p>
        </w:tc>
        <w:tc>
          <w:tcPr/>
          <w:p w:rsidR="00000000" w:rsidDel="00000000" w:rsidP="00000000" w:rsidRDefault="00000000" w:rsidRPr="00000000" w14:paraId="00000019">
            <w:pPr>
              <w:spacing w:line="240" w:lineRule="auto"/>
              <w:jc w:val="center"/>
              <w:rPr>
                <w:sz w:val="28"/>
                <w:szCs w:val="28"/>
              </w:rPr>
            </w:pPr>
            <w:r w:rsidDel="00000000" w:rsidR="00000000" w:rsidRPr="00000000">
              <w:rPr>
                <w:sz w:val="28"/>
                <w:szCs w:val="28"/>
                <w:rtl w:val="0"/>
              </w:rPr>
              <w:t xml:space="preserve">Jeta Thavarasah</w:t>
            </w:r>
          </w:p>
        </w:tc>
      </w:tr>
      <w:tr>
        <w:trPr>
          <w:trHeight w:val="330" w:hRule="atLeast"/>
        </w:trPr>
        <w:tc>
          <w:tcPr/>
          <w:p w:rsidR="00000000" w:rsidDel="00000000" w:rsidP="00000000" w:rsidRDefault="00000000" w:rsidRPr="00000000" w14:paraId="0000001A">
            <w:pPr>
              <w:spacing w:line="240" w:lineRule="auto"/>
              <w:jc w:val="center"/>
              <w:rPr>
                <w:sz w:val="28"/>
                <w:szCs w:val="28"/>
              </w:rPr>
            </w:pPr>
            <w:r w:rsidDel="00000000" w:rsidR="00000000" w:rsidRPr="00000000">
              <w:rPr>
                <w:sz w:val="28"/>
                <w:szCs w:val="28"/>
                <w:rtl w:val="0"/>
              </w:rPr>
              <w:t xml:space="preserve">300117908</w:t>
            </w:r>
          </w:p>
          <w:p w:rsidR="00000000" w:rsidDel="00000000" w:rsidP="00000000" w:rsidRDefault="00000000" w:rsidRPr="00000000" w14:paraId="0000001B">
            <w:pPr>
              <w:spacing w:line="240" w:lineRule="auto"/>
              <w:jc w:val="center"/>
              <w:rPr>
                <w:sz w:val="28"/>
                <w:szCs w:val="28"/>
              </w:rPr>
            </w:pPr>
            <w:r w:rsidDel="00000000" w:rsidR="00000000" w:rsidRPr="00000000">
              <w:rPr>
                <w:sz w:val="28"/>
                <w:szCs w:val="28"/>
                <w:rtl w:val="0"/>
              </w:rPr>
              <w:t xml:space="preserve">300132765</w:t>
            </w:r>
          </w:p>
        </w:tc>
        <w:tc>
          <w:tcPr/>
          <w:p w:rsidR="00000000" w:rsidDel="00000000" w:rsidP="00000000" w:rsidRDefault="00000000" w:rsidRPr="00000000" w14:paraId="0000001C">
            <w:pPr>
              <w:spacing w:line="240" w:lineRule="auto"/>
              <w:jc w:val="center"/>
              <w:rPr>
                <w:sz w:val="28"/>
                <w:szCs w:val="28"/>
              </w:rPr>
            </w:pPr>
            <w:r w:rsidDel="00000000" w:rsidR="00000000" w:rsidRPr="00000000">
              <w:rPr>
                <w:rtl w:val="0"/>
              </w:rPr>
            </w:r>
          </w:p>
        </w:tc>
        <w:tc>
          <w:tcPr/>
          <w:p w:rsidR="00000000" w:rsidDel="00000000" w:rsidP="00000000" w:rsidRDefault="00000000" w:rsidRPr="00000000" w14:paraId="0000001D">
            <w:pPr>
              <w:spacing w:line="240" w:lineRule="auto"/>
              <w:jc w:val="center"/>
              <w:rPr>
                <w:sz w:val="28"/>
                <w:szCs w:val="28"/>
              </w:rPr>
            </w:pPr>
            <w:r w:rsidDel="00000000" w:rsidR="00000000" w:rsidRPr="00000000">
              <w:rPr>
                <w:sz w:val="28"/>
                <w:szCs w:val="28"/>
                <w:rtl w:val="0"/>
              </w:rPr>
              <w:t xml:space="preserve">Joshua Coutinho</w:t>
            </w:r>
          </w:p>
          <w:p w:rsidR="00000000" w:rsidDel="00000000" w:rsidP="00000000" w:rsidRDefault="00000000" w:rsidRPr="00000000" w14:paraId="0000001E">
            <w:pPr>
              <w:spacing w:line="240" w:lineRule="auto"/>
              <w:jc w:val="center"/>
              <w:rPr>
                <w:sz w:val="28"/>
                <w:szCs w:val="28"/>
              </w:rPr>
            </w:pPr>
            <w:r w:rsidDel="00000000" w:rsidR="00000000" w:rsidRPr="00000000">
              <w:rPr>
                <w:sz w:val="28"/>
                <w:szCs w:val="28"/>
                <w:rtl w:val="0"/>
              </w:rPr>
              <w:t xml:space="preserve">Liam Fagan</w:t>
            </w:r>
          </w:p>
          <w:p w:rsidR="00000000" w:rsidDel="00000000" w:rsidP="00000000" w:rsidRDefault="00000000" w:rsidRPr="00000000" w14:paraId="0000001F">
            <w:pPr>
              <w:spacing w:line="240" w:lineRule="auto"/>
              <w:jc w:val="center"/>
              <w:rPr>
                <w:sz w:val="28"/>
                <w:szCs w:val="28"/>
              </w:rPr>
            </w:pPr>
            <w:r w:rsidDel="00000000" w:rsidR="00000000" w:rsidRPr="00000000">
              <w:rPr>
                <w:rtl w:val="0"/>
              </w:rPr>
            </w:r>
          </w:p>
        </w:tc>
      </w:tr>
      <w:tr>
        <w:trPr>
          <w:trHeight w:val="315" w:hRule="atLeast"/>
        </w:trPr>
        <w:tc>
          <w:tcPr/>
          <w:p w:rsidR="00000000" w:rsidDel="00000000" w:rsidP="00000000" w:rsidRDefault="00000000" w:rsidRPr="00000000" w14:paraId="00000020">
            <w:pPr>
              <w:spacing w:line="240" w:lineRule="auto"/>
              <w:jc w:val="center"/>
              <w:rPr>
                <w:sz w:val="28"/>
                <w:szCs w:val="28"/>
              </w:rPr>
            </w:pPr>
            <w:r w:rsidDel="00000000" w:rsidR="00000000" w:rsidRPr="00000000">
              <w:rPr>
                <w:rtl w:val="0"/>
              </w:rPr>
            </w:r>
          </w:p>
        </w:tc>
        <w:tc>
          <w:tcPr/>
          <w:p w:rsidR="00000000" w:rsidDel="00000000" w:rsidP="00000000" w:rsidRDefault="00000000" w:rsidRPr="00000000" w14:paraId="00000021">
            <w:pPr>
              <w:spacing w:line="240" w:lineRule="auto"/>
              <w:jc w:val="center"/>
              <w:rPr>
                <w:sz w:val="28"/>
                <w:szCs w:val="28"/>
              </w:rPr>
            </w:pPr>
            <w:r w:rsidDel="00000000" w:rsidR="00000000" w:rsidRPr="00000000">
              <w:rPr>
                <w:rtl w:val="0"/>
              </w:rPr>
            </w:r>
          </w:p>
        </w:tc>
        <w:tc>
          <w:tcPr/>
          <w:p w:rsidR="00000000" w:rsidDel="00000000" w:rsidP="00000000" w:rsidRDefault="00000000" w:rsidRPr="00000000" w14:paraId="00000022">
            <w:pPr>
              <w:spacing w:line="240" w:lineRule="auto"/>
              <w:jc w:val="center"/>
              <w:rPr>
                <w:sz w:val="28"/>
                <w:szCs w:val="28"/>
              </w:rPr>
            </w:pPr>
            <w:r w:rsidDel="00000000" w:rsidR="00000000" w:rsidRPr="00000000">
              <w:rPr>
                <w:rtl w:val="0"/>
              </w:rPr>
            </w:r>
          </w:p>
        </w:tc>
      </w:tr>
      <w:tr>
        <w:tc>
          <w:tcPr/>
          <w:p w:rsidR="00000000" w:rsidDel="00000000" w:rsidP="00000000" w:rsidRDefault="00000000" w:rsidRPr="00000000" w14:paraId="00000023">
            <w:pPr>
              <w:spacing w:line="240" w:lineRule="auto"/>
              <w:jc w:val="center"/>
              <w:rPr>
                <w:sz w:val="24"/>
                <w:szCs w:val="24"/>
              </w:rPr>
            </w:pPr>
            <w:r w:rsidDel="00000000" w:rsidR="00000000" w:rsidRPr="00000000">
              <w:rPr>
                <w:rtl w:val="0"/>
              </w:rPr>
            </w:r>
          </w:p>
        </w:tc>
        <w:tc>
          <w:tcPr/>
          <w:p w:rsidR="00000000" w:rsidDel="00000000" w:rsidP="00000000" w:rsidRDefault="00000000" w:rsidRPr="00000000" w14:paraId="00000024">
            <w:pPr>
              <w:spacing w:line="240" w:lineRule="auto"/>
              <w:jc w:val="center"/>
              <w:rPr>
                <w:sz w:val="24"/>
                <w:szCs w:val="24"/>
              </w:rPr>
            </w:pPr>
            <w:r w:rsidDel="00000000" w:rsidR="00000000" w:rsidRPr="00000000">
              <w:rPr>
                <w:rtl w:val="0"/>
              </w:rPr>
            </w:r>
          </w:p>
        </w:tc>
        <w:tc>
          <w:tcPr/>
          <w:p w:rsidR="00000000" w:rsidDel="00000000" w:rsidP="00000000" w:rsidRDefault="00000000" w:rsidRPr="00000000" w14:paraId="00000025">
            <w:pPr>
              <w:spacing w:line="240" w:lineRule="auto"/>
              <w:jc w:val="center"/>
              <w:rPr>
                <w:sz w:val="24"/>
                <w:szCs w:val="24"/>
              </w:rPr>
            </w:pPr>
            <w:r w:rsidDel="00000000" w:rsidR="00000000" w:rsidRPr="00000000">
              <w:rPr>
                <w:rtl w:val="0"/>
              </w:rPr>
            </w:r>
          </w:p>
        </w:tc>
      </w:tr>
      <w:tr>
        <w:tc>
          <w:tcPr/>
          <w:p w:rsidR="00000000" w:rsidDel="00000000" w:rsidP="00000000" w:rsidRDefault="00000000" w:rsidRPr="00000000" w14:paraId="00000026">
            <w:pPr>
              <w:spacing w:line="240" w:lineRule="auto"/>
              <w:jc w:val="center"/>
              <w:rPr>
                <w:sz w:val="24"/>
                <w:szCs w:val="24"/>
              </w:rPr>
            </w:pPr>
            <w:r w:rsidDel="00000000" w:rsidR="00000000" w:rsidRPr="00000000">
              <w:rPr>
                <w:rtl w:val="0"/>
              </w:rPr>
            </w:r>
          </w:p>
        </w:tc>
        <w:tc>
          <w:tcPr/>
          <w:p w:rsidR="00000000" w:rsidDel="00000000" w:rsidP="00000000" w:rsidRDefault="00000000" w:rsidRPr="00000000" w14:paraId="00000027">
            <w:pPr>
              <w:spacing w:line="240" w:lineRule="auto"/>
              <w:jc w:val="center"/>
              <w:rPr>
                <w:sz w:val="24"/>
                <w:szCs w:val="24"/>
              </w:rPr>
            </w:pPr>
            <w:r w:rsidDel="00000000" w:rsidR="00000000" w:rsidRPr="00000000">
              <w:rPr>
                <w:rtl w:val="0"/>
              </w:rPr>
            </w:r>
          </w:p>
        </w:tc>
        <w:tc>
          <w:tcPr/>
          <w:p w:rsidR="00000000" w:rsidDel="00000000" w:rsidP="00000000" w:rsidRDefault="00000000" w:rsidRPr="00000000" w14:paraId="00000028">
            <w:pPr>
              <w:spacing w:line="240" w:lineRule="auto"/>
              <w:jc w:val="center"/>
              <w:rPr>
                <w:sz w:val="24"/>
                <w:szCs w:val="24"/>
              </w:rPr>
            </w:pPr>
            <w:r w:rsidDel="00000000" w:rsidR="00000000" w:rsidRPr="00000000">
              <w:rPr>
                <w:rtl w:val="0"/>
              </w:rPr>
            </w:r>
          </w:p>
        </w:tc>
      </w:tr>
      <w:tr>
        <w:tc>
          <w:tcPr/>
          <w:p w:rsidR="00000000" w:rsidDel="00000000" w:rsidP="00000000" w:rsidRDefault="00000000" w:rsidRPr="00000000" w14:paraId="00000029">
            <w:pPr>
              <w:spacing w:line="240" w:lineRule="auto"/>
              <w:jc w:val="center"/>
              <w:rPr>
                <w:sz w:val="24"/>
                <w:szCs w:val="24"/>
              </w:rPr>
            </w:pPr>
            <w:r w:rsidDel="00000000" w:rsidR="00000000" w:rsidRPr="00000000">
              <w:rPr>
                <w:rtl w:val="0"/>
              </w:rPr>
            </w:r>
          </w:p>
        </w:tc>
        <w:tc>
          <w:tcPr/>
          <w:p w:rsidR="00000000" w:rsidDel="00000000" w:rsidP="00000000" w:rsidRDefault="00000000" w:rsidRPr="00000000" w14:paraId="0000002A">
            <w:pPr>
              <w:spacing w:line="240" w:lineRule="auto"/>
              <w:jc w:val="center"/>
              <w:rPr>
                <w:sz w:val="24"/>
                <w:szCs w:val="24"/>
              </w:rPr>
            </w:pPr>
            <w:r w:rsidDel="00000000" w:rsidR="00000000" w:rsidRPr="00000000">
              <w:rPr>
                <w:rtl w:val="0"/>
              </w:rPr>
            </w:r>
          </w:p>
        </w:tc>
        <w:tc>
          <w:tcPr/>
          <w:p w:rsidR="00000000" w:rsidDel="00000000" w:rsidP="00000000" w:rsidRDefault="00000000" w:rsidRPr="00000000" w14:paraId="0000002B">
            <w:pPr>
              <w:spacing w:line="240" w:lineRule="auto"/>
              <w:jc w:val="center"/>
              <w:rPr>
                <w:sz w:val="24"/>
                <w:szCs w:val="24"/>
              </w:rPr>
            </w:pPr>
            <w:r w:rsidDel="00000000" w:rsidR="00000000" w:rsidRPr="00000000">
              <w:rPr>
                <w:rtl w:val="0"/>
              </w:rPr>
            </w:r>
          </w:p>
        </w:tc>
      </w:tr>
    </w:tbl>
    <w:p w:rsidR="00000000" w:rsidDel="00000000" w:rsidP="00000000" w:rsidRDefault="00000000" w:rsidRPr="00000000" w14:paraId="0000002C">
      <w:pPr>
        <w:pStyle w:val="Subtitle"/>
        <w:keepNext w:val="0"/>
        <w:keepLines w:val="0"/>
        <w:spacing w:after="0" w:line="240" w:lineRule="auto"/>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Date Submitted: October 22</w:t>
      </w:r>
      <w:r w:rsidDel="00000000" w:rsidR="00000000" w:rsidRPr="00000000">
        <w:rPr>
          <w:rFonts w:ascii="Times New Roman" w:cs="Times New Roman" w:eastAsia="Times New Roman" w:hAnsi="Times New Roman"/>
          <w:color w:val="000000"/>
          <w:sz w:val="28"/>
          <w:szCs w:val="28"/>
          <w:vertAlign w:val="superscript"/>
          <w:rtl w:val="0"/>
        </w:rPr>
        <w:t xml:space="preserve">nd</w:t>
      </w:r>
      <w:r w:rsidDel="00000000" w:rsidR="00000000" w:rsidRPr="00000000">
        <w:rPr>
          <w:rFonts w:ascii="Times New Roman" w:cs="Times New Roman" w:eastAsia="Times New Roman" w:hAnsi="Times New Roman"/>
          <w:color w:val="000000"/>
          <w:sz w:val="28"/>
          <w:szCs w:val="28"/>
          <w:rtl w:val="0"/>
        </w:rPr>
        <w:t xml:space="preserve"> , 2020</w:t>
      </w:r>
    </w:p>
    <w:p w:rsidR="00000000" w:rsidDel="00000000" w:rsidP="00000000" w:rsidRDefault="00000000" w:rsidRPr="00000000" w14:paraId="0000002D">
      <w:pPr>
        <w:pStyle w:val="Subtitle"/>
        <w:keepNext w:val="0"/>
        <w:keepLines w:val="0"/>
        <w:spacing w:after="0" w:line="240" w:lineRule="auto"/>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Professor: Dr. Hanan Anis </w:t>
      </w:r>
    </w:p>
    <w:p w:rsidR="00000000" w:rsidDel="00000000" w:rsidP="00000000" w:rsidRDefault="00000000" w:rsidRPr="00000000" w14:paraId="0000002E">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PM: Cooper Lawrence</w:t>
      </w:r>
    </w:p>
    <w:p w:rsidR="00000000" w:rsidDel="00000000" w:rsidP="00000000" w:rsidRDefault="00000000" w:rsidRPr="00000000" w14:paraId="0000002F">
      <w:pPr>
        <w:pStyle w:val="Subtitle"/>
        <w:keepNext w:val="0"/>
        <w:keepLines w:val="0"/>
        <w:spacing w:after="0" w:line="240" w:lineRule="auto"/>
        <w:jc w:val="center"/>
        <w:rPr>
          <w:rFonts w:ascii="Times New Roman" w:cs="Times New Roman" w:eastAsia="Times New Roman" w:hAnsi="Times New Roman"/>
          <w:color w:val="000000"/>
          <w:sz w:val="28"/>
          <w:szCs w:val="28"/>
        </w:rPr>
      </w:pPr>
      <w:bookmarkStart w:colFirst="0" w:colLast="0" w:name="_43fwnv5fd6pw" w:id="2"/>
      <w:bookmarkEnd w:id="2"/>
      <w:r w:rsidDel="00000000" w:rsidR="00000000" w:rsidRPr="00000000">
        <w:rPr>
          <w:rFonts w:ascii="Times New Roman" w:cs="Times New Roman" w:eastAsia="Times New Roman" w:hAnsi="Times New Roman"/>
          <w:color w:val="000000"/>
          <w:sz w:val="28"/>
          <w:szCs w:val="28"/>
          <w:rtl w:val="0"/>
        </w:rPr>
        <w:t xml:space="preserve">TA: Jaya Kandimalla</w:t>
      </w:r>
    </w:p>
    <w:p w:rsidR="00000000" w:rsidDel="00000000" w:rsidP="00000000" w:rsidRDefault="00000000" w:rsidRPr="00000000" w14:paraId="0000003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1">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2">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3">
      <w:pPr>
        <w:spacing w:line="24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4">
      <w:pPr>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Faculty of Engineering</w:t>
      </w:r>
    </w:p>
    <w:p w:rsidR="00000000" w:rsidDel="00000000" w:rsidP="00000000" w:rsidRDefault="00000000" w:rsidRPr="00000000" w14:paraId="00000035">
      <w:pPr>
        <w:spacing w:line="240" w:lineRule="auto"/>
        <w:ind w:left="3600" w:firstLine="720"/>
        <w:rPr>
          <w:b w:val="1"/>
          <w:u w:val="single"/>
        </w:rPr>
      </w:pPr>
      <w:r w:rsidDel="00000000" w:rsidR="00000000" w:rsidRPr="00000000">
        <w:rPr>
          <w:rFonts w:ascii="Times New Roman" w:cs="Times New Roman" w:eastAsia="Times New Roman" w:hAnsi="Times New Roman"/>
          <w:sz w:val="28"/>
          <w:szCs w:val="28"/>
          <w:rtl w:val="0"/>
        </w:rPr>
        <w:t xml:space="preserve">2020</w:t>
      </w:r>
      <w:r w:rsidDel="00000000" w:rsidR="00000000" w:rsidRPr="00000000">
        <w:rPr>
          <w:rtl w:val="0"/>
        </w:rPr>
      </w:r>
    </w:p>
    <w:p w:rsidR="00000000" w:rsidDel="00000000" w:rsidP="00000000" w:rsidRDefault="00000000" w:rsidRPr="00000000" w14:paraId="00000036">
      <w:pPr>
        <w:rPr>
          <w:b w:val="1"/>
          <w:u w:val="single"/>
        </w:rPr>
      </w:pPr>
      <w:r w:rsidDel="00000000" w:rsidR="00000000" w:rsidRPr="00000000">
        <w:rPr>
          <w:rtl w:val="0"/>
        </w:rPr>
      </w:r>
    </w:p>
    <w:p w:rsidR="00000000" w:rsidDel="00000000" w:rsidP="00000000" w:rsidRDefault="00000000" w:rsidRPr="00000000" w14:paraId="00000037">
      <w:pPr>
        <w:rPr>
          <w:b w:val="1"/>
          <w:u w:val="single"/>
        </w:rPr>
      </w:pPr>
      <w:r w:rsidDel="00000000" w:rsidR="00000000" w:rsidRPr="00000000">
        <w:rPr>
          <w:rtl w:val="0"/>
        </w:rPr>
      </w:r>
    </w:p>
    <w:p w:rsidR="00000000" w:rsidDel="00000000" w:rsidP="00000000" w:rsidRDefault="00000000" w:rsidRPr="00000000" w14:paraId="00000038">
      <w:pPr>
        <w:rPr>
          <w:b w:val="1"/>
          <w:u w:val="single"/>
        </w:rPr>
      </w:pPr>
      <w:r w:rsidDel="00000000" w:rsidR="00000000" w:rsidRPr="00000000">
        <w:rPr>
          <w:rtl w:val="0"/>
        </w:rPr>
      </w:r>
    </w:p>
    <w:p w:rsidR="00000000" w:rsidDel="00000000" w:rsidP="00000000" w:rsidRDefault="00000000" w:rsidRPr="00000000" w14:paraId="00000039">
      <w:pPr>
        <w:rPr>
          <w:b w:val="1"/>
          <w:u w:val="single"/>
        </w:rPr>
      </w:pPr>
      <w:r w:rsidDel="00000000" w:rsidR="00000000" w:rsidRPr="00000000">
        <w:rPr>
          <w:b w:val="1"/>
          <w:u w:val="single"/>
          <w:rtl w:val="0"/>
        </w:rPr>
        <w:t xml:space="preserve">INTRODUCTION</w:t>
      </w:r>
    </w:p>
    <w:p w:rsidR="00000000" w:rsidDel="00000000" w:rsidP="00000000" w:rsidRDefault="00000000" w:rsidRPr="00000000" w14:paraId="0000003A">
      <w:pPr>
        <w:rPr/>
      </w:pPr>
      <w:r w:rsidDel="00000000" w:rsidR="00000000" w:rsidRPr="00000000">
        <w:rPr>
          <w:rtl w:val="0"/>
        </w:rPr>
        <w:t xml:space="preserve">In the midst of Covid-19 our client Kim Kilpatrick is looking for a device that will help her find and press automatic buttons with the need for her or other visually impaired people to touch unsanitized buttons/surfaces. The following document compiles a hypothetical business model for such a product that will meet the clients needs. The reasoning behind this business model is justified and applied to the supposed solution in the following report. Additionally the document contains a business model canvas and explains our necessary assumptions for the feasibility of the product.</w:t>
      </w:r>
      <w:r w:rsidDel="00000000" w:rsidR="00000000" w:rsidRPr="00000000">
        <w:rPr>
          <w:rtl w:val="0"/>
        </w:rPr>
      </w:r>
    </w:p>
    <w:p w:rsidR="00000000" w:rsidDel="00000000" w:rsidP="00000000" w:rsidRDefault="00000000" w:rsidRPr="00000000" w14:paraId="0000003B">
      <w:pPr>
        <w:ind w:left="0" w:firstLine="0"/>
        <w:rPr/>
      </w:pPr>
      <w:r w:rsidDel="00000000" w:rsidR="00000000" w:rsidRPr="00000000">
        <w:rPr>
          <w:rtl w:val="0"/>
        </w:rPr>
      </w:r>
    </w:p>
    <w:p w:rsidR="00000000" w:rsidDel="00000000" w:rsidP="00000000" w:rsidRDefault="00000000" w:rsidRPr="00000000" w14:paraId="0000003C">
      <w:pPr>
        <w:ind w:left="0" w:firstLine="0"/>
        <w:rPr>
          <w:b w:val="1"/>
          <w:u w:val="single"/>
        </w:rPr>
      </w:pPr>
      <w:r w:rsidDel="00000000" w:rsidR="00000000" w:rsidRPr="00000000">
        <w:rPr>
          <w:b w:val="1"/>
          <w:u w:val="single"/>
          <w:rtl w:val="0"/>
        </w:rPr>
        <w:t xml:space="preserve">IDENTIFYING BUSINESS MODEL</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t xml:space="preserve">After discussing the different possible business model types that would best suit our product, we decided the brick and mortar business model is best fitted for our group. We settled on the brick and mortar model because we provide an in person experience (if covid permitted) where we would cater our product to the user’s specific needs as well as an online experience where the customer can view our product and give feedback on how to improve it. We have been meeting with our client online using zoom (would be in-person but that is not possible) where we have been sharing ideas back and forth of how to make our product as efficient and useful as possible. Our client has been very impressed with our improvements and progress to our product and we have taken any suggestions they have into serious consideration when proceeding with each step of developing our device. Our client’s feedback is so important because this product will be specifically catered towards their needs so we can assist them in making their everyday life easier.</w:t>
      </w:r>
      <w:r w:rsidDel="00000000" w:rsidR="00000000" w:rsidRPr="00000000">
        <w:rPr>
          <w:rtl w:val="0"/>
        </w:rPr>
      </w:r>
    </w:p>
    <w:p w:rsidR="00000000" w:rsidDel="00000000" w:rsidP="00000000" w:rsidRDefault="00000000" w:rsidRPr="00000000" w14:paraId="0000003F">
      <w:pPr>
        <w:rPr>
          <w:b w:val="1"/>
          <w:u w:val="single"/>
        </w:rPr>
      </w:pPr>
      <w:r w:rsidDel="00000000" w:rsidR="00000000" w:rsidRPr="00000000">
        <w:rPr>
          <w:rtl w:val="0"/>
        </w:rPr>
      </w:r>
    </w:p>
    <w:p w:rsidR="00000000" w:rsidDel="00000000" w:rsidP="00000000" w:rsidRDefault="00000000" w:rsidRPr="00000000" w14:paraId="00000040">
      <w:pPr>
        <w:rPr>
          <w:b w:val="1"/>
          <w:u w:val="single"/>
        </w:rPr>
      </w:pPr>
      <w:r w:rsidDel="00000000" w:rsidR="00000000" w:rsidRPr="00000000">
        <w:rPr>
          <w:b w:val="1"/>
          <w:u w:val="single"/>
          <w:rtl w:val="0"/>
        </w:rPr>
        <w:t xml:space="preserve">ASSUMPTIONS </w:t>
      </w:r>
    </w:p>
    <w:p w:rsidR="00000000" w:rsidDel="00000000" w:rsidP="00000000" w:rsidRDefault="00000000" w:rsidRPr="00000000" w14:paraId="00000041">
      <w:pPr>
        <w:rPr>
          <w:b w:val="1"/>
          <w:u w:val="single"/>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t xml:space="preserve">Our business model will include the product being sold either in person or online. On that note, one of the core assumptions we have made based on the business model canvas is that the clients that we are assuming to attract with this product, are the blind and more generally anyone with disabilities. However, this product is not only limited to these groups of people but can ultimately be used by any user. Another core assumption we will be making is that if the product were to be purchased face to face, it is easy for the customer to ask for assistance on how to use the product from retail employees. Adding on, if the product were to be purchased online, our product can be marketed internationally or nationally, therefore expanding our business as well.</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b w:val="1"/>
          <w:u w:val="single"/>
        </w:rPr>
      </w:pPr>
      <w:r w:rsidDel="00000000" w:rsidR="00000000" w:rsidRPr="00000000">
        <w:rPr>
          <w:rtl w:val="0"/>
        </w:rPr>
      </w:r>
    </w:p>
    <w:p w:rsidR="00000000" w:rsidDel="00000000" w:rsidP="00000000" w:rsidRDefault="00000000" w:rsidRPr="00000000" w14:paraId="00000046">
      <w:pPr>
        <w:rPr>
          <w:b w:val="1"/>
          <w:u w:val="single"/>
        </w:rPr>
      </w:pPr>
      <w:r w:rsidDel="00000000" w:rsidR="00000000" w:rsidRPr="00000000">
        <w:rPr>
          <w:rtl w:val="0"/>
        </w:rPr>
      </w:r>
    </w:p>
    <w:p w:rsidR="00000000" w:rsidDel="00000000" w:rsidP="00000000" w:rsidRDefault="00000000" w:rsidRPr="00000000" w14:paraId="00000047">
      <w:pPr>
        <w:rPr>
          <w:b w:val="1"/>
          <w:u w:val="single"/>
        </w:rPr>
      </w:pPr>
      <w:r w:rsidDel="00000000" w:rsidR="00000000" w:rsidRPr="00000000">
        <w:rPr>
          <w:rtl w:val="0"/>
        </w:rPr>
      </w:r>
    </w:p>
    <w:p w:rsidR="00000000" w:rsidDel="00000000" w:rsidP="00000000" w:rsidRDefault="00000000" w:rsidRPr="00000000" w14:paraId="00000048">
      <w:pPr>
        <w:rPr>
          <w:b w:val="1"/>
          <w:u w:val="single"/>
        </w:rPr>
      </w:pPr>
      <w:r w:rsidDel="00000000" w:rsidR="00000000" w:rsidRPr="00000000">
        <w:rPr>
          <w:rtl w:val="0"/>
        </w:rPr>
      </w:r>
    </w:p>
    <w:p w:rsidR="00000000" w:rsidDel="00000000" w:rsidP="00000000" w:rsidRDefault="00000000" w:rsidRPr="00000000" w14:paraId="00000049">
      <w:pPr>
        <w:rPr>
          <w:b w:val="1"/>
          <w:u w:val="single"/>
        </w:rPr>
      </w:pPr>
      <w:r w:rsidDel="00000000" w:rsidR="00000000" w:rsidRPr="00000000">
        <w:rPr>
          <w:rtl w:val="0"/>
        </w:rPr>
      </w:r>
    </w:p>
    <w:p w:rsidR="00000000" w:rsidDel="00000000" w:rsidP="00000000" w:rsidRDefault="00000000" w:rsidRPr="00000000" w14:paraId="0000004A">
      <w:pPr>
        <w:rPr>
          <w:b w:val="1"/>
          <w:u w:val="single"/>
        </w:rPr>
      </w:pPr>
      <w:r w:rsidDel="00000000" w:rsidR="00000000" w:rsidRPr="00000000">
        <w:rPr>
          <w:rtl w:val="0"/>
        </w:rPr>
      </w:r>
    </w:p>
    <w:p w:rsidR="00000000" w:rsidDel="00000000" w:rsidP="00000000" w:rsidRDefault="00000000" w:rsidRPr="00000000" w14:paraId="0000004B">
      <w:pPr>
        <w:rPr>
          <w:b w:val="1"/>
          <w:u w:val="single"/>
        </w:rPr>
      </w:pPr>
      <w:r w:rsidDel="00000000" w:rsidR="00000000" w:rsidRPr="00000000">
        <w:rPr>
          <w:rtl w:val="0"/>
        </w:rPr>
      </w:r>
    </w:p>
    <w:p w:rsidR="00000000" w:rsidDel="00000000" w:rsidP="00000000" w:rsidRDefault="00000000" w:rsidRPr="00000000" w14:paraId="0000004C">
      <w:pPr>
        <w:rPr>
          <w:b w:val="1"/>
          <w:u w:val="single"/>
        </w:rPr>
      </w:pPr>
      <w:r w:rsidDel="00000000" w:rsidR="00000000" w:rsidRPr="00000000">
        <w:rPr>
          <w:rtl w:val="0"/>
        </w:rPr>
      </w:r>
    </w:p>
    <w:p w:rsidR="00000000" w:rsidDel="00000000" w:rsidP="00000000" w:rsidRDefault="00000000" w:rsidRPr="00000000" w14:paraId="0000004D">
      <w:pPr>
        <w:rPr>
          <w:b w:val="1"/>
          <w:u w:val="single"/>
        </w:rPr>
      </w:pPr>
      <w:r w:rsidDel="00000000" w:rsidR="00000000" w:rsidRPr="00000000">
        <w:rPr>
          <w:rtl w:val="0"/>
        </w:rPr>
      </w:r>
    </w:p>
    <w:p w:rsidR="00000000" w:rsidDel="00000000" w:rsidP="00000000" w:rsidRDefault="00000000" w:rsidRPr="00000000" w14:paraId="0000004E">
      <w:pPr>
        <w:rPr>
          <w:b w:val="1"/>
          <w:u w:val="single"/>
        </w:rPr>
      </w:pPr>
      <w:r w:rsidDel="00000000" w:rsidR="00000000" w:rsidRPr="00000000">
        <w:rPr>
          <w:b w:val="1"/>
          <w:u w:val="single"/>
          <w:rtl w:val="0"/>
        </w:rPr>
        <w:t xml:space="preserve">Business Model Canvas</w:t>
      </w:r>
    </w:p>
    <w:p w:rsidR="00000000" w:rsidDel="00000000" w:rsidP="00000000" w:rsidRDefault="00000000" w:rsidRPr="00000000" w14:paraId="0000004F">
      <w:pPr>
        <w:rPr>
          <w:b w:val="1"/>
          <w:u w:val="single"/>
        </w:rPr>
      </w:pPr>
      <w:r w:rsidDel="00000000" w:rsidR="00000000" w:rsidRPr="00000000">
        <w:rPr>
          <w:rtl w:val="0"/>
        </w:rPr>
      </w:r>
    </w:p>
    <w:p w:rsidR="00000000" w:rsidDel="00000000" w:rsidP="00000000" w:rsidRDefault="00000000" w:rsidRPr="00000000" w14:paraId="00000050">
      <w:pPr>
        <w:rPr/>
      </w:pPr>
      <w:r w:rsidDel="00000000" w:rsidR="00000000" w:rsidRPr="00000000">
        <w:rPr>
          <w:b w:val="1"/>
        </w:rPr>
        <w:drawing>
          <wp:inline distB="114300" distT="114300" distL="114300" distR="114300">
            <wp:extent cx="6475855" cy="4702587"/>
            <wp:effectExtent b="0" l="0" r="0" t="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6475855" cy="4702587"/>
                    </a:xfrm>
                    <a:prstGeom prst="rect"/>
                    <a:ln/>
                  </pic:spPr>
                </pic:pic>
              </a:graphicData>
            </a:graphic>
          </wp:inline>
        </w:drawing>
      </w:r>
      <w:r w:rsidDel="00000000" w:rsidR="00000000" w:rsidRPr="00000000">
        <w:rPr>
          <w:rtl w:val="0"/>
        </w:rPr>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ind w:left="720" w:firstLine="0"/>
        <w:rPr/>
      </w:pPr>
      <w:r w:rsidDel="00000000" w:rsidR="00000000" w:rsidRPr="00000000">
        <w:rPr>
          <w:rtl w:val="0"/>
        </w:rPr>
      </w:r>
    </w:p>
    <w:p w:rsidR="00000000" w:rsidDel="00000000" w:rsidP="00000000" w:rsidRDefault="00000000" w:rsidRPr="00000000" w14:paraId="00000053">
      <w:pPr>
        <w:rPr/>
      </w:pPr>
      <w:r w:rsidDel="00000000" w:rsidR="00000000" w:rsidRPr="00000000">
        <w:rPr>
          <w:b w:val="1"/>
          <w:u w:val="single"/>
          <w:rtl w:val="0"/>
        </w:rPr>
        <w:t xml:space="preserve">Conclusions</w:t>
      </w:r>
      <w:r w:rsidDel="00000000" w:rsidR="00000000" w:rsidRPr="00000000">
        <w:rPr>
          <w:rtl w:val="0"/>
        </w:rPr>
      </w:r>
    </w:p>
    <w:p w:rsidR="00000000" w:rsidDel="00000000" w:rsidP="00000000" w:rsidRDefault="00000000" w:rsidRPr="00000000" w14:paraId="00000054">
      <w:pPr>
        <w:rPr/>
      </w:pPr>
      <w:r w:rsidDel="00000000" w:rsidR="00000000" w:rsidRPr="00000000">
        <w:rPr>
          <w:rtl w:val="0"/>
        </w:rPr>
        <w:t xml:space="preserve">From our business model analysis we can conclude that though there may have been other business models that we could have used as a basis for our canvas, but a brick and mortar method is the simplest and most efficient approach given the circumstances. The Brick and mortar method is advantageous because of how easily we can distribute our design solution through generic sellers and specialized facilities at the same time. The business model canvas explored the resources, revenue streams, customer segments and cost structure considering the economic, social and cultural values pertaining to our design prototype. Being able to sell in greater numbers to generic sellers will allow us to sell at lower prices and distribute to more sellers than with a more niche marketing canvas.</w:t>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b w:val="1"/>
          <w:u w:val="single"/>
          <w:rtl w:val="0"/>
        </w:rPr>
        <w:t xml:space="preserve">Microsoft Project Plan</w:t>
      </w:r>
      <w:r w:rsidDel="00000000" w:rsidR="00000000" w:rsidRPr="00000000">
        <w:rPr>
          <w:rtl w:val="0"/>
        </w:rPr>
      </w:r>
    </w:p>
    <w:p w:rsidR="00000000" w:rsidDel="00000000" w:rsidP="00000000" w:rsidRDefault="00000000" w:rsidRPr="00000000" w14:paraId="00000058">
      <w:pPr>
        <w:rPr/>
      </w:pPr>
      <w:r w:rsidDel="00000000" w:rsidR="00000000" w:rsidRPr="00000000">
        <w:rPr/>
        <w:drawing>
          <wp:inline distB="114300" distT="114300" distL="114300" distR="114300">
            <wp:extent cx="5943600" cy="2882312"/>
            <wp:effectExtent b="0" l="0" r="0" t="0"/>
            <wp:docPr id="1" name="image2.png"/>
            <a:graphic>
              <a:graphicData uri="http://schemas.openxmlformats.org/drawingml/2006/picture">
                <pic:pic>
                  <pic:nvPicPr>
                    <pic:cNvPr id="0" name="image2.png"/>
                    <pic:cNvPicPr preferRelativeResize="0"/>
                  </pic:nvPicPr>
                  <pic:blipFill>
                    <a:blip r:embed="rId8"/>
                    <a:srcRect b="5186" l="-1442" r="1442" t="8601"/>
                    <a:stretch>
                      <a:fillRect/>
                    </a:stretch>
                  </pic:blipFill>
                  <pic:spPr>
                    <a:xfrm>
                      <a:off x="0" y="0"/>
                      <a:ext cx="5943600" cy="2882312"/>
                    </a:xfrm>
                    <a:prstGeom prst="rect"/>
                    <a:ln/>
                  </pic:spPr>
                </pic:pic>
              </a:graphicData>
            </a:graphic>
          </wp:inline>
        </w:drawing>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pPr>
      <w:spacing w:after="0" w:line="240" w:lineRule="auto"/>
    </w:pPr>
    <w:rPr>
      <w:rFonts w:ascii="Times New Roman" w:cs="Times New Roman" w:eastAsia="Times New Roman" w:hAnsi="Times New Roman"/>
      <w:color w:val="000000"/>
    </w:rPr>
    <w:tblPr>
      <w:tblStyleRowBandSize w:val="1"/>
      <w:tblStyleColBandSize w:val="1"/>
      <w:tblCellMar>
        <w:top w:w="0.0" w:type="dxa"/>
        <w:left w:w="115.0" w:type="dxa"/>
        <w:bottom w:w="0.0" w:type="dxa"/>
        <w:right w:w="115.0" w:type="dxa"/>
      </w:tblCellMar>
    </w:tblPr>
    <w:tcPr>
      <w:shd w:fill="ffffff" w:val="clear"/>
    </w:tc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1.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