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t xml:space="preserve">   </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sz w:val="36"/>
          <w:szCs w:val="36"/>
        </w:rPr>
      </w:pPr>
      <w:r w:rsidDel="00000000" w:rsidR="00000000" w:rsidRPr="00000000">
        <w:rPr>
          <w:sz w:val="36"/>
          <w:szCs w:val="36"/>
          <w:rtl w:val="0"/>
        </w:rPr>
        <w:t xml:space="preserve">Deliverable F: Prototype 1 and Customer Feedback</w:t>
      </w:r>
    </w:p>
    <w:p w:rsidR="00000000" w:rsidDel="00000000" w:rsidP="00000000" w:rsidRDefault="00000000" w:rsidRPr="00000000" w14:paraId="00000010">
      <w:pPr>
        <w:jc w:val="center"/>
        <w:rPr>
          <w:sz w:val="32"/>
          <w:szCs w:val="32"/>
        </w:rPr>
      </w:pPr>
      <w:r w:rsidDel="00000000" w:rsidR="00000000" w:rsidRPr="00000000">
        <w:rPr>
          <w:sz w:val="32"/>
          <w:szCs w:val="32"/>
          <w:rtl w:val="0"/>
        </w:rPr>
        <w:t xml:space="preserve">GNG1103G - Engineering Design</w:t>
      </w:r>
    </w:p>
    <w:p w:rsidR="00000000" w:rsidDel="00000000" w:rsidP="00000000" w:rsidRDefault="00000000" w:rsidRPr="00000000" w14:paraId="00000011">
      <w:pPr>
        <w:jc w:val="center"/>
        <w:rPr>
          <w:sz w:val="28"/>
          <w:szCs w:val="28"/>
        </w:rPr>
      </w:pPr>
      <w:r w:rsidDel="00000000" w:rsidR="00000000" w:rsidRPr="00000000">
        <w:rPr>
          <w:sz w:val="28"/>
          <w:szCs w:val="28"/>
          <w:rtl w:val="0"/>
        </w:rPr>
        <w:t xml:space="preserve">University of Ottawa </w:t>
      </w:r>
    </w:p>
    <w:p w:rsidR="00000000" w:rsidDel="00000000" w:rsidP="00000000" w:rsidRDefault="00000000" w:rsidRPr="00000000" w14:paraId="00000012">
      <w:pPr>
        <w:jc w:val="center"/>
        <w:rPr>
          <w:sz w:val="24"/>
          <w:szCs w:val="24"/>
        </w:rPr>
      </w:pPr>
      <w:r w:rsidDel="00000000" w:rsidR="00000000" w:rsidRPr="00000000">
        <w:rPr>
          <w:sz w:val="24"/>
          <w:szCs w:val="24"/>
          <w:rtl w:val="0"/>
        </w:rPr>
        <w:t xml:space="preserve">Group 7</w:t>
      </w:r>
    </w:p>
    <w:p w:rsidR="00000000" w:rsidDel="00000000" w:rsidP="00000000" w:rsidRDefault="00000000" w:rsidRPr="00000000" w14:paraId="00000013">
      <w:pPr>
        <w:jc w:val="center"/>
        <w:rPr>
          <w:sz w:val="24"/>
          <w:szCs w:val="24"/>
        </w:rPr>
      </w:pPr>
      <w:r w:rsidDel="00000000" w:rsidR="00000000" w:rsidRPr="00000000">
        <w:rPr>
          <w:rtl w:val="0"/>
        </w:rPr>
      </w:r>
    </w:p>
    <w:p w:rsidR="00000000" w:rsidDel="00000000" w:rsidP="00000000" w:rsidRDefault="00000000" w:rsidRPr="00000000" w14:paraId="00000014">
      <w:pPr>
        <w:jc w:val="center"/>
        <w:rPr>
          <w:sz w:val="36"/>
          <w:szCs w:val="36"/>
        </w:rPr>
      </w:pPr>
      <w:r w:rsidDel="00000000" w:rsidR="00000000" w:rsidRPr="00000000">
        <w:rPr>
          <w:rtl w:val="0"/>
        </w:rPr>
      </w:r>
    </w:p>
    <w:p w:rsidR="00000000" w:rsidDel="00000000" w:rsidP="00000000" w:rsidRDefault="00000000" w:rsidRPr="00000000" w14:paraId="00000015">
      <w:pPr>
        <w:jc w:val="center"/>
        <w:rPr>
          <w:sz w:val="36"/>
          <w:szCs w:val="36"/>
        </w:rPr>
      </w:pPr>
      <w:r w:rsidDel="00000000" w:rsidR="00000000" w:rsidRPr="00000000">
        <w:rPr>
          <w:rtl w:val="0"/>
        </w:rPr>
      </w:r>
    </w:p>
    <w:p w:rsidR="00000000" w:rsidDel="00000000" w:rsidP="00000000" w:rsidRDefault="00000000" w:rsidRPr="00000000" w14:paraId="00000016">
      <w:pPr>
        <w:jc w:val="center"/>
        <w:rPr>
          <w:sz w:val="36"/>
          <w:szCs w:val="36"/>
        </w:rPr>
      </w:pPr>
      <w:r w:rsidDel="00000000" w:rsidR="00000000" w:rsidRPr="00000000">
        <w:rPr>
          <w:rtl w:val="0"/>
        </w:rPr>
      </w:r>
    </w:p>
    <w:p w:rsidR="00000000" w:rsidDel="00000000" w:rsidP="00000000" w:rsidRDefault="00000000" w:rsidRPr="00000000" w14:paraId="00000017">
      <w:pPr>
        <w:jc w:val="center"/>
        <w:rPr>
          <w:sz w:val="36"/>
          <w:szCs w:val="36"/>
        </w:rPr>
      </w:pPr>
      <w:r w:rsidDel="00000000" w:rsidR="00000000" w:rsidRPr="00000000">
        <w:rPr>
          <w:rtl w:val="0"/>
        </w:rPr>
      </w:r>
    </w:p>
    <w:p w:rsidR="00000000" w:rsidDel="00000000" w:rsidP="00000000" w:rsidRDefault="00000000" w:rsidRPr="00000000" w14:paraId="00000018">
      <w:pPr>
        <w:jc w:val="center"/>
        <w:rPr>
          <w:sz w:val="36"/>
          <w:szCs w:val="36"/>
        </w:rPr>
      </w:pPr>
      <w:r w:rsidDel="00000000" w:rsidR="00000000" w:rsidRPr="00000000">
        <w:rPr>
          <w:rtl w:val="0"/>
        </w:rPr>
      </w:r>
    </w:p>
    <w:p w:rsidR="00000000" w:rsidDel="00000000" w:rsidP="00000000" w:rsidRDefault="00000000" w:rsidRPr="00000000" w14:paraId="00000019">
      <w:pPr>
        <w:jc w:val="center"/>
        <w:rPr>
          <w:sz w:val="36"/>
          <w:szCs w:val="36"/>
        </w:rPr>
      </w:pPr>
      <w:r w:rsidDel="00000000" w:rsidR="00000000" w:rsidRPr="00000000">
        <w:rPr>
          <w:rtl w:val="0"/>
        </w:rPr>
      </w:r>
    </w:p>
    <w:p w:rsidR="00000000" w:rsidDel="00000000" w:rsidP="00000000" w:rsidRDefault="00000000" w:rsidRPr="00000000" w14:paraId="0000001A">
      <w:pPr>
        <w:jc w:val="center"/>
        <w:rPr>
          <w:sz w:val="36"/>
          <w:szCs w:val="36"/>
        </w:rPr>
      </w:pPr>
      <w:r w:rsidDel="00000000" w:rsidR="00000000" w:rsidRPr="00000000">
        <w:rPr>
          <w:rtl w:val="0"/>
        </w:rPr>
      </w:r>
    </w:p>
    <w:p w:rsidR="00000000" w:rsidDel="00000000" w:rsidP="00000000" w:rsidRDefault="00000000" w:rsidRPr="00000000" w14:paraId="0000001B">
      <w:pPr>
        <w:jc w:val="center"/>
        <w:rPr>
          <w:sz w:val="36"/>
          <w:szCs w:val="36"/>
        </w:rPr>
      </w:pPr>
      <w:r w:rsidDel="00000000" w:rsidR="00000000" w:rsidRPr="00000000">
        <w:rPr>
          <w:rtl w:val="0"/>
        </w:rPr>
      </w:r>
    </w:p>
    <w:p w:rsidR="00000000" w:rsidDel="00000000" w:rsidP="00000000" w:rsidRDefault="00000000" w:rsidRPr="00000000" w14:paraId="0000001C">
      <w:pPr>
        <w:jc w:val="center"/>
        <w:rPr>
          <w:sz w:val="36"/>
          <w:szCs w:val="36"/>
        </w:rPr>
      </w:pPr>
      <w:r w:rsidDel="00000000" w:rsidR="00000000" w:rsidRPr="00000000">
        <w:rPr>
          <w:rtl w:val="0"/>
        </w:rPr>
      </w:r>
    </w:p>
    <w:p w:rsidR="00000000" w:rsidDel="00000000" w:rsidP="00000000" w:rsidRDefault="00000000" w:rsidRPr="00000000" w14:paraId="0000001D">
      <w:pPr>
        <w:jc w:val="center"/>
        <w:rPr>
          <w:sz w:val="36"/>
          <w:szCs w:val="36"/>
        </w:rPr>
      </w:pPr>
      <w:r w:rsidDel="00000000" w:rsidR="00000000" w:rsidRPr="00000000">
        <w:rPr>
          <w:rtl w:val="0"/>
        </w:rPr>
      </w:r>
    </w:p>
    <w:p w:rsidR="00000000" w:rsidDel="00000000" w:rsidP="00000000" w:rsidRDefault="00000000" w:rsidRPr="00000000" w14:paraId="0000001E">
      <w:pPr>
        <w:jc w:val="center"/>
        <w:rPr>
          <w:sz w:val="36"/>
          <w:szCs w:val="36"/>
        </w:rPr>
      </w:pPr>
      <w:r w:rsidDel="00000000" w:rsidR="00000000" w:rsidRPr="00000000">
        <w:rPr>
          <w:rtl w:val="0"/>
        </w:rPr>
      </w:r>
    </w:p>
    <w:p w:rsidR="00000000" w:rsidDel="00000000" w:rsidP="00000000" w:rsidRDefault="00000000" w:rsidRPr="00000000" w14:paraId="0000001F">
      <w:pPr>
        <w:jc w:val="center"/>
        <w:rPr>
          <w:sz w:val="36"/>
          <w:szCs w:val="36"/>
        </w:rPr>
      </w:pPr>
      <w:r w:rsidDel="00000000" w:rsidR="00000000" w:rsidRPr="00000000">
        <w:rPr>
          <w:rtl w:val="0"/>
        </w:rPr>
      </w:r>
    </w:p>
    <w:p w:rsidR="00000000" w:rsidDel="00000000" w:rsidP="00000000" w:rsidRDefault="00000000" w:rsidRPr="00000000" w14:paraId="00000020">
      <w:pPr>
        <w:jc w:val="center"/>
        <w:rPr>
          <w:sz w:val="36"/>
          <w:szCs w:val="36"/>
        </w:rPr>
      </w:pPr>
      <w:r w:rsidDel="00000000" w:rsidR="00000000" w:rsidRPr="00000000">
        <w:rPr>
          <w:rtl w:val="0"/>
        </w:rPr>
      </w:r>
    </w:p>
    <w:p w:rsidR="00000000" w:rsidDel="00000000" w:rsidP="00000000" w:rsidRDefault="00000000" w:rsidRPr="00000000" w14:paraId="00000021">
      <w:pPr>
        <w:jc w:val="left"/>
        <w:rPr>
          <w:sz w:val="36"/>
          <w:szCs w:val="36"/>
        </w:rPr>
      </w:pPr>
      <w:r w:rsidDel="00000000" w:rsidR="00000000" w:rsidRPr="00000000">
        <w:rPr>
          <w:rtl w:val="0"/>
        </w:rPr>
      </w:r>
    </w:p>
    <w:p w:rsidR="00000000" w:rsidDel="00000000" w:rsidP="00000000" w:rsidRDefault="00000000" w:rsidRPr="00000000" w14:paraId="00000022">
      <w:pPr>
        <w:jc w:val="left"/>
        <w:rPr/>
      </w:pPr>
      <w:r w:rsidDel="00000000" w:rsidR="00000000" w:rsidRPr="00000000">
        <w:rPr>
          <w:rtl w:val="0"/>
        </w:rPr>
      </w:r>
    </w:p>
    <w:p w:rsidR="00000000" w:rsidDel="00000000" w:rsidP="00000000" w:rsidRDefault="00000000" w:rsidRPr="00000000" w14:paraId="00000023">
      <w:pPr>
        <w:jc w:val="left"/>
        <w:rPr>
          <w:b w:val="1"/>
          <w:u w:val="single"/>
        </w:rPr>
      </w:pPr>
      <w:r w:rsidDel="00000000" w:rsidR="00000000" w:rsidRPr="00000000">
        <w:rPr>
          <w:b w:val="1"/>
          <w:u w:val="single"/>
          <w:rtl w:val="0"/>
        </w:rPr>
        <w:t xml:space="preserve">Test Plan for Prototype 1</w:t>
      </w:r>
    </w:p>
    <w:p w:rsidR="00000000" w:rsidDel="00000000" w:rsidP="00000000" w:rsidRDefault="00000000" w:rsidRPr="00000000" w14:paraId="00000024">
      <w:pPr>
        <w:jc w:val="left"/>
        <w:rPr/>
      </w:pPr>
      <w:r w:rsidDel="00000000" w:rsidR="00000000" w:rsidRPr="00000000">
        <w:rPr>
          <w:rtl w:val="0"/>
        </w:rPr>
        <w:t xml:space="preserve">To test prototype 1 which is the visual aspect of our dashboards, we will share our dashboards with friends or family after giving them a brief description of what it is to obtain feedback on how easy it is to use and understand. To test this we will give each person a certain period of time with the dashboard (ex. 2 minutes) and it is their job to understand what the overall function of our dashboard is, and what the function of each button is. We will then ask them what they think the overall function of the dashboard is, and what they think the function of each button is. The accuracy of their response will then be graded on a scale of 0-5, 0 being completely inaccurate, and 5 being completely accurate. This numerical value will then help us to understand how easy our dashboards are to understand. Lastly, we will finish by asking the user for any feedback on our dashboards and ask them to rate the overall, understandability on a scale of 0-5 which will also help us determine how easy our dashboards are to understand and any improvements we can make.</w:t>
      </w:r>
    </w:p>
    <w:p w:rsidR="00000000" w:rsidDel="00000000" w:rsidP="00000000" w:rsidRDefault="00000000" w:rsidRPr="00000000" w14:paraId="00000025">
      <w:pPr>
        <w:jc w:val="left"/>
        <w:rPr/>
      </w:pPr>
      <w:r w:rsidDel="00000000" w:rsidR="00000000" w:rsidRPr="00000000">
        <w:rPr>
          <w:rtl w:val="0"/>
        </w:rPr>
      </w:r>
    </w:p>
    <w:p w:rsidR="00000000" w:rsidDel="00000000" w:rsidP="00000000" w:rsidRDefault="00000000" w:rsidRPr="00000000" w14:paraId="00000026">
      <w:pPr>
        <w:jc w:val="left"/>
        <w:rPr/>
      </w:pPr>
      <w:r w:rsidDel="00000000" w:rsidR="00000000" w:rsidRPr="00000000">
        <w:rPr>
          <w:rtl w:val="0"/>
        </w:rPr>
      </w:r>
    </w:p>
    <w:p w:rsidR="00000000" w:rsidDel="00000000" w:rsidP="00000000" w:rsidRDefault="00000000" w:rsidRPr="00000000" w14:paraId="00000027">
      <w:pPr>
        <w:jc w:val="left"/>
        <w:rPr/>
      </w:pPr>
      <w:r w:rsidDel="00000000" w:rsidR="00000000" w:rsidRPr="00000000">
        <w:rPr>
          <w:rtl w:val="0"/>
        </w:rPr>
      </w:r>
    </w:p>
    <w:p w:rsidR="00000000" w:rsidDel="00000000" w:rsidP="00000000" w:rsidRDefault="00000000" w:rsidRPr="00000000" w14:paraId="00000028">
      <w:pPr>
        <w:jc w:val="left"/>
        <w:rPr/>
      </w:pPr>
      <w:r w:rsidDel="00000000" w:rsidR="00000000" w:rsidRPr="00000000">
        <w:rPr>
          <w:rtl w:val="0"/>
        </w:rPr>
      </w:r>
    </w:p>
    <w:p w:rsidR="00000000" w:rsidDel="00000000" w:rsidP="00000000" w:rsidRDefault="00000000" w:rsidRPr="00000000" w14:paraId="00000029">
      <w:pPr>
        <w:jc w:val="left"/>
        <w:rPr/>
      </w:pPr>
      <w:r w:rsidDel="00000000" w:rsidR="00000000" w:rsidRPr="00000000">
        <w:rPr>
          <w:rtl w:val="0"/>
        </w:rPr>
      </w:r>
    </w:p>
    <w:p w:rsidR="00000000" w:rsidDel="00000000" w:rsidP="00000000" w:rsidRDefault="00000000" w:rsidRPr="00000000" w14:paraId="0000002A">
      <w:pPr>
        <w:jc w:val="left"/>
        <w:rPr/>
      </w:pPr>
      <w:r w:rsidDel="00000000" w:rsidR="00000000" w:rsidRPr="00000000">
        <w:rPr>
          <w:rtl w:val="0"/>
        </w:rPr>
      </w:r>
    </w:p>
    <w:p w:rsidR="00000000" w:rsidDel="00000000" w:rsidP="00000000" w:rsidRDefault="00000000" w:rsidRPr="00000000" w14:paraId="0000002B">
      <w:pPr>
        <w:jc w:val="left"/>
        <w:rPr/>
      </w:pPr>
      <w:r w:rsidDel="00000000" w:rsidR="00000000" w:rsidRPr="00000000">
        <w:rPr>
          <w:rtl w:val="0"/>
        </w:rPr>
      </w:r>
    </w:p>
    <w:p w:rsidR="00000000" w:rsidDel="00000000" w:rsidP="00000000" w:rsidRDefault="00000000" w:rsidRPr="00000000" w14:paraId="0000002C">
      <w:pPr>
        <w:jc w:val="left"/>
        <w:rPr/>
      </w:pPr>
      <w:r w:rsidDel="00000000" w:rsidR="00000000" w:rsidRPr="00000000">
        <w:rPr>
          <w:rtl w:val="0"/>
        </w:rPr>
      </w:r>
    </w:p>
    <w:p w:rsidR="00000000" w:rsidDel="00000000" w:rsidP="00000000" w:rsidRDefault="00000000" w:rsidRPr="00000000" w14:paraId="0000002D">
      <w:pPr>
        <w:jc w:val="left"/>
        <w:rPr>
          <w:b w:val="1"/>
        </w:rPr>
      </w:pPr>
      <w:r w:rsidDel="00000000" w:rsidR="00000000" w:rsidRPr="00000000">
        <w:rPr>
          <w:rtl w:val="0"/>
        </w:rPr>
      </w:r>
    </w:p>
    <w:p w:rsidR="00000000" w:rsidDel="00000000" w:rsidP="00000000" w:rsidRDefault="00000000" w:rsidRPr="00000000" w14:paraId="0000002E">
      <w:pPr>
        <w:jc w:val="left"/>
        <w:rPr>
          <w:b w:val="1"/>
          <w:u w:val="single"/>
        </w:rPr>
      </w:pPr>
      <w:r w:rsidDel="00000000" w:rsidR="00000000" w:rsidRPr="00000000">
        <w:rPr>
          <w:b w:val="1"/>
          <w:u w:val="single"/>
          <w:rtl w:val="0"/>
        </w:rPr>
        <w:t xml:space="preserve">Fan Birthdays - Yinhao Li:</w:t>
      </w:r>
    </w:p>
    <w:p w:rsidR="00000000" w:rsidDel="00000000" w:rsidP="00000000" w:rsidRDefault="00000000" w:rsidRPr="00000000" w14:paraId="0000002F">
      <w:pPr>
        <w:jc w:val="left"/>
        <w:rPr>
          <w:b w:val="1"/>
        </w:rPr>
      </w:pPr>
      <w:r w:rsidDel="00000000" w:rsidR="00000000" w:rsidRPr="00000000">
        <w:rPr>
          <w:b w:val="1"/>
          <w:rtl w:val="0"/>
        </w:rPr>
        <w:t xml:space="preserve">Picture of Prototype:</w:t>
      </w:r>
    </w:p>
    <w:p w:rsidR="00000000" w:rsidDel="00000000" w:rsidP="00000000" w:rsidRDefault="00000000" w:rsidRPr="00000000" w14:paraId="00000030">
      <w:pPr>
        <w:jc w:val="left"/>
        <w:rPr>
          <w:b w:val="1"/>
        </w:rPr>
      </w:pPr>
      <w:r w:rsidDel="00000000" w:rsidR="00000000" w:rsidRPr="00000000">
        <w:rPr>
          <w:b w:val="1"/>
        </w:rPr>
        <w:drawing>
          <wp:inline distB="114300" distT="114300" distL="114300" distR="114300">
            <wp:extent cx="5943600" cy="3581400"/>
            <wp:effectExtent b="0" l="0" r="0" t="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436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jc w:val="left"/>
        <w:rPr>
          <w:b w:val="1"/>
        </w:rPr>
      </w:pPr>
      <w:r w:rsidDel="00000000" w:rsidR="00000000" w:rsidRPr="00000000">
        <w:rPr>
          <w:b w:val="1"/>
          <w:rtl w:val="0"/>
        </w:rPr>
        <w:t xml:space="preserve">Description:</w:t>
      </w:r>
    </w:p>
    <w:p w:rsidR="00000000" w:rsidDel="00000000" w:rsidP="00000000" w:rsidRDefault="00000000" w:rsidRPr="00000000" w14:paraId="00000032">
      <w:pPr>
        <w:jc w:val="left"/>
        <w:rPr/>
      </w:pPr>
      <w:r w:rsidDel="00000000" w:rsidR="00000000" w:rsidRPr="00000000">
        <w:rPr>
          <w:rtl w:val="0"/>
        </w:rPr>
        <w:t xml:space="preserve">This dashboard contains four buttons which users can easily control four different tabs.The displayed content can be changed as required and the time required to switch the two buttons does not exceed 0.5 seconds. I also set the background color of the button and the displayed content to match.</w:t>
      </w:r>
    </w:p>
    <w:p w:rsidR="00000000" w:rsidDel="00000000" w:rsidP="00000000" w:rsidRDefault="00000000" w:rsidRPr="00000000" w14:paraId="00000033">
      <w:pPr>
        <w:jc w:val="left"/>
        <w:rPr/>
      </w:pPr>
      <w:r w:rsidDel="00000000" w:rsidR="00000000" w:rsidRPr="00000000">
        <w:rPr>
          <w:rtl w:val="0"/>
        </w:rPr>
      </w:r>
    </w:p>
    <w:p w:rsidR="00000000" w:rsidDel="00000000" w:rsidP="00000000" w:rsidRDefault="00000000" w:rsidRPr="00000000" w14:paraId="00000034">
      <w:pPr>
        <w:jc w:val="left"/>
        <w:rPr/>
      </w:pPr>
      <w:r w:rsidDel="00000000" w:rsidR="00000000" w:rsidRPr="00000000">
        <w:rPr>
          <w:rtl w:val="0"/>
        </w:rPr>
      </w:r>
    </w:p>
    <w:p w:rsidR="00000000" w:rsidDel="00000000" w:rsidP="00000000" w:rsidRDefault="00000000" w:rsidRPr="00000000" w14:paraId="00000035">
      <w:pPr>
        <w:jc w:val="left"/>
        <w:rPr/>
      </w:pPr>
      <w:r w:rsidDel="00000000" w:rsidR="00000000" w:rsidRPr="00000000">
        <w:rPr>
          <w:rtl w:val="0"/>
        </w:rPr>
      </w:r>
    </w:p>
    <w:p w:rsidR="00000000" w:rsidDel="00000000" w:rsidP="00000000" w:rsidRDefault="00000000" w:rsidRPr="00000000" w14:paraId="00000036">
      <w:pPr>
        <w:jc w:val="left"/>
        <w:rPr>
          <w:b w:val="1"/>
        </w:rPr>
      </w:pPr>
      <w:r w:rsidDel="00000000" w:rsidR="00000000" w:rsidRPr="00000000">
        <w:rPr>
          <w:b w:val="1"/>
          <w:rtl w:val="0"/>
        </w:rPr>
        <w:t xml:space="preserve">Prototype test result:</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b w:val="1"/>
              </w:rPr>
            </w:pPr>
            <w:r w:rsidDel="00000000" w:rsidR="00000000" w:rsidRPr="00000000">
              <w:rPr>
                <w:b w:val="1"/>
                <w:rtl w:val="0"/>
              </w:rPr>
              <w:t xml:space="preserve">Accuracy of explanation of the purpose of this dashboard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b w:val="1"/>
              </w:rPr>
            </w:pPr>
            <w:r w:rsidDel="00000000" w:rsidR="00000000" w:rsidRPr="00000000">
              <w:rPr>
                <w:b w:val="1"/>
                <w:rtl w:val="0"/>
              </w:rPr>
              <w:t xml:space="preserve">Accuracy of explanation of the purpose of this dashboard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Overall understandability rating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Person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pPr>
            <w:r w:rsidDel="00000000" w:rsidR="00000000" w:rsidRPr="00000000">
              <w:rPr>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pPr>
            <w:r w:rsidDel="00000000" w:rsidR="00000000" w:rsidRPr="00000000">
              <w:rPr>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pPr>
            <w:r w:rsidDel="00000000" w:rsidR="00000000" w:rsidRPr="00000000">
              <w:rPr>
                <w:rtl w:val="0"/>
              </w:rPr>
              <w:t xml:space="preserve">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Person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pPr>
            <w:r w:rsidDel="00000000" w:rsidR="00000000" w:rsidRPr="00000000">
              <w:rPr>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pPr>
            <w:r w:rsidDel="00000000" w:rsidR="00000000" w:rsidRPr="00000000">
              <w:rPr>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pPr>
            <w:r w:rsidDel="00000000" w:rsidR="00000000" w:rsidRPr="00000000">
              <w:rPr>
                <w:rtl w:val="0"/>
              </w:rPr>
              <w:t xml:space="preserve">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Person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pPr>
            <w:r w:rsidDel="00000000" w:rsidR="00000000" w:rsidRPr="00000000">
              <w:rPr>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center"/>
              <w:rPr/>
            </w:pPr>
            <w:r w:rsidDel="00000000" w:rsidR="00000000" w:rsidRPr="00000000">
              <w:rPr>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center"/>
              <w:rPr/>
            </w:pPr>
            <w:r w:rsidDel="00000000" w:rsidR="00000000" w:rsidRPr="00000000">
              <w:rPr>
                <w:rtl w:val="0"/>
              </w:rPr>
              <w:t xml:space="preserve">5/5</w:t>
            </w:r>
          </w:p>
        </w:tc>
      </w:tr>
    </w:tbl>
    <w:p w:rsidR="00000000" w:rsidDel="00000000" w:rsidP="00000000" w:rsidRDefault="00000000" w:rsidRPr="00000000" w14:paraId="00000047">
      <w:pPr>
        <w:jc w:val="left"/>
        <w:rPr/>
      </w:pPr>
      <w:r w:rsidDel="00000000" w:rsidR="00000000" w:rsidRPr="00000000">
        <w:rPr>
          <w:rtl w:val="0"/>
        </w:rPr>
      </w:r>
    </w:p>
    <w:p w:rsidR="00000000" w:rsidDel="00000000" w:rsidP="00000000" w:rsidRDefault="00000000" w:rsidRPr="00000000" w14:paraId="00000048">
      <w:pPr>
        <w:jc w:val="left"/>
        <w:rPr>
          <w:b w:val="1"/>
        </w:rPr>
      </w:pPr>
      <w:r w:rsidDel="00000000" w:rsidR="00000000" w:rsidRPr="00000000">
        <w:rPr>
          <w:b w:val="1"/>
          <w:rtl w:val="0"/>
        </w:rPr>
        <w:t xml:space="preserve">Feedback:</w:t>
      </w:r>
    </w:p>
    <w:p w:rsidR="00000000" w:rsidDel="00000000" w:rsidP="00000000" w:rsidRDefault="00000000" w:rsidRPr="00000000" w14:paraId="00000049">
      <w:pPr>
        <w:numPr>
          <w:ilvl w:val="0"/>
          <w:numId w:val="4"/>
        </w:numPr>
        <w:ind w:left="720" w:hanging="360"/>
        <w:jc w:val="left"/>
        <w:rPr>
          <w:u w:val="none"/>
        </w:rPr>
      </w:pPr>
      <w:r w:rsidDel="00000000" w:rsidR="00000000" w:rsidRPr="00000000">
        <w:rPr>
          <w:rtl w:val="0"/>
        </w:rPr>
        <w:t xml:space="preserve">Dashboard is simple and clear, and easy to operate.</w:t>
      </w:r>
    </w:p>
    <w:p w:rsidR="00000000" w:rsidDel="00000000" w:rsidP="00000000" w:rsidRDefault="00000000" w:rsidRPr="00000000" w14:paraId="0000004A">
      <w:pPr>
        <w:numPr>
          <w:ilvl w:val="0"/>
          <w:numId w:val="4"/>
        </w:numPr>
        <w:ind w:left="720" w:hanging="360"/>
        <w:jc w:val="left"/>
        <w:rPr>
          <w:u w:val="none"/>
        </w:rPr>
      </w:pPr>
      <w:r w:rsidDel="00000000" w:rsidR="00000000" w:rsidRPr="00000000">
        <w:rPr>
          <w:rtl w:val="0"/>
        </w:rPr>
        <w:t xml:space="preserve">It is easy for someone who has never touched this dashboard before.</w:t>
      </w:r>
    </w:p>
    <w:p w:rsidR="00000000" w:rsidDel="00000000" w:rsidP="00000000" w:rsidRDefault="00000000" w:rsidRPr="00000000" w14:paraId="0000004B">
      <w:pPr>
        <w:numPr>
          <w:ilvl w:val="0"/>
          <w:numId w:val="4"/>
        </w:numPr>
        <w:ind w:left="720" w:hanging="360"/>
        <w:jc w:val="left"/>
        <w:rPr>
          <w:u w:val="none"/>
        </w:rPr>
      </w:pPr>
      <w:r w:rsidDel="00000000" w:rsidR="00000000" w:rsidRPr="00000000">
        <w:rPr>
          <w:rtl w:val="0"/>
        </w:rPr>
        <w:t xml:space="preserve">It would be better if you enrich the content.</w:t>
      </w:r>
    </w:p>
    <w:p w:rsidR="00000000" w:rsidDel="00000000" w:rsidP="00000000" w:rsidRDefault="00000000" w:rsidRPr="00000000" w14:paraId="0000004C">
      <w:pPr>
        <w:ind w:left="0" w:firstLine="0"/>
        <w:jc w:val="left"/>
        <w:rPr>
          <w:b w:val="1"/>
        </w:rPr>
      </w:pPr>
      <w:r w:rsidDel="00000000" w:rsidR="00000000" w:rsidRPr="00000000">
        <w:rPr>
          <w:b w:val="1"/>
          <w:rtl w:val="0"/>
        </w:rPr>
        <w:t xml:space="preserve">Analysis:</w:t>
      </w:r>
    </w:p>
    <w:p w:rsidR="00000000" w:rsidDel="00000000" w:rsidP="00000000" w:rsidRDefault="00000000" w:rsidRPr="00000000" w14:paraId="0000004D">
      <w:pPr>
        <w:ind w:left="0" w:firstLine="0"/>
        <w:jc w:val="left"/>
        <w:rPr/>
      </w:pPr>
      <w:r w:rsidDel="00000000" w:rsidR="00000000" w:rsidRPr="00000000">
        <w:rPr>
          <w:rtl w:val="0"/>
        </w:rPr>
        <w:t xml:space="preserve">In conclusion, the design as the first stage is still good. Only one person thinks that would be better if I enrich the content. I will figure out that on Prototype 2. This Dashboard achieved the original purpose, simple and clear, easy for users to use. The pages can be quickly changed by clicking on the different buttons , and then it will show different content that I set.</w:t>
      </w:r>
    </w:p>
    <w:p w:rsidR="00000000" w:rsidDel="00000000" w:rsidP="00000000" w:rsidRDefault="00000000" w:rsidRPr="00000000" w14:paraId="0000004E">
      <w:pPr>
        <w:jc w:val="left"/>
        <w:rPr>
          <w:b w:val="1"/>
        </w:rPr>
      </w:pPr>
      <w:r w:rsidDel="00000000" w:rsidR="00000000" w:rsidRPr="00000000">
        <w:rPr>
          <w:rtl w:val="0"/>
        </w:rPr>
      </w:r>
    </w:p>
    <w:p w:rsidR="00000000" w:rsidDel="00000000" w:rsidP="00000000" w:rsidRDefault="00000000" w:rsidRPr="00000000" w14:paraId="0000004F">
      <w:pPr>
        <w:jc w:val="left"/>
        <w:rPr>
          <w:b w:val="1"/>
        </w:rPr>
      </w:pPr>
      <w:r w:rsidDel="00000000" w:rsidR="00000000" w:rsidRPr="00000000">
        <w:rPr>
          <w:rtl w:val="0"/>
        </w:rPr>
      </w:r>
    </w:p>
    <w:p w:rsidR="00000000" w:rsidDel="00000000" w:rsidP="00000000" w:rsidRDefault="00000000" w:rsidRPr="00000000" w14:paraId="00000050">
      <w:pPr>
        <w:rPr>
          <w:b w:val="1"/>
          <w:u w:val="single"/>
        </w:rPr>
      </w:pPr>
      <w:r w:rsidDel="00000000" w:rsidR="00000000" w:rsidRPr="00000000">
        <w:rPr>
          <w:rtl w:val="0"/>
        </w:rPr>
      </w:r>
    </w:p>
    <w:p w:rsidR="00000000" w:rsidDel="00000000" w:rsidP="00000000" w:rsidRDefault="00000000" w:rsidRPr="00000000" w14:paraId="00000051">
      <w:pPr>
        <w:rPr>
          <w:b w:val="1"/>
          <w:u w:val="single"/>
        </w:rPr>
      </w:pPr>
      <w:r w:rsidDel="00000000" w:rsidR="00000000" w:rsidRPr="00000000">
        <w:rPr>
          <w:rtl w:val="0"/>
        </w:rPr>
      </w:r>
    </w:p>
    <w:p w:rsidR="00000000" w:rsidDel="00000000" w:rsidP="00000000" w:rsidRDefault="00000000" w:rsidRPr="00000000" w14:paraId="00000052">
      <w:pPr>
        <w:rPr>
          <w:b w:val="1"/>
          <w:u w:val="single"/>
        </w:rPr>
      </w:pPr>
      <w:r w:rsidDel="00000000" w:rsidR="00000000" w:rsidRPr="00000000">
        <w:rPr>
          <w:rtl w:val="0"/>
        </w:rPr>
      </w:r>
    </w:p>
    <w:p w:rsidR="00000000" w:rsidDel="00000000" w:rsidP="00000000" w:rsidRDefault="00000000" w:rsidRPr="00000000" w14:paraId="00000053">
      <w:pPr>
        <w:rPr>
          <w:b w:val="1"/>
          <w:u w:val="single"/>
        </w:rPr>
      </w:pPr>
      <w:r w:rsidDel="00000000" w:rsidR="00000000" w:rsidRPr="00000000">
        <w:rPr>
          <w:rtl w:val="0"/>
        </w:rPr>
      </w:r>
    </w:p>
    <w:p w:rsidR="00000000" w:rsidDel="00000000" w:rsidP="00000000" w:rsidRDefault="00000000" w:rsidRPr="00000000" w14:paraId="00000054">
      <w:pPr>
        <w:rPr>
          <w:b w:val="1"/>
          <w:u w:val="single"/>
        </w:rPr>
      </w:pPr>
      <w:r w:rsidDel="00000000" w:rsidR="00000000" w:rsidRPr="00000000">
        <w:rPr>
          <w:rtl w:val="0"/>
        </w:rPr>
      </w:r>
    </w:p>
    <w:p w:rsidR="00000000" w:rsidDel="00000000" w:rsidP="00000000" w:rsidRDefault="00000000" w:rsidRPr="00000000" w14:paraId="00000055">
      <w:pPr>
        <w:rPr>
          <w:b w:val="1"/>
          <w:u w:val="single"/>
        </w:rPr>
      </w:pPr>
      <w:r w:rsidDel="00000000" w:rsidR="00000000" w:rsidRPr="00000000">
        <w:rPr>
          <w:rtl w:val="0"/>
        </w:rPr>
      </w:r>
    </w:p>
    <w:p w:rsidR="00000000" w:rsidDel="00000000" w:rsidP="00000000" w:rsidRDefault="00000000" w:rsidRPr="00000000" w14:paraId="00000056">
      <w:pPr>
        <w:rPr>
          <w:b w:val="1"/>
          <w:u w:val="single"/>
        </w:rPr>
      </w:pPr>
      <w:r w:rsidDel="00000000" w:rsidR="00000000" w:rsidRPr="00000000">
        <w:rPr>
          <w:rtl w:val="0"/>
        </w:rPr>
      </w:r>
    </w:p>
    <w:p w:rsidR="00000000" w:rsidDel="00000000" w:rsidP="00000000" w:rsidRDefault="00000000" w:rsidRPr="00000000" w14:paraId="00000057">
      <w:pPr>
        <w:rPr>
          <w:b w:val="1"/>
          <w:u w:val="single"/>
        </w:rPr>
      </w:pPr>
      <w:r w:rsidDel="00000000" w:rsidR="00000000" w:rsidRPr="00000000">
        <w:rPr>
          <w:rtl w:val="0"/>
        </w:rPr>
      </w:r>
    </w:p>
    <w:p w:rsidR="00000000" w:rsidDel="00000000" w:rsidP="00000000" w:rsidRDefault="00000000" w:rsidRPr="00000000" w14:paraId="00000058">
      <w:pPr>
        <w:rPr>
          <w:b w:val="1"/>
          <w:u w:val="single"/>
        </w:rPr>
      </w:pPr>
      <w:r w:rsidDel="00000000" w:rsidR="00000000" w:rsidRPr="00000000">
        <w:rPr>
          <w:rtl w:val="0"/>
        </w:rPr>
      </w:r>
    </w:p>
    <w:p w:rsidR="00000000" w:rsidDel="00000000" w:rsidP="00000000" w:rsidRDefault="00000000" w:rsidRPr="00000000" w14:paraId="00000059">
      <w:pPr>
        <w:rPr>
          <w:b w:val="1"/>
          <w:u w:val="single"/>
        </w:rPr>
      </w:pPr>
      <w:r w:rsidDel="00000000" w:rsidR="00000000" w:rsidRPr="00000000">
        <w:rPr>
          <w:rtl w:val="0"/>
        </w:rPr>
      </w:r>
    </w:p>
    <w:p w:rsidR="00000000" w:rsidDel="00000000" w:rsidP="00000000" w:rsidRDefault="00000000" w:rsidRPr="00000000" w14:paraId="0000005A">
      <w:pPr>
        <w:rPr>
          <w:b w:val="1"/>
          <w:u w:val="single"/>
        </w:rPr>
      </w:pPr>
      <w:r w:rsidDel="00000000" w:rsidR="00000000" w:rsidRPr="00000000">
        <w:rPr>
          <w:rtl w:val="0"/>
        </w:rPr>
      </w:r>
    </w:p>
    <w:p w:rsidR="00000000" w:rsidDel="00000000" w:rsidP="00000000" w:rsidRDefault="00000000" w:rsidRPr="00000000" w14:paraId="0000005B">
      <w:pPr>
        <w:rPr>
          <w:b w:val="1"/>
          <w:u w:val="single"/>
        </w:rPr>
      </w:pPr>
      <w:r w:rsidDel="00000000" w:rsidR="00000000" w:rsidRPr="00000000">
        <w:rPr>
          <w:rtl w:val="0"/>
        </w:rPr>
      </w:r>
    </w:p>
    <w:p w:rsidR="00000000" w:rsidDel="00000000" w:rsidP="00000000" w:rsidRDefault="00000000" w:rsidRPr="00000000" w14:paraId="0000005C">
      <w:pPr>
        <w:rPr>
          <w:b w:val="1"/>
          <w:u w:val="single"/>
        </w:rPr>
      </w:pPr>
      <w:r w:rsidDel="00000000" w:rsidR="00000000" w:rsidRPr="00000000">
        <w:rPr>
          <w:rtl w:val="0"/>
        </w:rPr>
      </w:r>
    </w:p>
    <w:p w:rsidR="00000000" w:rsidDel="00000000" w:rsidP="00000000" w:rsidRDefault="00000000" w:rsidRPr="00000000" w14:paraId="0000005D">
      <w:pPr>
        <w:rPr>
          <w:b w:val="1"/>
          <w:u w:val="single"/>
        </w:rPr>
      </w:pPr>
      <w:r w:rsidDel="00000000" w:rsidR="00000000" w:rsidRPr="00000000">
        <w:rPr>
          <w:rtl w:val="0"/>
        </w:rPr>
      </w:r>
    </w:p>
    <w:p w:rsidR="00000000" w:rsidDel="00000000" w:rsidP="00000000" w:rsidRDefault="00000000" w:rsidRPr="00000000" w14:paraId="0000005E">
      <w:pPr>
        <w:rPr>
          <w:b w:val="1"/>
          <w:u w:val="single"/>
        </w:rPr>
      </w:pPr>
      <w:r w:rsidDel="00000000" w:rsidR="00000000" w:rsidRPr="00000000">
        <w:rPr>
          <w:b w:val="1"/>
          <w:u w:val="single"/>
          <w:rtl w:val="0"/>
        </w:rPr>
        <w:t xml:space="preserve">Crowd Prompts - Roan Schooley:</w:t>
      </w:r>
    </w:p>
    <w:p w:rsidR="00000000" w:rsidDel="00000000" w:rsidP="00000000" w:rsidRDefault="00000000" w:rsidRPr="00000000" w14:paraId="0000005F">
      <w:pPr>
        <w:rPr>
          <w:b w:val="1"/>
        </w:rPr>
      </w:pPr>
      <w:r w:rsidDel="00000000" w:rsidR="00000000" w:rsidRPr="00000000">
        <w:rPr>
          <w:b w:val="1"/>
          <w:rtl w:val="0"/>
        </w:rPr>
        <w:t xml:space="preserve">Picture of Prototype:</w:t>
      </w:r>
    </w:p>
    <w:p w:rsidR="00000000" w:rsidDel="00000000" w:rsidP="00000000" w:rsidRDefault="00000000" w:rsidRPr="00000000" w14:paraId="00000060">
      <w:pPr>
        <w:rPr>
          <w:b w:val="1"/>
        </w:rPr>
      </w:pPr>
      <w:r w:rsidDel="00000000" w:rsidR="00000000" w:rsidRPr="00000000">
        <w:rPr>
          <w:b w:val="1"/>
        </w:rPr>
        <w:drawing>
          <wp:inline distB="114300" distT="114300" distL="114300" distR="114300">
            <wp:extent cx="6195102" cy="3216687"/>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195102" cy="3216687"/>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b w:val="1"/>
        </w:rPr>
      </w:pPr>
      <w:r w:rsidDel="00000000" w:rsidR="00000000" w:rsidRPr="00000000">
        <w:rPr>
          <w:b w:val="1"/>
          <w:rtl w:val="0"/>
        </w:rPr>
        <w:t xml:space="preserve">Description:</w:t>
      </w:r>
    </w:p>
    <w:p w:rsidR="00000000" w:rsidDel="00000000" w:rsidP="00000000" w:rsidRDefault="00000000" w:rsidRPr="00000000" w14:paraId="00000062">
      <w:pPr>
        <w:rPr/>
      </w:pPr>
      <w:r w:rsidDel="00000000" w:rsidR="00000000" w:rsidRPr="00000000">
        <w:rPr>
          <w:rtl w:val="0"/>
        </w:rPr>
        <w:t xml:space="preserve">My dashboard contains a table of buttons which can easily be configured by typing in how many crowd prompts you would like to use in the top right corner. Each button contains a label for the description of the crowd prompt it will be displaying. This label can be quickly changed by clicking on it, and then typing in the description. Each button also contains a configurable label for the duration the crowd prompt will be displayed on the screen. The duration is changed by clicking the up or down arrow which will increase or decrease the amount of seconds the prompt is displayed for. Lastly, the table is also organized by colour for each column which adds esthetics and organization to the table.</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b w:val="1"/>
        </w:rPr>
      </w:pPr>
      <w:r w:rsidDel="00000000" w:rsidR="00000000" w:rsidRPr="00000000">
        <w:rPr>
          <w:b w:val="1"/>
          <w:rtl w:val="0"/>
        </w:rPr>
        <w:t xml:space="preserve">Prototype Test Results:</w:t>
      </w:r>
    </w:p>
    <w:p w:rsidR="00000000" w:rsidDel="00000000" w:rsidP="00000000" w:rsidRDefault="00000000" w:rsidRPr="00000000" w14:paraId="00000065">
      <w:pPr>
        <w:rPr>
          <w:b w:val="1"/>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b w:val="1"/>
              </w:rPr>
            </w:pPr>
            <w:r w:rsidDel="00000000" w:rsidR="00000000" w:rsidRPr="00000000">
              <w:rPr>
                <w:b w:val="1"/>
                <w:rtl w:val="0"/>
              </w:rPr>
              <w:t xml:space="preserve">Accuracy of explanation of the purpose of buttons/widgets in dashboard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b w:val="1"/>
              </w:rPr>
            </w:pPr>
            <w:r w:rsidDel="00000000" w:rsidR="00000000" w:rsidRPr="00000000">
              <w:rPr>
                <w:b w:val="1"/>
                <w:rtl w:val="0"/>
              </w:rPr>
              <w:t xml:space="preserve">Accuracy of explanation of the purpose of this dashboard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b w:val="1"/>
              </w:rPr>
            </w:pPr>
            <w:r w:rsidDel="00000000" w:rsidR="00000000" w:rsidRPr="00000000">
              <w:rPr>
                <w:b w:val="1"/>
                <w:rtl w:val="0"/>
              </w:rPr>
              <w:t xml:space="preserve">Overall understandability rating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b w:val="1"/>
              </w:rPr>
            </w:pPr>
            <w:r w:rsidDel="00000000" w:rsidR="00000000" w:rsidRPr="00000000">
              <w:rPr>
                <w:b w:val="1"/>
                <w:rtl w:val="0"/>
              </w:rPr>
              <w:t xml:space="preserve">Person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pPr>
            <w:r w:rsidDel="00000000" w:rsidR="00000000" w:rsidRPr="00000000">
              <w:rPr>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jc w:val="center"/>
              <w:rPr/>
            </w:pPr>
            <w:r w:rsidDel="00000000" w:rsidR="00000000" w:rsidRPr="00000000">
              <w:rPr>
                <w:rtl w:val="0"/>
              </w:rPr>
              <w:t xml:space="preserve">5/5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b w:val="1"/>
              </w:rPr>
            </w:pPr>
            <w:r w:rsidDel="00000000" w:rsidR="00000000" w:rsidRPr="00000000">
              <w:rPr>
                <w:b w:val="1"/>
                <w:rtl w:val="0"/>
              </w:rPr>
              <w:t xml:space="preserve">Person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center"/>
              <w:rPr/>
            </w:pPr>
            <w:r w:rsidDel="00000000" w:rsidR="00000000" w:rsidRPr="00000000">
              <w:rPr>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center"/>
              <w:rPr/>
            </w:pPr>
            <w:r w:rsidDel="00000000" w:rsidR="00000000" w:rsidRPr="00000000">
              <w:rPr>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pPr>
            <w:r w:rsidDel="00000000" w:rsidR="00000000" w:rsidRPr="00000000">
              <w:rPr>
                <w:rtl w:val="0"/>
              </w:rPr>
              <w:t xml:space="preserve">5/5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b w:val="1"/>
              </w:rPr>
            </w:pPr>
            <w:r w:rsidDel="00000000" w:rsidR="00000000" w:rsidRPr="00000000">
              <w:rPr>
                <w:b w:val="1"/>
                <w:rtl w:val="0"/>
              </w:rPr>
              <w:t xml:space="preserve">Person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pPr>
            <w:r w:rsidDel="00000000" w:rsidR="00000000" w:rsidRPr="00000000">
              <w:rPr>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jc w:val="center"/>
              <w:rPr/>
            </w:pPr>
            <w:r w:rsidDel="00000000" w:rsidR="00000000" w:rsidRPr="00000000">
              <w:rPr>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center"/>
              <w:rPr/>
            </w:pPr>
            <w:r w:rsidDel="00000000" w:rsidR="00000000" w:rsidRPr="00000000">
              <w:rPr>
                <w:rtl w:val="0"/>
              </w:rPr>
              <w:t xml:space="preserve">5/5</w:t>
            </w:r>
          </w:p>
        </w:tc>
      </w:tr>
    </w:tbl>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b w:val="1"/>
        </w:rPr>
      </w:pPr>
      <w:r w:rsidDel="00000000" w:rsidR="00000000" w:rsidRPr="00000000">
        <w:rPr>
          <w:rtl w:val="0"/>
        </w:rPr>
      </w:r>
    </w:p>
    <w:p w:rsidR="00000000" w:rsidDel="00000000" w:rsidP="00000000" w:rsidRDefault="00000000" w:rsidRPr="00000000" w14:paraId="00000078">
      <w:pPr>
        <w:rPr>
          <w:b w:val="1"/>
        </w:rPr>
      </w:pPr>
      <w:r w:rsidDel="00000000" w:rsidR="00000000" w:rsidRPr="00000000">
        <w:rPr>
          <w:b w:val="1"/>
          <w:rtl w:val="0"/>
        </w:rPr>
        <w:t xml:space="preserve">Feedback:</w:t>
      </w:r>
    </w:p>
    <w:p w:rsidR="00000000" w:rsidDel="00000000" w:rsidP="00000000" w:rsidRDefault="00000000" w:rsidRPr="00000000" w14:paraId="00000079">
      <w:pPr>
        <w:numPr>
          <w:ilvl w:val="0"/>
          <w:numId w:val="1"/>
        </w:numPr>
        <w:ind w:left="720" w:hanging="360"/>
        <w:rPr>
          <w:u w:val="none"/>
        </w:rPr>
      </w:pPr>
      <w:r w:rsidDel="00000000" w:rsidR="00000000" w:rsidRPr="00000000">
        <w:rPr>
          <w:rtl w:val="0"/>
        </w:rPr>
        <w:t xml:space="preserve">Pretty straightforward to everyone who was tested. </w:t>
      </w:r>
    </w:p>
    <w:p w:rsidR="00000000" w:rsidDel="00000000" w:rsidP="00000000" w:rsidRDefault="00000000" w:rsidRPr="00000000" w14:paraId="0000007A">
      <w:pPr>
        <w:numPr>
          <w:ilvl w:val="0"/>
          <w:numId w:val="1"/>
        </w:numPr>
        <w:ind w:left="720" w:hanging="360"/>
        <w:rPr>
          <w:u w:val="none"/>
        </w:rPr>
      </w:pPr>
      <w:r w:rsidDel="00000000" w:rsidR="00000000" w:rsidRPr="00000000">
        <w:rPr>
          <w:rtl w:val="0"/>
        </w:rPr>
        <w:t xml:space="preserve">There was a bit of confusion on how the widget which changes the amount of buttons works as one of the people did not understand it completely.</w:t>
      </w:r>
    </w:p>
    <w:p w:rsidR="00000000" w:rsidDel="00000000" w:rsidP="00000000" w:rsidRDefault="00000000" w:rsidRPr="00000000" w14:paraId="0000007B">
      <w:pPr>
        <w:jc w:val="left"/>
        <w:rPr/>
      </w:pPr>
      <w:r w:rsidDel="00000000" w:rsidR="00000000" w:rsidRPr="00000000">
        <w:rPr>
          <w:rtl w:val="0"/>
        </w:rPr>
      </w:r>
    </w:p>
    <w:p w:rsidR="00000000" w:rsidDel="00000000" w:rsidP="00000000" w:rsidRDefault="00000000" w:rsidRPr="00000000" w14:paraId="0000007C">
      <w:pPr>
        <w:jc w:val="left"/>
        <w:rPr>
          <w:b w:val="1"/>
        </w:rPr>
      </w:pPr>
      <w:r w:rsidDel="00000000" w:rsidR="00000000" w:rsidRPr="00000000">
        <w:rPr>
          <w:b w:val="1"/>
          <w:rtl w:val="0"/>
        </w:rPr>
        <w:t xml:space="preserve">Analysis:</w:t>
      </w:r>
    </w:p>
    <w:p w:rsidR="00000000" w:rsidDel="00000000" w:rsidP="00000000" w:rsidRDefault="00000000" w:rsidRPr="00000000" w14:paraId="0000007D">
      <w:pPr>
        <w:jc w:val="left"/>
        <w:rPr/>
      </w:pPr>
      <w:r w:rsidDel="00000000" w:rsidR="00000000" w:rsidRPr="00000000">
        <w:rPr>
          <w:rtl w:val="0"/>
        </w:rPr>
        <w:t xml:space="preserve">Overall, this prototype test was very successful as everyone seemed to understand the purpose of the dashboard and the purpose of all the buttons and widgets very quickly. The only issue with the test is that one of the people did not completely understand the purpose of the widget which changes the total number of buttons. The reasoning for this, however, is that this button does not function yet, so when they tried to change the number of buttons nothing happened. Therefore, to solve this issue I can make that widget function properly.</w:t>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rPr>
          <w:b w:val="1"/>
        </w:rPr>
      </w:pPr>
      <w:r w:rsidDel="00000000" w:rsidR="00000000" w:rsidRPr="00000000">
        <w:rPr>
          <w:rtl w:val="0"/>
        </w:rPr>
      </w:r>
    </w:p>
    <w:p w:rsidR="00000000" w:rsidDel="00000000" w:rsidP="00000000" w:rsidRDefault="00000000" w:rsidRPr="00000000" w14:paraId="00000080">
      <w:pPr>
        <w:rPr>
          <w:b w:val="1"/>
          <w:u w:val="single"/>
        </w:rPr>
      </w:pPr>
      <w:r w:rsidDel="00000000" w:rsidR="00000000" w:rsidRPr="00000000">
        <w:rPr>
          <w:b w:val="1"/>
          <w:u w:val="single"/>
          <w:rtl w:val="0"/>
        </w:rPr>
        <w:t xml:space="preserve">Three Stars - Usman Khan:</w:t>
      </w:r>
    </w:p>
    <w:p w:rsidR="00000000" w:rsidDel="00000000" w:rsidP="00000000" w:rsidRDefault="00000000" w:rsidRPr="00000000" w14:paraId="00000081">
      <w:pPr>
        <w:rPr>
          <w:b w:val="1"/>
        </w:rPr>
      </w:pPr>
      <w:r w:rsidDel="00000000" w:rsidR="00000000" w:rsidRPr="00000000">
        <w:rPr>
          <w:b w:val="1"/>
          <w:rtl w:val="0"/>
        </w:rPr>
        <w:t xml:space="preserve">Picture of Prototype</w:t>
      </w:r>
    </w:p>
    <w:p w:rsidR="00000000" w:rsidDel="00000000" w:rsidP="00000000" w:rsidRDefault="00000000" w:rsidRPr="00000000" w14:paraId="00000082">
      <w:pPr>
        <w:rPr>
          <w:b w:val="1"/>
        </w:rPr>
      </w:pPr>
      <w:r w:rsidDel="00000000" w:rsidR="00000000" w:rsidRPr="00000000">
        <w:rPr>
          <w:b w:val="1"/>
        </w:rPr>
        <w:drawing>
          <wp:inline distB="114300" distT="114300" distL="114300" distR="114300">
            <wp:extent cx="5943600" cy="322580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b w:val="1"/>
        </w:rPr>
      </w:pPr>
      <w:r w:rsidDel="00000000" w:rsidR="00000000" w:rsidRPr="00000000">
        <w:rPr>
          <w:rtl w:val="0"/>
        </w:rPr>
      </w:r>
    </w:p>
    <w:p w:rsidR="00000000" w:rsidDel="00000000" w:rsidP="00000000" w:rsidRDefault="00000000" w:rsidRPr="00000000" w14:paraId="00000084">
      <w:pPr>
        <w:rPr>
          <w:b w:val="1"/>
        </w:rPr>
      </w:pPr>
      <w:r w:rsidDel="00000000" w:rsidR="00000000" w:rsidRPr="00000000">
        <w:rPr>
          <w:b w:val="1"/>
          <w:rtl w:val="0"/>
        </w:rPr>
        <w:t xml:space="preserve">Description:</w:t>
      </w:r>
    </w:p>
    <w:p w:rsidR="00000000" w:rsidDel="00000000" w:rsidP="00000000" w:rsidRDefault="00000000" w:rsidRPr="00000000" w14:paraId="00000085">
      <w:pPr>
        <w:rPr/>
      </w:pPr>
      <w:r w:rsidDel="00000000" w:rsidR="00000000" w:rsidRPr="00000000">
        <w:rPr>
          <w:rtl w:val="0"/>
        </w:rPr>
        <w:t xml:space="preserve">This dashboard contains configurable buttons for the three stars that are named at the end of each match. The user will be able to click on the button which will open a menu allowing them to insert the name of each of the three stars. The user can also adjust the colours to correspond with the team colours of the teams of the players. After inserting the names, clicking the buttons will display the names of the three stars with the background colour being the team colour of the player. The user can click on each button at different times to make the three star graphics pop up in the desired order. This will allow the names to show up as the announcer states the names of the players.</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b w:val="1"/>
              </w:rPr>
            </w:pPr>
            <w:r w:rsidDel="00000000" w:rsidR="00000000" w:rsidRPr="00000000">
              <w:rPr>
                <w:b w:val="1"/>
                <w:rtl w:val="0"/>
              </w:rPr>
              <w:t xml:space="preserve">Accuracy of explanation of the purpose of the buttons/widgets dashboard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b w:val="1"/>
              </w:rPr>
            </w:pPr>
            <w:r w:rsidDel="00000000" w:rsidR="00000000" w:rsidRPr="00000000">
              <w:rPr>
                <w:b w:val="1"/>
                <w:rtl w:val="0"/>
              </w:rPr>
              <w:t xml:space="preserve">Accuracy of explanation of the purpose of this dashboard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b w:val="1"/>
              </w:rPr>
            </w:pPr>
            <w:r w:rsidDel="00000000" w:rsidR="00000000" w:rsidRPr="00000000">
              <w:rPr>
                <w:b w:val="1"/>
                <w:rtl w:val="0"/>
              </w:rPr>
              <w:t xml:space="preserve">Overall understandability rating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b w:val="1"/>
              </w:rPr>
            </w:pPr>
            <w:r w:rsidDel="00000000" w:rsidR="00000000" w:rsidRPr="00000000">
              <w:rPr>
                <w:b w:val="1"/>
                <w:rtl w:val="0"/>
              </w:rPr>
              <w:t xml:space="preserve">Person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pPr>
            <w:r w:rsidDel="00000000" w:rsidR="00000000" w:rsidRPr="00000000">
              <w:rPr>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center"/>
              <w:rPr/>
            </w:pPr>
            <w:r w:rsidDel="00000000" w:rsidR="00000000" w:rsidRPr="00000000">
              <w:rPr>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center"/>
              <w:rPr/>
            </w:pPr>
            <w:r w:rsidDel="00000000" w:rsidR="00000000" w:rsidRPr="00000000">
              <w:rPr>
                <w:rtl w:val="0"/>
              </w:rPr>
              <w:t xml:space="preserve">5/5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b w:val="1"/>
              </w:rPr>
            </w:pPr>
            <w:r w:rsidDel="00000000" w:rsidR="00000000" w:rsidRPr="00000000">
              <w:rPr>
                <w:b w:val="1"/>
                <w:rtl w:val="0"/>
              </w:rPr>
              <w:t xml:space="preserve">Person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pPr>
            <w:r w:rsidDel="00000000" w:rsidR="00000000" w:rsidRPr="00000000">
              <w:rPr>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pPr>
            <w:r w:rsidDel="00000000" w:rsidR="00000000" w:rsidRPr="00000000">
              <w:rPr>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pPr>
            <w:r w:rsidDel="00000000" w:rsidR="00000000" w:rsidRPr="00000000">
              <w:rPr>
                <w:rtl w:val="0"/>
              </w:rPr>
              <w:t xml:space="preserve">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b w:val="1"/>
              </w:rPr>
            </w:pPr>
            <w:r w:rsidDel="00000000" w:rsidR="00000000" w:rsidRPr="00000000">
              <w:rPr>
                <w:b w:val="1"/>
                <w:rtl w:val="0"/>
              </w:rPr>
              <w:t xml:space="preserve">Person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pPr>
            <w:r w:rsidDel="00000000" w:rsidR="00000000" w:rsidRPr="00000000">
              <w:rPr>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pPr>
            <w:r w:rsidDel="00000000" w:rsidR="00000000" w:rsidRPr="00000000">
              <w:rPr>
                <w:rtl w:val="0"/>
              </w:rPr>
              <w:t xml:space="preserve">5/5</w:t>
            </w:r>
          </w:p>
        </w:tc>
      </w:tr>
    </w:tbl>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b w:val="1"/>
        </w:rPr>
      </w:pPr>
      <w:r w:rsidDel="00000000" w:rsidR="00000000" w:rsidRPr="00000000">
        <w:rPr>
          <w:b w:val="1"/>
          <w:rtl w:val="0"/>
        </w:rPr>
        <w:t xml:space="preserve">Feedback:</w:t>
      </w:r>
    </w:p>
    <w:p w:rsidR="00000000" w:rsidDel="00000000" w:rsidP="00000000" w:rsidRDefault="00000000" w:rsidRPr="00000000" w14:paraId="00000098">
      <w:pPr>
        <w:numPr>
          <w:ilvl w:val="0"/>
          <w:numId w:val="3"/>
        </w:numPr>
        <w:ind w:left="720" w:hanging="360"/>
        <w:jc w:val="left"/>
        <w:rPr>
          <w:u w:val="none"/>
        </w:rPr>
      </w:pPr>
      <w:r w:rsidDel="00000000" w:rsidR="00000000" w:rsidRPr="00000000">
        <w:rPr>
          <w:rtl w:val="0"/>
        </w:rPr>
        <w:t xml:space="preserve">The main concept of the dashboard was understood - names had to be inserted for each button.</w:t>
      </w:r>
    </w:p>
    <w:p w:rsidR="00000000" w:rsidDel="00000000" w:rsidP="00000000" w:rsidRDefault="00000000" w:rsidRPr="00000000" w14:paraId="00000099">
      <w:pPr>
        <w:numPr>
          <w:ilvl w:val="0"/>
          <w:numId w:val="3"/>
        </w:numPr>
        <w:ind w:left="720" w:hanging="360"/>
        <w:jc w:val="left"/>
        <w:rPr>
          <w:u w:val="none"/>
        </w:rPr>
      </w:pPr>
      <w:r w:rsidDel="00000000" w:rsidR="00000000" w:rsidRPr="00000000">
        <w:rPr>
          <w:rtl w:val="0"/>
        </w:rPr>
        <w:t xml:space="preserve">Did not take long for users to understand the dashboard’s objective.</w:t>
      </w:r>
    </w:p>
    <w:p w:rsidR="00000000" w:rsidDel="00000000" w:rsidP="00000000" w:rsidRDefault="00000000" w:rsidRPr="00000000" w14:paraId="0000009A">
      <w:pPr>
        <w:numPr>
          <w:ilvl w:val="0"/>
          <w:numId w:val="3"/>
        </w:numPr>
        <w:ind w:left="720" w:hanging="360"/>
        <w:jc w:val="left"/>
        <w:rPr>
          <w:u w:val="none"/>
        </w:rPr>
      </w:pPr>
      <w:r w:rsidDel="00000000" w:rsidR="00000000" w:rsidRPr="00000000">
        <w:rPr>
          <w:rtl w:val="0"/>
        </w:rPr>
        <w:t xml:space="preserve">Some confusion as to the colours of the buttons.</w:t>
      </w:r>
    </w:p>
    <w:p w:rsidR="00000000" w:rsidDel="00000000" w:rsidP="00000000" w:rsidRDefault="00000000" w:rsidRPr="00000000" w14:paraId="0000009B">
      <w:pPr>
        <w:ind w:left="720" w:firstLine="0"/>
        <w:jc w:val="left"/>
        <w:rPr/>
      </w:pPr>
      <w:r w:rsidDel="00000000" w:rsidR="00000000" w:rsidRPr="00000000">
        <w:rPr>
          <w:rtl w:val="0"/>
        </w:rPr>
      </w:r>
    </w:p>
    <w:p w:rsidR="00000000" w:rsidDel="00000000" w:rsidP="00000000" w:rsidRDefault="00000000" w:rsidRPr="00000000" w14:paraId="0000009C">
      <w:pPr>
        <w:ind w:left="0" w:firstLine="0"/>
        <w:jc w:val="left"/>
        <w:rPr>
          <w:b w:val="1"/>
        </w:rPr>
      </w:pPr>
      <w:r w:rsidDel="00000000" w:rsidR="00000000" w:rsidRPr="00000000">
        <w:rPr>
          <w:b w:val="1"/>
          <w:rtl w:val="0"/>
        </w:rPr>
        <w:t xml:space="preserve">Analysis:</w:t>
      </w:r>
    </w:p>
    <w:p w:rsidR="00000000" w:rsidDel="00000000" w:rsidP="00000000" w:rsidRDefault="00000000" w:rsidRPr="00000000" w14:paraId="0000009D">
      <w:pPr>
        <w:ind w:left="0" w:firstLine="0"/>
        <w:jc w:val="left"/>
        <w:rPr/>
      </w:pPr>
      <w:r w:rsidDel="00000000" w:rsidR="00000000" w:rsidRPr="00000000">
        <w:rPr>
          <w:rtl w:val="0"/>
        </w:rPr>
        <w:t xml:space="preserve">Overall, I am satisfied with the results of the testing of the first prototype. The feedback I received was positive and the users did not have too much trouble. However, there is still some room for improvement. This prototype focused more so on the design of the dashboard and not as much on its functionality. Despite this, the users did understand what the intended function of the prototype was. In the next prototype, improvements will be made to the viability of the dashboard.</w:t>
      </w:r>
    </w:p>
    <w:p w:rsidR="00000000" w:rsidDel="00000000" w:rsidP="00000000" w:rsidRDefault="00000000" w:rsidRPr="00000000" w14:paraId="0000009E">
      <w:pPr>
        <w:jc w:val="left"/>
        <w:rPr/>
      </w:pPr>
      <w:r w:rsidDel="00000000" w:rsidR="00000000" w:rsidRPr="00000000">
        <w:rPr>
          <w:rtl w:val="0"/>
        </w:rPr>
      </w:r>
    </w:p>
    <w:p w:rsidR="00000000" w:rsidDel="00000000" w:rsidP="00000000" w:rsidRDefault="00000000" w:rsidRPr="00000000" w14:paraId="0000009F">
      <w:pPr>
        <w:rPr>
          <w:b w:val="1"/>
          <w:u w:val="single"/>
        </w:rPr>
      </w:pPr>
      <w:r w:rsidDel="00000000" w:rsidR="00000000" w:rsidRPr="00000000">
        <w:rPr>
          <w:rtl w:val="0"/>
        </w:rPr>
      </w:r>
    </w:p>
    <w:p w:rsidR="00000000" w:rsidDel="00000000" w:rsidP="00000000" w:rsidRDefault="00000000" w:rsidRPr="00000000" w14:paraId="000000A0">
      <w:pPr>
        <w:rPr>
          <w:b w:val="1"/>
          <w:u w:val="single"/>
        </w:rPr>
      </w:pPr>
      <w:r w:rsidDel="00000000" w:rsidR="00000000" w:rsidRPr="00000000">
        <w:rPr>
          <w:rtl w:val="0"/>
        </w:rPr>
      </w:r>
    </w:p>
    <w:p w:rsidR="00000000" w:rsidDel="00000000" w:rsidP="00000000" w:rsidRDefault="00000000" w:rsidRPr="00000000" w14:paraId="000000A1">
      <w:pPr>
        <w:rPr>
          <w:b w:val="1"/>
          <w:u w:val="single"/>
        </w:rPr>
      </w:pPr>
      <w:r w:rsidDel="00000000" w:rsidR="00000000" w:rsidRPr="00000000">
        <w:rPr>
          <w:rtl w:val="0"/>
        </w:rPr>
      </w:r>
    </w:p>
    <w:p w:rsidR="00000000" w:rsidDel="00000000" w:rsidP="00000000" w:rsidRDefault="00000000" w:rsidRPr="00000000" w14:paraId="000000A2">
      <w:pPr>
        <w:rPr>
          <w:b w:val="1"/>
          <w:u w:val="single"/>
        </w:rPr>
      </w:pPr>
      <w:r w:rsidDel="00000000" w:rsidR="00000000" w:rsidRPr="00000000">
        <w:rPr>
          <w:rtl w:val="0"/>
        </w:rPr>
      </w:r>
    </w:p>
    <w:p w:rsidR="00000000" w:rsidDel="00000000" w:rsidP="00000000" w:rsidRDefault="00000000" w:rsidRPr="00000000" w14:paraId="000000A3">
      <w:pPr>
        <w:rPr>
          <w:b w:val="1"/>
          <w:u w:val="single"/>
        </w:rPr>
      </w:pPr>
      <w:r w:rsidDel="00000000" w:rsidR="00000000" w:rsidRPr="00000000">
        <w:rPr>
          <w:rtl w:val="0"/>
        </w:rPr>
      </w:r>
    </w:p>
    <w:p w:rsidR="00000000" w:rsidDel="00000000" w:rsidP="00000000" w:rsidRDefault="00000000" w:rsidRPr="00000000" w14:paraId="000000A4">
      <w:pPr>
        <w:rPr>
          <w:b w:val="1"/>
          <w:u w:val="single"/>
        </w:rPr>
      </w:pPr>
      <w:r w:rsidDel="00000000" w:rsidR="00000000" w:rsidRPr="00000000">
        <w:rPr>
          <w:rtl w:val="0"/>
        </w:rPr>
      </w:r>
    </w:p>
    <w:p w:rsidR="00000000" w:rsidDel="00000000" w:rsidP="00000000" w:rsidRDefault="00000000" w:rsidRPr="00000000" w14:paraId="000000A5">
      <w:pPr>
        <w:rPr>
          <w:b w:val="1"/>
          <w:u w:val="single"/>
        </w:rPr>
      </w:pPr>
      <w:r w:rsidDel="00000000" w:rsidR="00000000" w:rsidRPr="00000000">
        <w:rPr>
          <w:rtl w:val="0"/>
        </w:rPr>
      </w:r>
    </w:p>
    <w:p w:rsidR="00000000" w:rsidDel="00000000" w:rsidP="00000000" w:rsidRDefault="00000000" w:rsidRPr="00000000" w14:paraId="000000A6">
      <w:pPr>
        <w:rPr>
          <w:b w:val="1"/>
          <w:u w:val="single"/>
        </w:rPr>
      </w:pPr>
      <w:r w:rsidDel="00000000" w:rsidR="00000000" w:rsidRPr="00000000">
        <w:rPr>
          <w:rtl w:val="0"/>
        </w:rPr>
      </w:r>
    </w:p>
    <w:p w:rsidR="00000000" w:rsidDel="00000000" w:rsidP="00000000" w:rsidRDefault="00000000" w:rsidRPr="00000000" w14:paraId="000000A7">
      <w:pPr>
        <w:rPr>
          <w:b w:val="1"/>
          <w:u w:val="single"/>
        </w:rPr>
      </w:pPr>
      <w:r w:rsidDel="00000000" w:rsidR="00000000" w:rsidRPr="00000000">
        <w:rPr>
          <w:rtl w:val="0"/>
        </w:rPr>
      </w:r>
    </w:p>
    <w:p w:rsidR="00000000" w:rsidDel="00000000" w:rsidP="00000000" w:rsidRDefault="00000000" w:rsidRPr="00000000" w14:paraId="000000A8">
      <w:pPr>
        <w:rPr>
          <w:b w:val="1"/>
          <w:u w:val="single"/>
        </w:rPr>
      </w:pPr>
      <w:r w:rsidDel="00000000" w:rsidR="00000000" w:rsidRPr="00000000">
        <w:rPr>
          <w:rtl w:val="0"/>
        </w:rPr>
      </w:r>
    </w:p>
    <w:p w:rsidR="00000000" w:rsidDel="00000000" w:rsidP="00000000" w:rsidRDefault="00000000" w:rsidRPr="00000000" w14:paraId="000000A9">
      <w:pPr>
        <w:rPr>
          <w:b w:val="1"/>
          <w:u w:val="single"/>
        </w:rPr>
      </w:pPr>
      <w:r w:rsidDel="00000000" w:rsidR="00000000" w:rsidRPr="00000000">
        <w:rPr>
          <w:rtl w:val="0"/>
        </w:rPr>
      </w:r>
    </w:p>
    <w:p w:rsidR="00000000" w:rsidDel="00000000" w:rsidP="00000000" w:rsidRDefault="00000000" w:rsidRPr="00000000" w14:paraId="000000AA">
      <w:pPr>
        <w:rPr>
          <w:b w:val="1"/>
          <w:u w:val="single"/>
        </w:rPr>
      </w:pPr>
      <w:r w:rsidDel="00000000" w:rsidR="00000000" w:rsidRPr="00000000">
        <w:rPr>
          <w:rtl w:val="0"/>
        </w:rPr>
      </w:r>
    </w:p>
    <w:p w:rsidR="00000000" w:rsidDel="00000000" w:rsidP="00000000" w:rsidRDefault="00000000" w:rsidRPr="00000000" w14:paraId="000000AB">
      <w:pPr>
        <w:rPr>
          <w:b w:val="1"/>
          <w:u w:val="single"/>
        </w:rPr>
      </w:pPr>
      <w:r w:rsidDel="00000000" w:rsidR="00000000" w:rsidRPr="00000000">
        <w:rPr>
          <w:rtl w:val="0"/>
        </w:rPr>
      </w:r>
    </w:p>
    <w:p w:rsidR="00000000" w:rsidDel="00000000" w:rsidP="00000000" w:rsidRDefault="00000000" w:rsidRPr="00000000" w14:paraId="000000AC">
      <w:pPr>
        <w:rPr>
          <w:b w:val="1"/>
          <w:u w:val="single"/>
        </w:rPr>
      </w:pPr>
      <w:r w:rsidDel="00000000" w:rsidR="00000000" w:rsidRPr="00000000">
        <w:rPr>
          <w:rtl w:val="0"/>
        </w:rPr>
      </w:r>
    </w:p>
    <w:p w:rsidR="00000000" w:rsidDel="00000000" w:rsidP="00000000" w:rsidRDefault="00000000" w:rsidRPr="00000000" w14:paraId="000000AD">
      <w:pPr>
        <w:rPr>
          <w:b w:val="1"/>
          <w:u w:val="single"/>
        </w:rPr>
      </w:pPr>
      <w:r w:rsidDel="00000000" w:rsidR="00000000" w:rsidRPr="00000000">
        <w:rPr>
          <w:rtl w:val="0"/>
        </w:rPr>
      </w:r>
    </w:p>
    <w:p w:rsidR="00000000" w:rsidDel="00000000" w:rsidP="00000000" w:rsidRDefault="00000000" w:rsidRPr="00000000" w14:paraId="000000AE">
      <w:pPr>
        <w:rPr>
          <w:b w:val="1"/>
          <w:u w:val="single"/>
        </w:rPr>
      </w:pPr>
      <w:r w:rsidDel="00000000" w:rsidR="00000000" w:rsidRPr="00000000">
        <w:rPr>
          <w:rtl w:val="0"/>
        </w:rPr>
      </w:r>
    </w:p>
    <w:p w:rsidR="00000000" w:rsidDel="00000000" w:rsidP="00000000" w:rsidRDefault="00000000" w:rsidRPr="00000000" w14:paraId="000000AF">
      <w:pPr>
        <w:rPr>
          <w:b w:val="1"/>
          <w:u w:val="single"/>
        </w:rPr>
      </w:pPr>
      <w:r w:rsidDel="00000000" w:rsidR="00000000" w:rsidRPr="00000000">
        <w:rPr>
          <w:rtl w:val="0"/>
        </w:rPr>
      </w:r>
    </w:p>
    <w:p w:rsidR="00000000" w:rsidDel="00000000" w:rsidP="00000000" w:rsidRDefault="00000000" w:rsidRPr="00000000" w14:paraId="000000B0">
      <w:pPr>
        <w:rPr>
          <w:b w:val="1"/>
          <w:u w:val="single"/>
        </w:rPr>
      </w:pPr>
      <w:r w:rsidDel="00000000" w:rsidR="00000000" w:rsidRPr="00000000">
        <w:rPr>
          <w:rtl w:val="0"/>
        </w:rPr>
      </w:r>
    </w:p>
    <w:p w:rsidR="00000000" w:rsidDel="00000000" w:rsidP="00000000" w:rsidRDefault="00000000" w:rsidRPr="00000000" w14:paraId="000000B1">
      <w:pPr>
        <w:rPr>
          <w:b w:val="1"/>
          <w:u w:val="single"/>
        </w:rPr>
      </w:pPr>
      <w:r w:rsidDel="00000000" w:rsidR="00000000" w:rsidRPr="00000000">
        <w:rPr>
          <w:rtl w:val="0"/>
        </w:rPr>
      </w:r>
    </w:p>
    <w:p w:rsidR="00000000" w:rsidDel="00000000" w:rsidP="00000000" w:rsidRDefault="00000000" w:rsidRPr="00000000" w14:paraId="000000B2">
      <w:pPr>
        <w:rPr>
          <w:b w:val="1"/>
          <w:u w:val="single"/>
        </w:rPr>
      </w:pPr>
      <w:r w:rsidDel="00000000" w:rsidR="00000000" w:rsidRPr="00000000">
        <w:rPr>
          <w:b w:val="1"/>
          <w:u w:val="single"/>
          <w:rtl w:val="0"/>
        </w:rPr>
        <w:t xml:space="preserve">Goalie Matchup - Audrey Mackay-Barr:</w:t>
      </w:r>
    </w:p>
    <w:p w:rsidR="00000000" w:rsidDel="00000000" w:rsidP="00000000" w:rsidRDefault="00000000" w:rsidRPr="00000000" w14:paraId="000000B3">
      <w:pPr>
        <w:rPr>
          <w:b w:val="1"/>
        </w:rPr>
      </w:pPr>
      <w:r w:rsidDel="00000000" w:rsidR="00000000" w:rsidRPr="00000000">
        <w:rPr>
          <w:b w:val="1"/>
          <w:rtl w:val="0"/>
        </w:rPr>
        <w:t xml:space="preserve">Picture of Prototype:</w:t>
      </w:r>
    </w:p>
    <w:p w:rsidR="00000000" w:rsidDel="00000000" w:rsidP="00000000" w:rsidRDefault="00000000" w:rsidRPr="00000000" w14:paraId="000000B4">
      <w:pPr>
        <w:rPr/>
      </w:pPr>
      <w:r w:rsidDel="00000000" w:rsidR="00000000" w:rsidRPr="00000000">
        <w:rPr/>
        <w:drawing>
          <wp:inline distB="114300" distT="114300" distL="114300" distR="114300">
            <wp:extent cx="5900738" cy="4039431"/>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00738" cy="4039431"/>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rPr>
          <w:b w:val="1"/>
        </w:rPr>
      </w:pPr>
      <w:r w:rsidDel="00000000" w:rsidR="00000000" w:rsidRPr="00000000">
        <w:rPr>
          <w:b w:val="1"/>
          <w:rtl w:val="0"/>
        </w:rPr>
        <w:t xml:space="preserve">Description:</w:t>
      </w:r>
    </w:p>
    <w:p w:rsidR="00000000" w:rsidDel="00000000" w:rsidP="00000000" w:rsidRDefault="00000000" w:rsidRPr="00000000" w14:paraId="000000B6">
      <w:pPr>
        <w:rPr/>
      </w:pPr>
      <w:r w:rsidDel="00000000" w:rsidR="00000000" w:rsidRPr="00000000">
        <w:rPr>
          <w:rtl w:val="0"/>
        </w:rPr>
        <w:t xml:space="preserve">The plan for this dashboard is to have a total of 80 configurable buttons, matching up with the 20 OHL teams. Under “Goalie 1” and “Goalie 2” there are two buttons available for each team, intended to be programmed with the two main goalies of each team. The difference in sections “Goalie 1” and “Goalie 2”  is to choose between the left and right sides of the Goalie Matchup screen, with Goalie 1 being the left, and 2 being the right. To help make this dashboard more simple for the user, the plan is to have each button linked to the stats of certain goalies based on the inserted name, so it won’t have to be inserted manually and will also be updated automatically in real time.</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b w:val="1"/>
              </w:rPr>
            </w:pPr>
            <w:r w:rsidDel="00000000" w:rsidR="00000000" w:rsidRPr="00000000">
              <w:rPr>
                <w:b w:val="1"/>
                <w:rtl w:val="0"/>
              </w:rPr>
              <w:t xml:space="preserve">Accuracy of explanation of the purpose of the buttons/widgets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b w:val="1"/>
              </w:rPr>
            </w:pPr>
            <w:r w:rsidDel="00000000" w:rsidR="00000000" w:rsidRPr="00000000">
              <w:rPr>
                <w:b w:val="1"/>
                <w:rtl w:val="0"/>
              </w:rPr>
              <w:t xml:space="preserve">Accuracy of explanation of the purpose of this dashboard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b w:val="1"/>
              </w:rPr>
            </w:pPr>
            <w:r w:rsidDel="00000000" w:rsidR="00000000" w:rsidRPr="00000000">
              <w:rPr>
                <w:b w:val="1"/>
                <w:rtl w:val="0"/>
              </w:rPr>
              <w:t xml:space="preserve">Overall understandability rating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b w:val="1"/>
              </w:rPr>
            </w:pPr>
            <w:r w:rsidDel="00000000" w:rsidR="00000000" w:rsidRPr="00000000">
              <w:rPr>
                <w:b w:val="1"/>
                <w:rtl w:val="0"/>
              </w:rPr>
              <w:t xml:space="preserve">Person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pPr>
            <w:r w:rsidDel="00000000" w:rsidR="00000000" w:rsidRPr="00000000">
              <w:rPr>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center"/>
              <w:rPr/>
            </w:pPr>
            <w:r w:rsidDel="00000000" w:rsidR="00000000" w:rsidRPr="00000000">
              <w:rPr>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pPr>
            <w:r w:rsidDel="00000000" w:rsidR="00000000" w:rsidRPr="00000000">
              <w:rPr>
                <w:rtl w:val="0"/>
              </w:rPr>
              <w:t xml:space="preserve">5/5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b w:val="1"/>
              </w:rPr>
            </w:pPr>
            <w:r w:rsidDel="00000000" w:rsidR="00000000" w:rsidRPr="00000000">
              <w:rPr>
                <w:b w:val="1"/>
                <w:rtl w:val="0"/>
              </w:rPr>
              <w:t xml:space="preserve">Person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center"/>
              <w:rPr/>
            </w:pPr>
            <w:r w:rsidDel="00000000" w:rsidR="00000000" w:rsidRPr="00000000">
              <w:rPr>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center"/>
              <w:rPr/>
            </w:pPr>
            <w:r w:rsidDel="00000000" w:rsidR="00000000" w:rsidRPr="00000000">
              <w:rPr>
                <w:rtl w:val="0"/>
              </w:rPr>
              <w:t xml:space="preserve">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b w:val="1"/>
              </w:rPr>
            </w:pPr>
            <w:r w:rsidDel="00000000" w:rsidR="00000000" w:rsidRPr="00000000">
              <w:rPr>
                <w:b w:val="1"/>
                <w:rtl w:val="0"/>
              </w:rPr>
              <w:t xml:space="preserve">Person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jc w:val="center"/>
              <w:rPr/>
            </w:pPr>
            <w:r w:rsidDel="00000000" w:rsidR="00000000" w:rsidRPr="00000000">
              <w:rPr>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jc w:val="center"/>
              <w:rPr/>
            </w:pPr>
            <w:r w:rsidDel="00000000" w:rsidR="00000000" w:rsidRPr="00000000">
              <w:rPr>
                <w:rtl w:val="0"/>
              </w:rPr>
              <w:t xml:space="preserve">5/5</w:t>
            </w:r>
          </w:p>
        </w:tc>
      </w:tr>
    </w:tbl>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b w:val="1"/>
        </w:rPr>
      </w:pPr>
      <w:r w:rsidDel="00000000" w:rsidR="00000000" w:rsidRPr="00000000">
        <w:rPr>
          <w:rtl w:val="0"/>
        </w:rPr>
      </w:r>
    </w:p>
    <w:p w:rsidR="00000000" w:rsidDel="00000000" w:rsidP="00000000" w:rsidRDefault="00000000" w:rsidRPr="00000000" w14:paraId="000000C9">
      <w:pPr>
        <w:rPr>
          <w:b w:val="1"/>
        </w:rPr>
      </w:pPr>
      <w:r w:rsidDel="00000000" w:rsidR="00000000" w:rsidRPr="00000000">
        <w:rPr>
          <w:b w:val="1"/>
          <w:rtl w:val="0"/>
        </w:rPr>
        <w:t xml:space="preserve">Feedback:</w:t>
      </w:r>
    </w:p>
    <w:p w:rsidR="00000000" w:rsidDel="00000000" w:rsidP="00000000" w:rsidRDefault="00000000" w:rsidRPr="00000000" w14:paraId="000000CA">
      <w:pPr>
        <w:numPr>
          <w:ilvl w:val="0"/>
          <w:numId w:val="5"/>
        </w:numPr>
        <w:ind w:left="720" w:hanging="360"/>
        <w:jc w:val="left"/>
        <w:rPr>
          <w:u w:val="none"/>
        </w:rPr>
      </w:pPr>
      <w:r w:rsidDel="00000000" w:rsidR="00000000" w:rsidRPr="00000000">
        <w:rPr>
          <w:rtl w:val="0"/>
        </w:rPr>
        <w:t xml:space="preserve">The colour coordination makes it very clear what belongs together</w:t>
      </w:r>
    </w:p>
    <w:p w:rsidR="00000000" w:rsidDel="00000000" w:rsidP="00000000" w:rsidRDefault="00000000" w:rsidRPr="00000000" w14:paraId="000000CB">
      <w:pPr>
        <w:numPr>
          <w:ilvl w:val="0"/>
          <w:numId w:val="5"/>
        </w:numPr>
        <w:ind w:left="720" w:hanging="360"/>
        <w:jc w:val="left"/>
        <w:rPr>
          <w:u w:val="none"/>
        </w:rPr>
      </w:pPr>
      <w:r w:rsidDel="00000000" w:rsidR="00000000" w:rsidRPr="00000000">
        <w:rPr>
          <w:rtl w:val="0"/>
        </w:rPr>
        <w:t xml:space="preserve">Relatively easy to grasp the function, push a button to display the selected players</w:t>
      </w:r>
    </w:p>
    <w:p w:rsidR="00000000" w:rsidDel="00000000" w:rsidP="00000000" w:rsidRDefault="00000000" w:rsidRPr="00000000" w14:paraId="000000CC">
      <w:pPr>
        <w:numPr>
          <w:ilvl w:val="0"/>
          <w:numId w:val="5"/>
        </w:numPr>
        <w:ind w:left="720" w:hanging="360"/>
        <w:jc w:val="left"/>
        <w:rPr>
          <w:u w:val="none"/>
        </w:rPr>
      </w:pPr>
      <w:r w:rsidDel="00000000" w:rsidR="00000000" w:rsidRPr="00000000">
        <w:rPr>
          <w:rtl w:val="0"/>
        </w:rPr>
        <w:t xml:space="preserve">Could use more differentiation with the team names, can be hard to find which one you’re looking for</w:t>
      </w:r>
    </w:p>
    <w:p w:rsidR="00000000" w:rsidDel="00000000" w:rsidP="00000000" w:rsidRDefault="00000000" w:rsidRPr="00000000" w14:paraId="000000CD">
      <w:pPr>
        <w:jc w:val="left"/>
        <w:rPr/>
      </w:pPr>
      <w:r w:rsidDel="00000000" w:rsidR="00000000" w:rsidRPr="00000000">
        <w:rPr>
          <w:rtl w:val="0"/>
        </w:rPr>
      </w:r>
    </w:p>
    <w:p w:rsidR="00000000" w:rsidDel="00000000" w:rsidP="00000000" w:rsidRDefault="00000000" w:rsidRPr="00000000" w14:paraId="000000CE">
      <w:pPr>
        <w:jc w:val="left"/>
        <w:rPr/>
      </w:pPr>
      <w:r w:rsidDel="00000000" w:rsidR="00000000" w:rsidRPr="00000000">
        <w:rPr>
          <w:rtl w:val="0"/>
        </w:rPr>
      </w:r>
    </w:p>
    <w:p w:rsidR="00000000" w:rsidDel="00000000" w:rsidP="00000000" w:rsidRDefault="00000000" w:rsidRPr="00000000" w14:paraId="000000CF">
      <w:pPr>
        <w:jc w:val="left"/>
        <w:rPr/>
      </w:pPr>
      <w:r w:rsidDel="00000000" w:rsidR="00000000" w:rsidRPr="00000000">
        <w:rPr>
          <w:rtl w:val="0"/>
        </w:rPr>
      </w:r>
    </w:p>
    <w:p w:rsidR="00000000" w:rsidDel="00000000" w:rsidP="00000000" w:rsidRDefault="00000000" w:rsidRPr="00000000" w14:paraId="000000D0">
      <w:pPr>
        <w:jc w:val="left"/>
        <w:rPr/>
      </w:pPr>
      <w:r w:rsidDel="00000000" w:rsidR="00000000" w:rsidRPr="00000000">
        <w:rPr>
          <w:rtl w:val="0"/>
        </w:rPr>
      </w:r>
    </w:p>
    <w:p w:rsidR="00000000" w:rsidDel="00000000" w:rsidP="00000000" w:rsidRDefault="00000000" w:rsidRPr="00000000" w14:paraId="000000D1">
      <w:pPr>
        <w:jc w:val="left"/>
        <w:rPr/>
      </w:pPr>
      <w:r w:rsidDel="00000000" w:rsidR="00000000" w:rsidRPr="00000000">
        <w:rPr>
          <w:rtl w:val="0"/>
        </w:rPr>
      </w:r>
    </w:p>
    <w:p w:rsidR="00000000" w:rsidDel="00000000" w:rsidP="00000000" w:rsidRDefault="00000000" w:rsidRPr="00000000" w14:paraId="000000D2">
      <w:pPr>
        <w:jc w:val="left"/>
        <w:rPr/>
      </w:pPr>
      <w:r w:rsidDel="00000000" w:rsidR="00000000" w:rsidRPr="00000000">
        <w:rPr>
          <w:rtl w:val="0"/>
        </w:rPr>
      </w:r>
    </w:p>
    <w:p w:rsidR="00000000" w:rsidDel="00000000" w:rsidP="00000000" w:rsidRDefault="00000000" w:rsidRPr="00000000" w14:paraId="000000D3">
      <w:pPr>
        <w:jc w:val="left"/>
        <w:rPr>
          <w:b w:val="1"/>
          <w:u w:val="single"/>
        </w:rPr>
      </w:pPr>
      <w:r w:rsidDel="00000000" w:rsidR="00000000" w:rsidRPr="00000000">
        <w:rPr>
          <w:b w:val="1"/>
          <w:u w:val="single"/>
          <w:rtl w:val="0"/>
        </w:rPr>
        <w:t xml:space="preserve">Test Plan for Prototype 2</w:t>
      </w:r>
    </w:p>
    <w:p w:rsidR="00000000" w:rsidDel="00000000" w:rsidP="00000000" w:rsidRDefault="00000000" w:rsidRPr="00000000" w14:paraId="000000D4">
      <w:pPr>
        <w:numPr>
          <w:ilvl w:val="0"/>
          <w:numId w:val="2"/>
        </w:numPr>
        <w:ind w:left="720" w:hanging="360"/>
        <w:jc w:val="left"/>
        <w:rPr>
          <w:u w:val="none"/>
        </w:rPr>
      </w:pPr>
      <w:r w:rsidDel="00000000" w:rsidR="00000000" w:rsidRPr="00000000">
        <w:rPr>
          <w:rtl w:val="0"/>
        </w:rPr>
        <w:t xml:space="preserve">Our presentation of the first prototype in the client meeting will help in designing the second prototype. The feedback from the client meeting will be used to make any necessary adjustments to our designs of the second prototype.</w:t>
      </w:r>
    </w:p>
    <w:p w:rsidR="00000000" w:rsidDel="00000000" w:rsidP="00000000" w:rsidRDefault="00000000" w:rsidRPr="00000000" w14:paraId="000000D5">
      <w:pPr>
        <w:numPr>
          <w:ilvl w:val="0"/>
          <w:numId w:val="2"/>
        </w:numPr>
        <w:ind w:left="720" w:hanging="360"/>
        <w:jc w:val="left"/>
        <w:rPr>
          <w:u w:val="none"/>
        </w:rPr>
      </w:pPr>
      <w:r w:rsidDel="00000000" w:rsidR="00000000" w:rsidRPr="00000000">
        <w:rPr>
          <w:rtl w:val="0"/>
        </w:rPr>
        <w:t xml:space="preserve">Each group member will define a stopping criteria for the tests they will conduct for their prototype design. These criteria will allow us to record results of the testing process.</w:t>
      </w:r>
    </w:p>
    <w:p w:rsidR="00000000" w:rsidDel="00000000" w:rsidP="00000000" w:rsidRDefault="00000000" w:rsidRPr="00000000" w14:paraId="000000D6">
      <w:pPr>
        <w:numPr>
          <w:ilvl w:val="0"/>
          <w:numId w:val="2"/>
        </w:numPr>
        <w:ind w:left="720" w:hanging="360"/>
        <w:jc w:val="left"/>
        <w:rPr>
          <w:u w:val="none"/>
        </w:rPr>
      </w:pPr>
      <w:r w:rsidDel="00000000" w:rsidR="00000000" w:rsidRPr="00000000">
        <w:rPr>
          <w:rtl w:val="0"/>
        </w:rPr>
        <w:t xml:space="preserve">Some examples for stopping criteria:</w:t>
      </w:r>
    </w:p>
    <w:p w:rsidR="00000000" w:rsidDel="00000000" w:rsidP="00000000" w:rsidRDefault="00000000" w:rsidRPr="00000000" w14:paraId="000000D7">
      <w:pPr>
        <w:numPr>
          <w:ilvl w:val="1"/>
          <w:numId w:val="2"/>
        </w:numPr>
        <w:ind w:left="1440" w:hanging="360"/>
        <w:jc w:val="left"/>
        <w:rPr>
          <w:u w:val="none"/>
        </w:rPr>
      </w:pPr>
      <w:r w:rsidDel="00000000" w:rsidR="00000000" w:rsidRPr="00000000">
        <w:rPr>
          <w:rtl w:val="0"/>
        </w:rPr>
        <w:t xml:space="preserve">A time limit for a user using the prototype.</w:t>
      </w:r>
    </w:p>
    <w:p w:rsidR="00000000" w:rsidDel="00000000" w:rsidP="00000000" w:rsidRDefault="00000000" w:rsidRPr="00000000" w14:paraId="000000D8">
      <w:pPr>
        <w:numPr>
          <w:ilvl w:val="1"/>
          <w:numId w:val="2"/>
        </w:numPr>
        <w:ind w:left="1440" w:hanging="360"/>
        <w:jc w:val="left"/>
        <w:rPr>
          <w:u w:val="none"/>
        </w:rPr>
      </w:pPr>
      <w:r w:rsidDel="00000000" w:rsidR="00000000" w:rsidRPr="00000000">
        <w:rPr>
          <w:rtl w:val="0"/>
        </w:rPr>
        <w:t xml:space="preserve">Stop when the user is able to use/complete a certain aspect of the prototype.</w:t>
      </w:r>
    </w:p>
    <w:p w:rsidR="00000000" w:rsidDel="00000000" w:rsidP="00000000" w:rsidRDefault="00000000" w:rsidRPr="00000000" w14:paraId="000000D9">
      <w:pPr>
        <w:numPr>
          <w:ilvl w:val="1"/>
          <w:numId w:val="2"/>
        </w:numPr>
        <w:ind w:left="1440" w:hanging="360"/>
        <w:jc w:val="left"/>
        <w:rPr>
          <w:u w:val="none"/>
        </w:rPr>
      </w:pPr>
      <w:r w:rsidDel="00000000" w:rsidR="00000000" w:rsidRPr="00000000">
        <w:rPr>
          <w:rtl w:val="0"/>
        </w:rPr>
        <w:t xml:space="preserve">Point at which user is done with testing.</w:t>
      </w:r>
    </w:p>
    <w:p w:rsidR="00000000" w:rsidDel="00000000" w:rsidP="00000000" w:rsidRDefault="00000000" w:rsidRPr="00000000" w14:paraId="000000DA">
      <w:pPr>
        <w:numPr>
          <w:ilvl w:val="0"/>
          <w:numId w:val="2"/>
        </w:numPr>
        <w:ind w:left="720" w:hanging="360"/>
        <w:jc w:val="left"/>
        <w:rPr>
          <w:u w:val="none"/>
        </w:rPr>
      </w:pPr>
      <w:r w:rsidDel="00000000" w:rsidR="00000000" w:rsidRPr="00000000">
        <w:rPr>
          <w:rtl w:val="0"/>
        </w:rPr>
        <w:t xml:space="preserve">The second prototype will have more a more profound focus on the usability of the product.</w:t>
      </w:r>
    </w:p>
    <w:p w:rsidR="00000000" w:rsidDel="00000000" w:rsidP="00000000" w:rsidRDefault="00000000" w:rsidRPr="00000000" w14:paraId="000000DB">
      <w:pPr>
        <w:jc w:val="left"/>
        <w:rPr/>
      </w:pPr>
      <w:r w:rsidDel="00000000" w:rsidR="00000000" w:rsidRPr="00000000">
        <w:rPr>
          <w:rtl w:val="0"/>
        </w:rPr>
      </w:r>
    </w:p>
    <w:p w:rsidR="00000000" w:rsidDel="00000000" w:rsidP="00000000" w:rsidRDefault="00000000" w:rsidRPr="00000000" w14:paraId="000000DC">
      <w:pPr>
        <w:jc w:val="left"/>
        <w:rPr/>
      </w:pPr>
      <w:r w:rsidDel="00000000" w:rsidR="00000000" w:rsidRPr="00000000">
        <w:rPr>
          <w:rtl w:val="0"/>
        </w:rPr>
      </w:r>
    </w:p>
    <w:p w:rsidR="00000000" w:rsidDel="00000000" w:rsidP="00000000" w:rsidRDefault="00000000" w:rsidRPr="00000000" w14:paraId="000000DD">
      <w:pPr>
        <w:jc w:val="left"/>
        <w:rPr/>
      </w:pPr>
      <w:r w:rsidDel="00000000" w:rsidR="00000000" w:rsidRPr="00000000">
        <w:rPr>
          <w:rtl w:val="0"/>
        </w:rPr>
      </w:r>
    </w:p>
    <w:p w:rsidR="00000000" w:rsidDel="00000000" w:rsidP="00000000" w:rsidRDefault="00000000" w:rsidRPr="00000000" w14:paraId="000000DE">
      <w:pPr>
        <w:jc w:val="left"/>
        <w:rPr/>
      </w:pPr>
      <w:r w:rsidDel="00000000" w:rsidR="00000000" w:rsidRPr="00000000">
        <w:rPr>
          <w:rtl w:val="0"/>
        </w:rPr>
      </w:r>
    </w:p>
    <w:p w:rsidR="00000000" w:rsidDel="00000000" w:rsidP="00000000" w:rsidRDefault="00000000" w:rsidRPr="00000000" w14:paraId="000000DF">
      <w:pPr>
        <w:jc w:val="left"/>
        <w:rPr/>
      </w:pPr>
      <w:r w:rsidDel="00000000" w:rsidR="00000000" w:rsidRPr="00000000">
        <w:rPr>
          <w:rtl w:val="0"/>
        </w:rPr>
      </w:r>
    </w:p>
    <w:p w:rsidR="00000000" w:rsidDel="00000000" w:rsidP="00000000" w:rsidRDefault="00000000" w:rsidRPr="00000000" w14:paraId="000000E0">
      <w:pPr>
        <w:jc w:val="left"/>
        <w:rPr/>
      </w:pPr>
      <w:r w:rsidDel="00000000" w:rsidR="00000000" w:rsidRPr="00000000">
        <w:rPr>
          <w:rtl w:val="0"/>
        </w:rPr>
      </w:r>
    </w:p>
    <w:p w:rsidR="00000000" w:rsidDel="00000000" w:rsidP="00000000" w:rsidRDefault="00000000" w:rsidRPr="00000000" w14:paraId="000000E1">
      <w:pPr>
        <w:jc w:val="left"/>
        <w:rPr/>
      </w:pPr>
      <w:r w:rsidDel="00000000" w:rsidR="00000000" w:rsidRPr="00000000">
        <w:rPr>
          <w:rtl w:val="0"/>
        </w:rPr>
      </w:r>
    </w:p>
    <w:p w:rsidR="00000000" w:rsidDel="00000000" w:rsidP="00000000" w:rsidRDefault="00000000" w:rsidRPr="00000000" w14:paraId="000000E2">
      <w:pPr>
        <w:jc w:val="left"/>
        <w:rPr/>
      </w:pPr>
      <w:r w:rsidDel="00000000" w:rsidR="00000000" w:rsidRPr="00000000">
        <w:rPr>
          <w:rtl w:val="0"/>
        </w:rPr>
      </w:r>
    </w:p>
    <w:p w:rsidR="00000000" w:rsidDel="00000000" w:rsidP="00000000" w:rsidRDefault="00000000" w:rsidRPr="00000000" w14:paraId="000000E3">
      <w:pPr>
        <w:jc w:val="left"/>
        <w:rPr/>
      </w:pPr>
      <w:r w:rsidDel="00000000" w:rsidR="00000000" w:rsidRPr="00000000">
        <w:rPr>
          <w:rtl w:val="0"/>
        </w:rPr>
      </w:r>
    </w:p>
    <w:p w:rsidR="00000000" w:rsidDel="00000000" w:rsidP="00000000" w:rsidRDefault="00000000" w:rsidRPr="00000000" w14:paraId="000000E4">
      <w:pPr>
        <w:jc w:val="left"/>
        <w:rPr/>
      </w:pPr>
      <w:r w:rsidDel="00000000" w:rsidR="00000000" w:rsidRPr="00000000">
        <w:rPr>
          <w:rtl w:val="0"/>
        </w:rPr>
      </w:r>
    </w:p>
    <w:p w:rsidR="00000000" w:rsidDel="00000000" w:rsidP="00000000" w:rsidRDefault="00000000" w:rsidRPr="00000000" w14:paraId="000000E5">
      <w:pPr>
        <w:jc w:val="left"/>
        <w:rPr/>
      </w:pPr>
      <w:r w:rsidDel="00000000" w:rsidR="00000000" w:rsidRPr="00000000">
        <w:rPr>
          <w:rtl w:val="0"/>
        </w:rPr>
      </w:r>
    </w:p>
    <w:p w:rsidR="00000000" w:rsidDel="00000000" w:rsidP="00000000" w:rsidRDefault="00000000" w:rsidRPr="00000000" w14:paraId="000000E6">
      <w:pPr>
        <w:jc w:val="left"/>
        <w:rPr/>
      </w:pPr>
      <w:r w:rsidDel="00000000" w:rsidR="00000000" w:rsidRPr="00000000">
        <w:rPr>
          <w:rtl w:val="0"/>
        </w:rPr>
      </w:r>
    </w:p>
    <w:p w:rsidR="00000000" w:rsidDel="00000000" w:rsidP="00000000" w:rsidRDefault="00000000" w:rsidRPr="00000000" w14:paraId="000000E7">
      <w:pPr>
        <w:jc w:val="left"/>
        <w:rPr>
          <w:b w:val="1"/>
        </w:rPr>
      </w:pPr>
      <w:r w:rsidDel="00000000" w:rsidR="00000000" w:rsidRPr="00000000">
        <w:rPr>
          <w:rtl w:val="0"/>
        </w:rPr>
      </w:r>
    </w:p>
    <w:p w:rsidR="00000000" w:rsidDel="00000000" w:rsidP="00000000" w:rsidRDefault="00000000" w:rsidRPr="00000000" w14:paraId="000000E8">
      <w:pPr>
        <w:jc w:val="left"/>
        <w:rPr>
          <w:b w:val="1"/>
        </w:rPr>
      </w:pPr>
      <w:r w:rsidDel="00000000" w:rsidR="00000000" w:rsidRPr="00000000">
        <w:rPr>
          <w:rtl w:val="0"/>
        </w:rPr>
      </w:r>
    </w:p>
    <w:p w:rsidR="00000000" w:rsidDel="00000000" w:rsidP="00000000" w:rsidRDefault="00000000" w:rsidRPr="00000000" w14:paraId="000000E9">
      <w:pPr>
        <w:jc w:val="left"/>
        <w:rPr>
          <w:b w:val="1"/>
        </w:rPr>
      </w:pPr>
      <w:r w:rsidDel="00000000" w:rsidR="00000000" w:rsidRPr="00000000">
        <w:rPr>
          <w:rtl w:val="0"/>
        </w:rPr>
      </w:r>
    </w:p>
    <w:p w:rsidR="00000000" w:rsidDel="00000000" w:rsidP="00000000" w:rsidRDefault="00000000" w:rsidRPr="00000000" w14:paraId="000000EA">
      <w:pPr>
        <w:jc w:val="left"/>
        <w:rPr>
          <w:b w:val="1"/>
        </w:rPr>
      </w:pPr>
      <w:r w:rsidDel="00000000" w:rsidR="00000000" w:rsidRPr="00000000">
        <w:rPr>
          <w:rtl w:val="0"/>
        </w:rPr>
      </w:r>
    </w:p>
    <w:p w:rsidR="00000000" w:rsidDel="00000000" w:rsidP="00000000" w:rsidRDefault="00000000" w:rsidRPr="00000000" w14:paraId="000000EB">
      <w:pPr>
        <w:jc w:val="left"/>
        <w:rPr>
          <w:b w:val="1"/>
        </w:rPr>
      </w:pPr>
      <w:r w:rsidDel="00000000" w:rsidR="00000000" w:rsidRPr="00000000">
        <w:rPr>
          <w:rtl w:val="0"/>
        </w:rPr>
      </w:r>
    </w:p>
    <w:p w:rsidR="00000000" w:rsidDel="00000000" w:rsidP="00000000" w:rsidRDefault="00000000" w:rsidRPr="00000000" w14:paraId="000000EC">
      <w:pPr>
        <w:jc w:val="left"/>
        <w:rPr>
          <w:b w:val="1"/>
        </w:rPr>
      </w:pPr>
      <w:r w:rsidDel="00000000" w:rsidR="00000000" w:rsidRPr="00000000">
        <w:rPr>
          <w:rtl w:val="0"/>
        </w:rPr>
      </w:r>
    </w:p>
    <w:p w:rsidR="00000000" w:rsidDel="00000000" w:rsidP="00000000" w:rsidRDefault="00000000" w:rsidRPr="00000000" w14:paraId="000000ED">
      <w:pPr>
        <w:jc w:val="left"/>
        <w:rPr>
          <w:b w:val="1"/>
        </w:rPr>
      </w:pPr>
      <w:r w:rsidDel="00000000" w:rsidR="00000000" w:rsidRPr="00000000">
        <w:rPr>
          <w:rtl w:val="0"/>
        </w:rPr>
      </w:r>
    </w:p>
    <w:p w:rsidR="00000000" w:rsidDel="00000000" w:rsidP="00000000" w:rsidRDefault="00000000" w:rsidRPr="00000000" w14:paraId="000000EE">
      <w:pPr>
        <w:jc w:val="left"/>
        <w:rPr>
          <w:b w:val="1"/>
        </w:rPr>
      </w:pPr>
      <w:r w:rsidDel="00000000" w:rsidR="00000000" w:rsidRPr="00000000">
        <w:rPr>
          <w:rtl w:val="0"/>
        </w:rPr>
      </w:r>
    </w:p>
    <w:p w:rsidR="00000000" w:rsidDel="00000000" w:rsidP="00000000" w:rsidRDefault="00000000" w:rsidRPr="00000000" w14:paraId="000000EF">
      <w:pPr>
        <w:jc w:val="left"/>
        <w:rPr>
          <w:b w:val="1"/>
        </w:rPr>
      </w:pPr>
      <w:r w:rsidDel="00000000" w:rsidR="00000000" w:rsidRPr="00000000">
        <w:rPr>
          <w:rtl w:val="0"/>
        </w:rPr>
      </w:r>
    </w:p>
    <w:p w:rsidR="00000000" w:rsidDel="00000000" w:rsidP="00000000" w:rsidRDefault="00000000" w:rsidRPr="00000000" w14:paraId="000000F0">
      <w:pPr>
        <w:jc w:val="left"/>
        <w:rPr>
          <w:b w:val="1"/>
        </w:rPr>
      </w:pPr>
      <w:r w:rsidDel="00000000" w:rsidR="00000000" w:rsidRPr="00000000">
        <w:rPr>
          <w:rtl w:val="0"/>
        </w:rPr>
      </w:r>
    </w:p>
    <w:p w:rsidR="00000000" w:rsidDel="00000000" w:rsidP="00000000" w:rsidRDefault="00000000" w:rsidRPr="00000000" w14:paraId="000000F1">
      <w:pPr>
        <w:jc w:val="left"/>
        <w:rPr>
          <w:b w:val="1"/>
        </w:rPr>
      </w:pPr>
      <w:r w:rsidDel="00000000" w:rsidR="00000000" w:rsidRPr="00000000">
        <w:rPr>
          <w:rtl w:val="0"/>
        </w:rPr>
      </w:r>
    </w:p>
    <w:p w:rsidR="00000000" w:rsidDel="00000000" w:rsidP="00000000" w:rsidRDefault="00000000" w:rsidRPr="00000000" w14:paraId="000000F2">
      <w:pPr>
        <w:jc w:val="left"/>
        <w:rPr>
          <w:b w:val="1"/>
        </w:rPr>
      </w:pPr>
      <w:r w:rsidDel="00000000" w:rsidR="00000000" w:rsidRPr="00000000">
        <w:rPr>
          <w:rtl w:val="0"/>
        </w:rPr>
      </w:r>
    </w:p>
    <w:p w:rsidR="00000000" w:rsidDel="00000000" w:rsidP="00000000" w:rsidRDefault="00000000" w:rsidRPr="00000000" w14:paraId="000000F3">
      <w:pPr>
        <w:jc w:val="left"/>
        <w:rPr>
          <w:b w:val="1"/>
        </w:rPr>
      </w:pPr>
      <w:r w:rsidDel="00000000" w:rsidR="00000000" w:rsidRPr="00000000">
        <w:rPr>
          <w:rtl w:val="0"/>
        </w:rPr>
      </w:r>
    </w:p>
    <w:p w:rsidR="00000000" w:rsidDel="00000000" w:rsidP="00000000" w:rsidRDefault="00000000" w:rsidRPr="00000000" w14:paraId="000000F4">
      <w:pPr>
        <w:jc w:val="left"/>
        <w:rPr>
          <w:b w:val="1"/>
        </w:rPr>
      </w:pPr>
      <w:r w:rsidDel="00000000" w:rsidR="00000000" w:rsidRPr="00000000">
        <w:rPr>
          <w:rtl w:val="0"/>
        </w:rPr>
      </w:r>
    </w:p>
    <w:p w:rsidR="00000000" w:rsidDel="00000000" w:rsidP="00000000" w:rsidRDefault="00000000" w:rsidRPr="00000000" w14:paraId="000000F5">
      <w:pPr>
        <w:jc w:val="left"/>
        <w:rPr>
          <w:b w:val="1"/>
        </w:rPr>
      </w:pPr>
      <w:r w:rsidDel="00000000" w:rsidR="00000000" w:rsidRPr="00000000">
        <w:rPr>
          <w:rtl w:val="0"/>
        </w:rPr>
      </w:r>
    </w:p>
    <w:p w:rsidR="00000000" w:rsidDel="00000000" w:rsidP="00000000" w:rsidRDefault="00000000" w:rsidRPr="00000000" w14:paraId="000000F6">
      <w:pPr>
        <w:jc w:val="left"/>
        <w:rPr>
          <w:b w:val="1"/>
        </w:rPr>
      </w:pPr>
      <w:r w:rsidDel="00000000" w:rsidR="00000000" w:rsidRPr="00000000">
        <w:rPr>
          <w:rtl w:val="0"/>
        </w:rPr>
      </w:r>
    </w:p>
    <w:p w:rsidR="00000000" w:rsidDel="00000000" w:rsidP="00000000" w:rsidRDefault="00000000" w:rsidRPr="00000000" w14:paraId="000000F7">
      <w:pPr>
        <w:jc w:val="left"/>
        <w:rPr>
          <w:b w:val="1"/>
        </w:rPr>
      </w:pPr>
      <w:r w:rsidDel="00000000" w:rsidR="00000000" w:rsidRPr="00000000">
        <w:rPr>
          <w:rtl w:val="0"/>
        </w:rPr>
      </w:r>
    </w:p>
    <w:p w:rsidR="00000000" w:rsidDel="00000000" w:rsidP="00000000" w:rsidRDefault="00000000" w:rsidRPr="00000000" w14:paraId="000000F8">
      <w:pPr>
        <w:jc w:val="left"/>
        <w:rPr>
          <w:b w:val="1"/>
        </w:rPr>
      </w:pPr>
      <w:r w:rsidDel="00000000" w:rsidR="00000000" w:rsidRPr="00000000">
        <w:rPr>
          <w:rtl w:val="0"/>
        </w:rPr>
      </w:r>
    </w:p>
    <w:p w:rsidR="00000000" w:rsidDel="00000000" w:rsidP="00000000" w:rsidRDefault="00000000" w:rsidRPr="00000000" w14:paraId="000000F9">
      <w:pPr>
        <w:jc w:val="left"/>
        <w:rPr>
          <w:b w:val="1"/>
        </w:rPr>
      </w:pPr>
      <w:r w:rsidDel="00000000" w:rsidR="00000000" w:rsidRPr="00000000">
        <w:rPr>
          <w:rtl w:val="0"/>
        </w:rPr>
      </w:r>
    </w:p>
    <w:p w:rsidR="00000000" w:rsidDel="00000000" w:rsidP="00000000" w:rsidRDefault="00000000" w:rsidRPr="00000000" w14:paraId="000000FA">
      <w:pPr>
        <w:jc w:val="left"/>
        <w:rPr>
          <w:b w:val="1"/>
        </w:rPr>
      </w:pPr>
      <w:r w:rsidDel="00000000" w:rsidR="00000000" w:rsidRPr="00000000">
        <w:rPr>
          <w:rtl w:val="0"/>
        </w:rPr>
      </w:r>
    </w:p>
    <w:p w:rsidR="00000000" w:rsidDel="00000000" w:rsidP="00000000" w:rsidRDefault="00000000" w:rsidRPr="00000000" w14:paraId="000000FB">
      <w:pPr>
        <w:jc w:val="left"/>
        <w:rPr>
          <w:b w:val="1"/>
        </w:rPr>
      </w:pPr>
      <w:r w:rsidDel="00000000" w:rsidR="00000000" w:rsidRPr="00000000">
        <w:rPr>
          <w:b w:val="1"/>
          <w:rtl w:val="0"/>
        </w:rPr>
        <w:t xml:space="preserve">Gantt Chart</w:t>
      </w:r>
    </w:p>
    <w:p w:rsidR="00000000" w:rsidDel="00000000" w:rsidP="00000000" w:rsidRDefault="00000000" w:rsidRPr="00000000" w14:paraId="000000FC">
      <w:pPr>
        <w:jc w:val="left"/>
        <w:rPr/>
      </w:pPr>
      <w:r w:rsidDel="00000000" w:rsidR="00000000" w:rsidRPr="00000000">
        <w:rPr/>
        <w:drawing>
          <wp:inline distB="114300" distT="114300" distL="114300" distR="114300">
            <wp:extent cx="5943600" cy="3721100"/>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ind w:left="1440" w:firstLine="0"/>
        <w:jc w:val="left"/>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