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644" w:rsidRPr="00C93150" w:rsidRDefault="00B37BEB" w:rsidP="002F697A">
      <w:pPr>
        <w:jc w:val="center"/>
        <w:rPr>
          <w:rFonts w:asciiTheme="minorHAnsi" w:hAnsiTheme="minorHAnsi" w:cstheme="minorHAnsi"/>
        </w:rPr>
      </w:pPr>
      <w:r w:rsidRPr="00C93150">
        <w:rPr>
          <w:rFonts w:asciiTheme="minorHAnsi" w:hAnsiTheme="minorHAnsi" w:cstheme="minorHAnsi"/>
        </w:rPr>
        <w:t>Rapport Final du Projet de Conception</w:t>
      </w:r>
    </w:p>
    <w:p w:rsidR="00B37BEB" w:rsidRPr="00C93150" w:rsidRDefault="00B37BEB" w:rsidP="002F697A">
      <w:pPr>
        <w:jc w:val="center"/>
        <w:rPr>
          <w:rFonts w:asciiTheme="minorHAnsi" w:hAnsiTheme="minorHAnsi" w:cstheme="minorHAnsi"/>
        </w:rPr>
      </w:pPr>
      <w:r w:rsidRPr="00C93150">
        <w:rPr>
          <w:rFonts w:asciiTheme="minorHAnsi" w:hAnsiTheme="minorHAnsi" w:cstheme="minorHAnsi"/>
        </w:rPr>
        <w:t>ROTEM 360</w:t>
      </w:r>
    </w:p>
    <w:p w:rsidR="00B37BEB" w:rsidRPr="00C93150" w:rsidRDefault="00B37BEB" w:rsidP="002F697A">
      <w:pPr>
        <w:jc w:val="center"/>
        <w:rPr>
          <w:rFonts w:asciiTheme="minorHAnsi" w:hAnsiTheme="minorHAnsi" w:cstheme="minorHAnsi"/>
        </w:rPr>
      </w:pPr>
    </w:p>
    <w:p w:rsidR="00B37BEB" w:rsidRPr="00C93150" w:rsidRDefault="00B37BEB" w:rsidP="002F697A">
      <w:pPr>
        <w:jc w:val="center"/>
        <w:rPr>
          <w:rFonts w:asciiTheme="minorHAnsi" w:hAnsiTheme="minorHAnsi" w:cstheme="minorHAnsi"/>
        </w:rPr>
      </w:pPr>
    </w:p>
    <w:p w:rsidR="00B37BEB" w:rsidRPr="00C93150" w:rsidRDefault="00B37BEB"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5D1023">
      <w:pP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lang w:eastAsia="fr-CA"/>
        </w:rPr>
      </w:pPr>
      <w:r w:rsidRPr="00C93150">
        <w:rPr>
          <w:rFonts w:asciiTheme="minorHAnsi" w:hAnsiTheme="minorHAnsi" w:cstheme="minorHAnsi"/>
          <w:color w:val="000000"/>
          <w:lang w:eastAsia="fr-CA"/>
        </w:rPr>
        <w:t xml:space="preserve">Travail présenté à Emmanuel </w:t>
      </w:r>
      <w:proofErr w:type="spellStart"/>
      <w:r w:rsidRPr="00C93150">
        <w:rPr>
          <w:rFonts w:asciiTheme="minorHAnsi" w:hAnsiTheme="minorHAnsi" w:cstheme="minorHAnsi"/>
          <w:color w:val="000000"/>
          <w:lang w:eastAsia="fr-CA"/>
        </w:rPr>
        <w:t>Bouendeu</w:t>
      </w:r>
      <w:proofErr w:type="spellEnd"/>
    </w:p>
    <w:p w:rsidR="00A21644" w:rsidRPr="00C93150" w:rsidRDefault="00A21644" w:rsidP="002F697A">
      <w:pPr>
        <w:jc w:val="center"/>
        <w:rPr>
          <w:rFonts w:asciiTheme="minorHAnsi" w:hAnsiTheme="minorHAnsi" w:cstheme="minorHAnsi"/>
          <w:lang w:eastAsia="fr-CA"/>
        </w:rPr>
      </w:pPr>
      <w:r w:rsidRPr="00C93150">
        <w:rPr>
          <w:rFonts w:asciiTheme="minorHAnsi" w:hAnsiTheme="minorHAnsi" w:cstheme="minorHAnsi"/>
          <w:color w:val="000000"/>
          <w:lang w:eastAsia="fr-CA"/>
        </w:rPr>
        <w:t>Dans le cadre du cours GNG1503 [B]</w:t>
      </w: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B37BEB" w:rsidRPr="00C93150" w:rsidRDefault="00B37BEB"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B37BEB" w:rsidRPr="00C93150" w:rsidRDefault="00B37BEB" w:rsidP="002F697A">
      <w:pPr>
        <w:jc w:val="center"/>
        <w:rPr>
          <w:rFonts w:asciiTheme="minorHAnsi" w:hAnsiTheme="minorHAnsi" w:cstheme="minorHAnsi"/>
        </w:rPr>
      </w:pPr>
    </w:p>
    <w:p w:rsidR="00B37BEB" w:rsidRPr="00C93150" w:rsidRDefault="00B37BEB" w:rsidP="002F697A">
      <w:pPr>
        <w:jc w:val="center"/>
        <w:rPr>
          <w:rFonts w:asciiTheme="minorHAnsi" w:hAnsiTheme="minorHAnsi" w:cstheme="minorHAnsi"/>
        </w:rPr>
      </w:pPr>
    </w:p>
    <w:p w:rsidR="00B37BEB" w:rsidRPr="00C93150" w:rsidRDefault="00B37BEB" w:rsidP="002F697A">
      <w:pPr>
        <w:jc w:val="center"/>
        <w:rPr>
          <w:rFonts w:asciiTheme="minorHAnsi" w:hAnsiTheme="minorHAnsi" w:cstheme="minorHAnsi"/>
        </w:rPr>
      </w:pPr>
      <w:r w:rsidRPr="00C93150">
        <w:rPr>
          <w:rFonts w:asciiTheme="minorHAnsi" w:hAnsiTheme="minorHAnsi" w:cstheme="minorHAnsi"/>
        </w:rPr>
        <w:t>Soumis par:</w:t>
      </w:r>
    </w:p>
    <w:p w:rsidR="00B37BEB" w:rsidRDefault="005D1023" w:rsidP="002F697A">
      <w:pPr>
        <w:jc w:val="center"/>
        <w:rPr>
          <w:rFonts w:asciiTheme="minorHAnsi" w:hAnsiTheme="minorHAnsi" w:cstheme="minorHAnsi"/>
        </w:rPr>
      </w:pPr>
      <w:r>
        <w:rPr>
          <w:rFonts w:asciiTheme="minorHAnsi" w:hAnsiTheme="minorHAnsi" w:cstheme="minorHAnsi"/>
        </w:rPr>
        <w:t xml:space="preserve">Camille Baril </w:t>
      </w:r>
    </w:p>
    <w:p w:rsidR="00B37BEB" w:rsidRPr="00C93150" w:rsidRDefault="005D1023" w:rsidP="005D1023">
      <w:pPr>
        <w:jc w:val="center"/>
        <w:rPr>
          <w:rFonts w:asciiTheme="minorHAnsi" w:hAnsiTheme="minorHAnsi" w:cstheme="minorHAnsi"/>
        </w:rPr>
      </w:pPr>
      <w:r>
        <w:rPr>
          <w:rFonts w:asciiTheme="minorHAnsi" w:hAnsiTheme="minorHAnsi" w:cstheme="minorHAnsi"/>
        </w:rPr>
        <w:t>Sonya Breault</w:t>
      </w:r>
    </w:p>
    <w:p w:rsidR="00B37BEB" w:rsidRPr="00C93150" w:rsidRDefault="005D1023" w:rsidP="002F697A">
      <w:pPr>
        <w:jc w:val="center"/>
        <w:rPr>
          <w:rFonts w:asciiTheme="minorHAnsi" w:hAnsiTheme="minorHAnsi" w:cstheme="minorHAnsi"/>
        </w:rPr>
      </w:pPr>
      <w:r>
        <w:rPr>
          <w:rFonts w:asciiTheme="minorHAnsi" w:hAnsiTheme="minorHAnsi" w:cstheme="minorHAnsi"/>
        </w:rPr>
        <w:t xml:space="preserve">Damon </w:t>
      </w:r>
      <w:proofErr w:type="spellStart"/>
      <w:r>
        <w:rPr>
          <w:rFonts w:asciiTheme="minorHAnsi" w:hAnsiTheme="minorHAnsi" w:cstheme="minorHAnsi"/>
        </w:rPr>
        <w:t>Demontigny</w:t>
      </w:r>
      <w:proofErr w:type="spellEnd"/>
    </w:p>
    <w:p w:rsidR="00B37BEB" w:rsidRPr="00C93150" w:rsidRDefault="005D1023" w:rsidP="002F697A">
      <w:pPr>
        <w:jc w:val="center"/>
        <w:rPr>
          <w:rFonts w:asciiTheme="minorHAnsi" w:hAnsiTheme="minorHAnsi" w:cstheme="minorHAnsi"/>
        </w:rPr>
      </w:pPr>
      <w:r>
        <w:rPr>
          <w:rFonts w:asciiTheme="minorHAnsi" w:hAnsiTheme="minorHAnsi" w:cstheme="minorHAnsi"/>
        </w:rPr>
        <w:t xml:space="preserve">Andréanne Fortier </w:t>
      </w:r>
    </w:p>
    <w:p w:rsidR="00A21644" w:rsidRPr="00C93150" w:rsidRDefault="005D1023" w:rsidP="005D1023">
      <w:pPr>
        <w:jc w:val="center"/>
        <w:rPr>
          <w:rFonts w:asciiTheme="minorHAnsi" w:hAnsiTheme="minorHAnsi" w:cstheme="minorHAnsi"/>
        </w:rPr>
      </w:pPr>
      <w:r>
        <w:rPr>
          <w:rFonts w:asciiTheme="minorHAnsi" w:hAnsiTheme="minorHAnsi" w:cstheme="minorHAnsi"/>
        </w:rPr>
        <w:t>Samuel Raymond</w:t>
      </w:r>
    </w:p>
    <w:p w:rsidR="00A21644" w:rsidRDefault="00A21644" w:rsidP="002F697A">
      <w:pPr>
        <w:jc w:val="center"/>
        <w:rPr>
          <w:rFonts w:asciiTheme="minorHAnsi" w:hAnsiTheme="minorHAnsi" w:cstheme="minorHAnsi"/>
        </w:rPr>
      </w:pPr>
    </w:p>
    <w:p w:rsidR="005D1023" w:rsidRPr="00C93150" w:rsidRDefault="005D1023" w:rsidP="002F697A">
      <w:pPr>
        <w:jc w:val="center"/>
        <w:rPr>
          <w:rFonts w:asciiTheme="minorHAnsi" w:hAnsiTheme="minorHAnsi" w:cstheme="minorHAnsi"/>
        </w:rPr>
      </w:pPr>
      <w:bookmarkStart w:id="0" w:name="_GoBack"/>
      <w:bookmarkEnd w:id="0"/>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A21644" w:rsidRPr="00C93150" w:rsidRDefault="00A21644" w:rsidP="002F697A">
      <w:pPr>
        <w:jc w:val="center"/>
        <w:rPr>
          <w:rFonts w:asciiTheme="minorHAnsi" w:hAnsiTheme="minorHAnsi" w:cstheme="minorHAnsi"/>
        </w:rPr>
      </w:pPr>
    </w:p>
    <w:p w:rsidR="00B37BEB" w:rsidRPr="00C93150" w:rsidRDefault="00B37BEB" w:rsidP="002F697A">
      <w:pPr>
        <w:jc w:val="center"/>
        <w:rPr>
          <w:rFonts w:asciiTheme="minorHAnsi" w:hAnsiTheme="minorHAnsi" w:cstheme="minorHAnsi"/>
        </w:rPr>
      </w:pPr>
    </w:p>
    <w:p w:rsidR="00B37BEB" w:rsidRPr="00C93150" w:rsidRDefault="00B37BEB" w:rsidP="002F697A">
      <w:pPr>
        <w:jc w:val="center"/>
        <w:rPr>
          <w:rFonts w:asciiTheme="minorHAnsi" w:hAnsiTheme="minorHAnsi" w:cstheme="minorHAnsi"/>
        </w:rPr>
      </w:pPr>
      <w:proofErr w:type="gramStart"/>
      <w:r w:rsidRPr="00C93150">
        <w:rPr>
          <w:rFonts w:asciiTheme="minorHAnsi" w:hAnsiTheme="minorHAnsi" w:cstheme="minorHAnsi"/>
        </w:rPr>
        <w:t>le</w:t>
      </w:r>
      <w:proofErr w:type="gramEnd"/>
      <w:r w:rsidRPr="00C93150">
        <w:rPr>
          <w:rFonts w:asciiTheme="minorHAnsi" w:hAnsiTheme="minorHAnsi" w:cstheme="minorHAnsi"/>
        </w:rPr>
        <w:t xml:space="preserve"> lundi 15 avril 2019</w:t>
      </w:r>
    </w:p>
    <w:p w:rsidR="00A21644" w:rsidRPr="00C93150" w:rsidRDefault="00B37BEB" w:rsidP="002F697A">
      <w:pPr>
        <w:jc w:val="center"/>
        <w:rPr>
          <w:rFonts w:asciiTheme="minorHAnsi" w:hAnsiTheme="minorHAnsi" w:cs="Arial"/>
        </w:rPr>
      </w:pPr>
      <w:r w:rsidRPr="00C93150">
        <w:rPr>
          <w:rFonts w:asciiTheme="minorHAnsi" w:hAnsiTheme="minorHAnsi" w:cstheme="minorHAnsi"/>
        </w:rPr>
        <w:t>Université d’Ottawa</w:t>
      </w:r>
      <w:r w:rsidR="00A21644" w:rsidRPr="00C93150">
        <w:rPr>
          <w:rFonts w:asciiTheme="minorHAnsi" w:hAnsiTheme="minorHAnsi"/>
          <w:color w:val="000000"/>
          <w:sz w:val="22"/>
          <w:szCs w:val="22"/>
          <w:lang w:eastAsia="fr-CA"/>
        </w:rPr>
        <w:br w:type="page"/>
      </w:r>
    </w:p>
    <w:p w:rsidR="00A21644" w:rsidRPr="00C93150" w:rsidRDefault="00A21644" w:rsidP="00EA5EB7">
      <w:pPr>
        <w:pStyle w:val="Heading1"/>
        <w:numPr>
          <w:ilvl w:val="0"/>
          <w:numId w:val="0"/>
        </w:numPr>
        <w:ind w:left="720"/>
      </w:pPr>
      <w:bookmarkStart w:id="1" w:name="_Toc5610056"/>
      <w:bookmarkStart w:id="2" w:name="_Toc5610135"/>
      <w:bookmarkStart w:id="3" w:name="_Toc5610332"/>
      <w:r w:rsidRPr="00C93150">
        <w:lastRenderedPageBreak/>
        <w:t>Résumé</w:t>
      </w:r>
      <w:bookmarkEnd w:id="1"/>
      <w:bookmarkEnd w:id="2"/>
      <w:bookmarkEnd w:id="3"/>
    </w:p>
    <w:p w:rsidR="00761260" w:rsidRPr="00761260" w:rsidRDefault="00761260" w:rsidP="00761260">
      <w:pPr>
        <w:pStyle w:val="NormalWeb"/>
        <w:ind w:firstLine="720"/>
        <w:jc w:val="both"/>
        <w:rPr>
          <w:rFonts w:asciiTheme="minorHAnsi" w:hAnsiTheme="minorHAnsi" w:cs="Arial"/>
        </w:rPr>
      </w:pPr>
      <w:r w:rsidRPr="00761260">
        <w:rPr>
          <w:rFonts w:asciiTheme="minorHAnsi" w:hAnsiTheme="minorHAnsi" w:cs="Arial"/>
        </w:rPr>
        <w:t xml:space="preserve">Ce rapport traite du processus de conceptualisation qui a été suivi pour obtenir le </w:t>
      </w:r>
      <w:proofErr w:type="spellStart"/>
      <w:r w:rsidRPr="00761260">
        <w:rPr>
          <w:rFonts w:asciiTheme="minorHAnsi" w:hAnsiTheme="minorHAnsi" w:cs="Arial"/>
        </w:rPr>
        <w:t>Rotem</w:t>
      </w:r>
      <w:proofErr w:type="spellEnd"/>
      <w:r w:rsidRPr="00761260">
        <w:rPr>
          <w:rFonts w:asciiTheme="minorHAnsi" w:hAnsiTheme="minorHAnsi" w:cs="Arial"/>
        </w:rPr>
        <w:t xml:space="preserve"> 360, un robot de cuisson automatisé. Toutes les étapes et recherches nécessaires à la conceptualisation du robot seront citées.  </w:t>
      </w:r>
    </w:p>
    <w:p w:rsidR="00761260" w:rsidRPr="00761260" w:rsidRDefault="00761260" w:rsidP="00761260">
      <w:pPr>
        <w:pStyle w:val="NormalWeb"/>
        <w:ind w:firstLine="720"/>
        <w:jc w:val="both"/>
        <w:rPr>
          <w:rFonts w:asciiTheme="minorHAnsi" w:hAnsiTheme="minorHAnsi" w:cs="Arial"/>
        </w:rPr>
      </w:pPr>
      <w:r w:rsidRPr="00761260">
        <w:rPr>
          <w:rFonts w:asciiTheme="minorHAnsi" w:hAnsiTheme="minorHAnsi" w:cs="Arial"/>
        </w:rPr>
        <w:t xml:space="preserve">Dans un premier temps, les problèmes à résoudre sont le temps d’attente dans les restaurants de l’Université d’Ottawa ainsi que les besoins que le client à demander à être rencontrés soit abordés en plus amples détails. Ils seront expliqués et appuyés à l’aide des résultats des recherches faites pour les étalonnages. </w:t>
      </w:r>
    </w:p>
    <w:p w:rsidR="00761260" w:rsidRPr="00761260" w:rsidRDefault="00761260" w:rsidP="00761260">
      <w:pPr>
        <w:pStyle w:val="NormalWeb"/>
        <w:ind w:firstLine="720"/>
        <w:jc w:val="both"/>
        <w:rPr>
          <w:rFonts w:asciiTheme="minorHAnsi" w:hAnsiTheme="minorHAnsi" w:cs="Arial"/>
        </w:rPr>
      </w:pPr>
      <w:r w:rsidRPr="00761260">
        <w:rPr>
          <w:rFonts w:asciiTheme="minorHAnsi" w:hAnsiTheme="minorHAnsi" w:cs="Arial"/>
        </w:rPr>
        <w:t xml:space="preserve">Dans une seconde partie, la conceptualisation du robot qui explique les différentes idées des solutions trouvées sera évoquée. Cette dernière donne les avantages et désavantages de chaque idée ainsi que l’analyse de la solution retenue. De plus, une nomenclature des matériaux utilisés et un horaire des tâches seront expliqués.  </w:t>
      </w:r>
    </w:p>
    <w:p w:rsidR="00761260" w:rsidRPr="00761260" w:rsidRDefault="00761260" w:rsidP="00761260">
      <w:pPr>
        <w:pStyle w:val="NormalWeb"/>
        <w:ind w:firstLine="720"/>
        <w:jc w:val="both"/>
        <w:rPr>
          <w:rFonts w:asciiTheme="minorHAnsi" w:hAnsiTheme="minorHAnsi" w:cs="Arial"/>
        </w:rPr>
      </w:pPr>
      <w:r w:rsidRPr="00761260">
        <w:rPr>
          <w:rFonts w:asciiTheme="minorHAnsi" w:hAnsiTheme="minorHAnsi" w:cs="Arial"/>
        </w:rPr>
        <w:t xml:space="preserve">Dans une troisième partie, une analyse des coûts ainsi que les essais faits sur les différents types de prototypes seront </w:t>
      </w:r>
      <w:r w:rsidR="00BB1E36" w:rsidRPr="00761260">
        <w:rPr>
          <w:rFonts w:asciiTheme="minorHAnsi" w:hAnsiTheme="minorHAnsi" w:cs="Arial"/>
        </w:rPr>
        <w:t>développées</w:t>
      </w:r>
      <w:r w:rsidRPr="00761260">
        <w:rPr>
          <w:rFonts w:asciiTheme="minorHAnsi" w:hAnsiTheme="minorHAnsi" w:cs="Arial"/>
        </w:rPr>
        <w:t xml:space="preserve">.   </w:t>
      </w:r>
    </w:p>
    <w:p w:rsidR="00761260" w:rsidRPr="00C93150" w:rsidRDefault="00761260" w:rsidP="00761260">
      <w:pPr>
        <w:pStyle w:val="NormalWeb"/>
        <w:ind w:firstLine="720"/>
        <w:jc w:val="both"/>
        <w:rPr>
          <w:rFonts w:asciiTheme="minorHAnsi" w:hAnsiTheme="minorHAnsi" w:cs="Arial"/>
          <w:b/>
        </w:rPr>
      </w:pPr>
      <w:r w:rsidRPr="00761260">
        <w:rPr>
          <w:rFonts w:asciiTheme="minorHAnsi" w:hAnsiTheme="minorHAnsi" w:cs="Arial"/>
        </w:rPr>
        <w:t xml:space="preserve">Finalement, une explication complète du </w:t>
      </w:r>
      <w:proofErr w:type="spellStart"/>
      <w:r w:rsidRPr="00761260">
        <w:rPr>
          <w:rFonts w:asciiTheme="minorHAnsi" w:hAnsiTheme="minorHAnsi" w:cs="Arial"/>
        </w:rPr>
        <w:t>Rotem</w:t>
      </w:r>
      <w:proofErr w:type="spellEnd"/>
      <w:r w:rsidRPr="00761260">
        <w:rPr>
          <w:rFonts w:asciiTheme="minorHAnsi" w:hAnsiTheme="minorHAnsi" w:cs="Arial"/>
        </w:rPr>
        <w:t xml:space="preserve"> 360 et des recommandations pour des travaux futurs sera suggérée. De plus, ce rapport inclut deux appendices, un manuel de l’utilisateur et des fichiers de conception pour continuer le travail</w:t>
      </w:r>
      <w:r w:rsidRPr="00761260">
        <w:rPr>
          <w:rFonts w:asciiTheme="minorHAnsi" w:hAnsiTheme="minorHAnsi" w:cs="Arial"/>
          <w:b/>
        </w:rPr>
        <w:t>.</w:t>
      </w:r>
    </w:p>
    <w:p w:rsidR="00A21644" w:rsidRPr="00A83B4E" w:rsidRDefault="00A21644" w:rsidP="00761260">
      <w:pPr>
        <w:pStyle w:val="NormalWeb"/>
        <w:spacing w:before="0" w:beforeAutospacing="0" w:after="0" w:afterAutospacing="0"/>
        <w:jc w:val="both"/>
        <w:rPr>
          <w:rFonts w:asciiTheme="minorHAnsi" w:hAnsiTheme="minorHAnsi" w:cs="Arial"/>
        </w:rPr>
      </w:pPr>
      <w:r w:rsidRPr="00C93150">
        <w:rPr>
          <w:rFonts w:asciiTheme="minorHAnsi" w:hAnsiTheme="minorHAnsi" w:cs="Arial"/>
          <w:b/>
        </w:rPr>
        <w:br w:type="page"/>
      </w:r>
    </w:p>
    <w:p w:rsidR="00B919D9" w:rsidRDefault="00B919D9" w:rsidP="00B919D9">
      <w:pPr>
        <w:pStyle w:val="Heading1"/>
        <w:numPr>
          <w:ilvl w:val="0"/>
          <w:numId w:val="0"/>
        </w:numPr>
        <w:ind w:left="720"/>
      </w:pPr>
      <w:bookmarkStart w:id="4" w:name="_Toc5610333"/>
      <w:r>
        <w:lastRenderedPageBreak/>
        <w:t>Table des matières</w:t>
      </w:r>
      <w:bookmarkEnd w:id="4"/>
    </w:p>
    <w:p w:rsidR="00B919D9" w:rsidRDefault="00B919D9">
      <w:pPr>
        <w:pStyle w:val="TOC1"/>
        <w:tabs>
          <w:tab w:val="right" w:leader="dot" w:pos="9350"/>
        </w:tabs>
        <w:rPr>
          <w:rFonts w:asciiTheme="minorHAnsi" w:eastAsiaTheme="minorEastAsia" w:hAnsiTheme="minorHAnsi" w:cstheme="minorBidi"/>
          <w:noProof/>
          <w:sz w:val="22"/>
          <w:szCs w:val="22"/>
          <w:lang w:eastAsia="fr-CA"/>
        </w:rPr>
      </w:pPr>
      <w:r>
        <w:fldChar w:fldCharType="begin"/>
      </w:r>
      <w:r>
        <w:instrText xml:space="preserve"> TOC \o "1-3" \h \z \u </w:instrText>
      </w:r>
      <w:r>
        <w:fldChar w:fldCharType="separate"/>
      </w:r>
      <w:hyperlink w:anchor="_Toc5610332" w:history="1">
        <w:r w:rsidRPr="00B047FD">
          <w:rPr>
            <w:rStyle w:val="Hyperlink"/>
            <w:noProof/>
          </w:rPr>
          <w:t>Résumé</w:t>
        </w:r>
        <w:r>
          <w:rPr>
            <w:noProof/>
            <w:webHidden/>
          </w:rPr>
          <w:tab/>
        </w:r>
        <w:r>
          <w:rPr>
            <w:noProof/>
            <w:webHidden/>
          </w:rPr>
          <w:fldChar w:fldCharType="begin"/>
        </w:r>
        <w:r>
          <w:rPr>
            <w:noProof/>
            <w:webHidden/>
          </w:rPr>
          <w:instrText xml:space="preserve"> PAGEREF _Toc5610332 \h </w:instrText>
        </w:r>
        <w:r>
          <w:rPr>
            <w:noProof/>
            <w:webHidden/>
          </w:rPr>
        </w:r>
        <w:r>
          <w:rPr>
            <w:noProof/>
            <w:webHidden/>
          </w:rPr>
          <w:fldChar w:fldCharType="separate"/>
        </w:r>
        <w:r>
          <w:rPr>
            <w:noProof/>
            <w:webHidden/>
          </w:rPr>
          <w:t>2</w:t>
        </w:r>
        <w:r>
          <w:rPr>
            <w:noProof/>
            <w:webHidden/>
          </w:rPr>
          <w:fldChar w:fldCharType="end"/>
        </w:r>
      </w:hyperlink>
    </w:p>
    <w:p w:rsidR="00B919D9" w:rsidRDefault="00B919D9">
      <w:pPr>
        <w:pStyle w:val="TOC1"/>
        <w:tabs>
          <w:tab w:val="right" w:leader="dot" w:pos="9350"/>
        </w:tabs>
        <w:rPr>
          <w:rFonts w:asciiTheme="minorHAnsi" w:eastAsiaTheme="minorEastAsia" w:hAnsiTheme="minorHAnsi" w:cstheme="minorBidi"/>
          <w:noProof/>
          <w:sz w:val="22"/>
          <w:szCs w:val="22"/>
          <w:lang w:eastAsia="fr-CA"/>
        </w:rPr>
      </w:pPr>
      <w:hyperlink w:anchor="_Toc5610333" w:history="1">
        <w:r w:rsidRPr="00B047FD">
          <w:rPr>
            <w:rStyle w:val="Hyperlink"/>
            <w:noProof/>
          </w:rPr>
          <w:t>Table des matières</w:t>
        </w:r>
        <w:r>
          <w:rPr>
            <w:noProof/>
            <w:webHidden/>
          </w:rPr>
          <w:tab/>
        </w:r>
        <w:r>
          <w:rPr>
            <w:noProof/>
            <w:webHidden/>
          </w:rPr>
          <w:fldChar w:fldCharType="begin"/>
        </w:r>
        <w:r>
          <w:rPr>
            <w:noProof/>
            <w:webHidden/>
          </w:rPr>
          <w:instrText xml:space="preserve"> PAGEREF _Toc5610333 \h </w:instrText>
        </w:r>
        <w:r>
          <w:rPr>
            <w:noProof/>
            <w:webHidden/>
          </w:rPr>
        </w:r>
        <w:r>
          <w:rPr>
            <w:noProof/>
            <w:webHidden/>
          </w:rPr>
          <w:fldChar w:fldCharType="separate"/>
        </w:r>
        <w:r>
          <w:rPr>
            <w:noProof/>
            <w:webHidden/>
          </w:rPr>
          <w:t>3</w:t>
        </w:r>
        <w:r>
          <w:rPr>
            <w:noProof/>
            <w:webHidden/>
          </w:rPr>
          <w:fldChar w:fldCharType="end"/>
        </w:r>
      </w:hyperlink>
    </w:p>
    <w:p w:rsidR="00B919D9" w:rsidRDefault="00B919D9">
      <w:pPr>
        <w:pStyle w:val="TOC1"/>
        <w:tabs>
          <w:tab w:val="right" w:leader="dot" w:pos="9350"/>
        </w:tabs>
        <w:rPr>
          <w:rFonts w:asciiTheme="minorHAnsi" w:eastAsiaTheme="minorEastAsia" w:hAnsiTheme="minorHAnsi" w:cstheme="minorBidi"/>
          <w:noProof/>
          <w:sz w:val="22"/>
          <w:szCs w:val="22"/>
          <w:lang w:eastAsia="fr-CA"/>
        </w:rPr>
      </w:pPr>
      <w:hyperlink w:anchor="_Toc5610334" w:history="1">
        <w:r w:rsidRPr="00B047FD">
          <w:rPr>
            <w:rStyle w:val="Hyperlink"/>
            <w:noProof/>
          </w:rPr>
          <w:t>Liste de figue</w:t>
        </w:r>
        <w:r>
          <w:rPr>
            <w:noProof/>
            <w:webHidden/>
          </w:rPr>
          <w:tab/>
        </w:r>
        <w:r>
          <w:rPr>
            <w:noProof/>
            <w:webHidden/>
          </w:rPr>
          <w:fldChar w:fldCharType="begin"/>
        </w:r>
        <w:r>
          <w:rPr>
            <w:noProof/>
            <w:webHidden/>
          </w:rPr>
          <w:instrText xml:space="preserve"> PAGEREF _Toc5610334 \h </w:instrText>
        </w:r>
        <w:r>
          <w:rPr>
            <w:noProof/>
            <w:webHidden/>
          </w:rPr>
        </w:r>
        <w:r>
          <w:rPr>
            <w:noProof/>
            <w:webHidden/>
          </w:rPr>
          <w:fldChar w:fldCharType="separate"/>
        </w:r>
        <w:r>
          <w:rPr>
            <w:noProof/>
            <w:webHidden/>
          </w:rPr>
          <w:t>4</w:t>
        </w:r>
        <w:r>
          <w:rPr>
            <w:noProof/>
            <w:webHidden/>
          </w:rPr>
          <w:fldChar w:fldCharType="end"/>
        </w:r>
      </w:hyperlink>
    </w:p>
    <w:p w:rsidR="00B919D9" w:rsidRDefault="00B919D9">
      <w:pPr>
        <w:pStyle w:val="TOC1"/>
        <w:tabs>
          <w:tab w:val="right" w:leader="dot" w:pos="9350"/>
        </w:tabs>
        <w:rPr>
          <w:rFonts w:asciiTheme="minorHAnsi" w:eastAsiaTheme="minorEastAsia" w:hAnsiTheme="minorHAnsi" w:cstheme="minorBidi"/>
          <w:noProof/>
          <w:sz w:val="22"/>
          <w:szCs w:val="22"/>
          <w:lang w:eastAsia="fr-CA"/>
        </w:rPr>
      </w:pPr>
      <w:hyperlink w:anchor="_Toc5610335" w:history="1">
        <w:r w:rsidRPr="00B047FD">
          <w:rPr>
            <w:rStyle w:val="Hyperlink"/>
            <w:noProof/>
          </w:rPr>
          <w:t>Liste des tableaux</w:t>
        </w:r>
        <w:r>
          <w:rPr>
            <w:noProof/>
            <w:webHidden/>
          </w:rPr>
          <w:tab/>
        </w:r>
        <w:r>
          <w:rPr>
            <w:noProof/>
            <w:webHidden/>
          </w:rPr>
          <w:fldChar w:fldCharType="begin"/>
        </w:r>
        <w:r>
          <w:rPr>
            <w:noProof/>
            <w:webHidden/>
          </w:rPr>
          <w:instrText xml:space="preserve"> PAGEREF _Toc5610335 \h </w:instrText>
        </w:r>
        <w:r>
          <w:rPr>
            <w:noProof/>
            <w:webHidden/>
          </w:rPr>
        </w:r>
        <w:r>
          <w:rPr>
            <w:noProof/>
            <w:webHidden/>
          </w:rPr>
          <w:fldChar w:fldCharType="separate"/>
        </w:r>
        <w:r>
          <w:rPr>
            <w:noProof/>
            <w:webHidden/>
          </w:rPr>
          <w:t>5</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36" w:history="1">
        <w:r w:rsidRPr="00B047FD">
          <w:rPr>
            <w:rStyle w:val="Hyperlink"/>
            <w:noProof/>
          </w:rPr>
          <w:t>1</w:t>
        </w:r>
        <w:r>
          <w:rPr>
            <w:rFonts w:asciiTheme="minorHAnsi" w:eastAsiaTheme="minorEastAsia" w:hAnsiTheme="minorHAnsi" w:cstheme="minorBidi"/>
            <w:noProof/>
            <w:sz w:val="22"/>
            <w:szCs w:val="22"/>
            <w:lang w:eastAsia="fr-CA"/>
          </w:rPr>
          <w:tab/>
        </w:r>
        <w:r w:rsidRPr="00B047FD">
          <w:rPr>
            <w:rStyle w:val="Hyperlink"/>
            <w:noProof/>
          </w:rPr>
          <w:t>Introduction</w:t>
        </w:r>
        <w:r>
          <w:rPr>
            <w:noProof/>
            <w:webHidden/>
          </w:rPr>
          <w:tab/>
        </w:r>
        <w:r>
          <w:rPr>
            <w:noProof/>
            <w:webHidden/>
          </w:rPr>
          <w:fldChar w:fldCharType="begin"/>
        </w:r>
        <w:r>
          <w:rPr>
            <w:noProof/>
            <w:webHidden/>
          </w:rPr>
          <w:instrText xml:space="preserve"> PAGEREF _Toc5610336 \h </w:instrText>
        </w:r>
        <w:r>
          <w:rPr>
            <w:noProof/>
            <w:webHidden/>
          </w:rPr>
        </w:r>
        <w:r>
          <w:rPr>
            <w:noProof/>
            <w:webHidden/>
          </w:rPr>
          <w:fldChar w:fldCharType="separate"/>
        </w:r>
        <w:r>
          <w:rPr>
            <w:noProof/>
            <w:webHidden/>
          </w:rPr>
          <w:t>6</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37" w:history="1">
        <w:r w:rsidRPr="00B047FD">
          <w:rPr>
            <w:rStyle w:val="Hyperlink"/>
            <w:noProof/>
          </w:rPr>
          <w:t>2</w:t>
        </w:r>
        <w:r>
          <w:rPr>
            <w:rFonts w:asciiTheme="minorHAnsi" w:eastAsiaTheme="minorEastAsia" w:hAnsiTheme="minorHAnsi" w:cstheme="minorBidi"/>
            <w:noProof/>
            <w:sz w:val="22"/>
            <w:szCs w:val="22"/>
            <w:lang w:eastAsia="fr-CA"/>
          </w:rPr>
          <w:tab/>
        </w:r>
        <w:r w:rsidRPr="00B047FD">
          <w:rPr>
            <w:rStyle w:val="Hyperlink"/>
            <w:noProof/>
          </w:rPr>
          <w:t>Identification des Besoins et Processus de Spécification du Produit</w:t>
        </w:r>
        <w:r>
          <w:rPr>
            <w:noProof/>
            <w:webHidden/>
          </w:rPr>
          <w:tab/>
        </w:r>
        <w:r>
          <w:rPr>
            <w:noProof/>
            <w:webHidden/>
          </w:rPr>
          <w:fldChar w:fldCharType="begin"/>
        </w:r>
        <w:r>
          <w:rPr>
            <w:noProof/>
            <w:webHidden/>
          </w:rPr>
          <w:instrText xml:space="preserve"> PAGEREF _Toc5610337 \h </w:instrText>
        </w:r>
        <w:r>
          <w:rPr>
            <w:noProof/>
            <w:webHidden/>
          </w:rPr>
        </w:r>
        <w:r>
          <w:rPr>
            <w:noProof/>
            <w:webHidden/>
          </w:rPr>
          <w:fldChar w:fldCharType="separate"/>
        </w:r>
        <w:r>
          <w:rPr>
            <w:noProof/>
            <w:webHidden/>
          </w:rPr>
          <w:t>6</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38" w:history="1">
        <w:r w:rsidRPr="00B047FD">
          <w:rPr>
            <w:rStyle w:val="Hyperlink"/>
            <w:noProof/>
          </w:rPr>
          <w:t>2.1</w:t>
        </w:r>
        <w:r>
          <w:rPr>
            <w:rFonts w:asciiTheme="minorHAnsi" w:eastAsiaTheme="minorEastAsia" w:hAnsiTheme="minorHAnsi" w:cstheme="minorBidi"/>
            <w:noProof/>
            <w:sz w:val="22"/>
            <w:szCs w:val="22"/>
            <w:lang w:eastAsia="fr-CA"/>
          </w:rPr>
          <w:tab/>
        </w:r>
        <w:r w:rsidRPr="00B047FD">
          <w:rPr>
            <w:rStyle w:val="Hyperlink"/>
            <w:noProof/>
          </w:rPr>
          <w:t>Énoncé du problème:</w:t>
        </w:r>
        <w:r>
          <w:rPr>
            <w:noProof/>
            <w:webHidden/>
          </w:rPr>
          <w:tab/>
        </w:r>
        <w:r>
          <w:rPr>
            <w:noProof/>
            <w:webHidden/>
          </w:rPr>
          <w:fldChar w:fldCharType="begin"/>
        </w:r>
        <w:r>
          <w:rPr>
            <w:noProof/>
            <w:webHidden/>
          </w:rPr>
          <w:instrText xml:space="preserve"> PAGEREF _Toc5610338 \h </w:instrText>
        </w:r>
        <w:r>
          <w:rPr>
            <w:noProof/>
            <w:webHidden/>
          </w:rPr>
        </w:r>
        <w:r>
          <w:rPr>
            <w:noProof/>
            <w:webHidden/>
          </w:rPr>
          <w:fldChar w:fldCharType="separate"/>
        </w:r>
        <w:r>
          <w:rPr>
            <w:noProof/>
            <w:webHidden/>
          </w:rPr>
          <w:t>6</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39" w:history="1">
        <w:r w:rsidRPr="00B047FD">
          <w:rPr>
            <w:rStyle w:val="Hyperlink"/>
            <w:noProof/>
          </w:rPr>
          <w:t>2.2</w:t>
        </w:r>
        <w:r>
          <w:rPr>
            <w:rFonts w:asciiTheme="minorHAnsi" w:eastAsiaTheme="minorEastAsia" w:hAnsiTheme="minorHAnsi" w:cstheme="minorBidi"/>
            <w:noProof/>
            <w:sz w:val="22"/>
            <w:szCs w:val="22"/>
            <w:lang w:eastAsia="fr-CA"/>
          </w:rPr>
          <w:tab/>
        </w:r>
        <w:r w:rsidRPr="00B047FD">
          <w:rPr>
            <w:rStyle w:val="Hyperlink"/>
            <w:noProof/>
          </w:rPr>
          <w:t>Étalonnage:</w:t>
        </w:r>
        <w:r>
          <w:rPr>
            <w:noProof/>
            <w:webHidden/>
          </w:rPr>
          <w:tab/>
        </w:r>
        <w:r>
          <w:rPr>
            <w:noProof/>
            <w:webHidden/>
          </w:rPr>
          <w:fldChar w:fldCharType="begin"/>
        </w:r>
        <w:r>
          <w:rPr>
            <w:noProof/>
            <w:webHidden/>
          </w:rPr>
          <w:instrText xml:space="preserve"> PAGEREF _Toc5610339 \h </w:instrText>
        </w:r>
        <w:r>
          <w:rPr>
            <w:noProof/>
            <w:webHidden/>
          </w:rPr>
        </w:r>
        <w:r>
          <w:rPr>
            <w:noProof/>
            <w:webHidden/>
          </w:rPr>
          <w:fldChar w:fldCharType="separate"/>
        </w:r>
        <w:r>
          <w:rPr>
            <w:noProof/>
            <w:webHidden/>
          </w:rPr>
          <w:t>7</w:t>
        </w:r>
        <w:r>
          <w:rPr>
            <w:noProof/>
            <w:webHidden/>
          </w:rPr>
          <w:fldChar w:fldCharType="end"/>
        </w:r>
      </w:hyperlink>
    </w:p>
    <w:p w:rsidR="00B919D9" w:rsidRDefault="00B919D9">
      <w:pPr>
        <w:pStyle w:val="TOC3"/>
        <w:tabs>
          <w:tab w:val="left" w:pos="1320"/>
          <w:tab w:val="right" w:leader="dot" w:pos="9350"/>
        </w:tabs>
        <w:rPr>
          <w:rFonts w:asciiTheme="minorHAnsi" w:eastAsiaTheme="minorEastAsia" w:hAnsiTheme="minorHAnsi" w:cstheme="minorBidi"/>
          <w:noProof/>
          <w:sz w:val="22"/>
          <w:szCs w:val="22"/>
          <w:lang w:eastAsia="fr-CA"/>
        </w:rPr>
      </w:pPr>
      <w:hyperlink w:anchor="_Toc5610340" w:history="1">
        <w:r w:rsidRPr="00B047FD">
          <w:rPr>
            <w:rStyle w:val="Hyperlink"/>
            <w:noProof/>
          </w:rPr>
          <w:t>2.2.1</w:t>
        </w:r>
        <w:r>
          <w:rPr>
            <w:rFonts w:asciiTheme="minorHAnsi" w:eastAsiaTheme="minorEastAsia" w:hAnsiTheme="minorHAnsi" w:cstheme="minorBidi"/>
            <w:noProof/>
            <w:sz w:val="22"/>
            <w:szCs w:val="22"/>
            <w:lang w:eastAsia="fr-CA"/>
          </w:rPr>
          <w:tab/>
        </w:r>
        <w:r w:rsidRPr="00B047FD">
          <w:rPr>
            <w:rStyle w:val="Hyperlink"/>
            <w:noProof/>
          </w:rPr>
          <w:t>Types de plaque chauffante</w:t>
        </w:r>
        <w:r>
          <w:rPr>
            <w:noProof/>
            <w:webHidden/>
          </w:rPr>
          <w:tab/>
        </w:r>
        <w:r>
          <w:rPr>
            <w:noProof/>
            <w:webHidden/>
          </w:rPr>
          <w:fldChar w:fldCharType="begin"/>
        </w:r>
        <w:r>
          <w:rPr>
            <w:noProof/>
            <w:webHidden/>
          </w:rPr>
          <w:instrText xml:space="preserve"> PAGEREF _Toc5610340 \h </w:instrText>
        </w:r>
        <w:r>
          <w:rPr>
            <w:noProof/>
            <w:webHidden/>
          </w:rPr>
        </w:r>
        <w:r>
          <w:rPr>
            <w:noProof/>
            <w:webHidden/>
          </w:rPr>
          <w:fldChar w:fldCharType="separate"/>
        </w:r>
        <w:r>
          <w:rPr>
            <w:noProof/>
            <w:webHidden/>
          </w:rPr>
          <w:t>7</w:t>
        </w:r>
        <w:r>
          <w:rPr>
            <w:noProof/>
            <w:webHidden/>
          </w:rPr>
          <w:fldChar w:fldCharType="end"/>
        </w:r>
      </w:hyperlink>
    </w:p>
    <w:p w:rsidR="00B919D9" w:rsidRDefault="00B919D9">
      <w:pPr>
        <w:pStyle w:val="TOC3"/>
        <w:tabs>
          <w:tab w:val="left" w:pos="1320"/>
          <w:tab w:val="right" w:leader="dot" w:pos="9350"/>
        </w:tabs>
        <w:rPr>
          <w:rFonts w:asciiTheme="minorHAnsi" w:eastAsiaTheme="minorEastAsia" w:hAnsiTheme="minorHAnsi" w:cstheme="minorBidi"/>
          <w:noProof/>
          <w:sz w:val="22"/>
          <w:szCs w:val="22"/>
          <w:lang w:eastAsia="fr-CA"/>
        </w:rPr>
      </w:pPr>
      <w:hyperlink w:anchor="_Toc5610341" w:history="1">
        <w:r w:rsidRPr="00B047FD">
          <w:rPr>
            <w:rStyle w:val="Hyperlink"/>
            <w:noProof/>
          </w:rPr>
          <w:t>2.2.2</w:t>
        </w:r>
        <w:r>
          <w:rPr>
            <w:rFonts w:asciiTheme="minorHAnsi" w:eastAsiaTheme="minorEastAsia" w:hAnsiTheme="minorHAnsi" w:cstheme="minorBidi"/>
            <w:noProof/>
            <w:sz w:val="22"/>
            <w:szCs w:val="22"/>
            <w:lang w:eastAsia="fr-CA"/>
          </w:rPr>
          <w:tab/>
        </w:r>
        <w:r w:rsidRPr="00B047FD">
          <w:rPr>
            <w:rStyle w:val="Hyperlink"/>
            <w:noProof/>
          </w:rPr>
          <w:t>Types de panne</w:t>
        </w:r>
        <w:r>
          <w:rPr>
            <w:noProof/>
            <w:webHidden/>
          </w:rPr>
          <w:tab/>
        </w:r>
        <w:r>
          <w:rPr>
            <w:noProof/>
            <w:webHidden/>
          </w:rPr>
          <w:fldChar w:fldCharType="begin"/>
        </w:r>
        <w:r>
          <w:rPr>
            <w:noProof/>
            <w:webHidden/>
          </w:rPr>
          <w:instrText xml:space="preserve"> PAGEREF _Toc5610341 \h </w:instrText>
        </w:r>
        <w:r>
          <w:rPr>
            <w:noProof/>
            <w:webHidden/>
          </w:rPr>
        </w:r>
        <w:r>
          <w:rPr>
            <w:noProof/>
            <w:webHidden/>
          </w:rPr>
          <w:fldChar w:fldCharType="separate"/>
        </w:r>
        <w:r>
          <w:rPr>
            <w:noProof/>
            <w:webHidden/>
          </w:rPr>
          <w:t>7</w:t>
        </w:r>
        <w:r>
          <w:rPr>
            <w:noProof/>
            <w:webHidden/>
          </w:rPr>
          <w:fldChar w:fldCharType="end"/>
        </w:r>
      </w:hyperlink>
    </w:p>
    <w:p w:rsidR="00B919D9" w:rsidRDefault="00B919D9">
      <w:pPr>
        <w:pStyle w:val="TOC3"/>
        <w:tabs>
          <w:tab w:val="left" w:pos="1320"/>
          <w:tab w:val="right" w:leader="dot" w:pos="9350"/>
        </w:tabs>
        <w:rPr>
          <w:rFonts w:asciiTheme="minorHAnsi" w:eastAsiaTheme="minorEastAsia" w:hAnsiTheme="minorHAnsi" w:cstheme="minorBidi"/>
          <w:noProof/>
          <w:sz w:val="22"/>
          <w:szCs w:val="22"/>
          <w:lang w:eastAsia="fr-CA"/>
        </w:rPr>
      </w:pPr>
      <w:hyperlink w:anchor="_Toc5610342" w:history="1">
        <w:r w:rsidRPr="00B047FD">
          <w:rPr>
            <w:rStyle w:val="Hyperlink"/>
            <w:noProof/>
          </w:rPr>
          <w:t>2.2.3</w:t>
        </w:r>
        <w:r>
          <w:rPr>
            <w:rFonts w:asciiTheme="minorHAnsi" w:eastAsiaTheme="minorEastAsia" w:hAnsiTheme="minorHAnsi" w:cstheme="minorBidi"/>
            <w:noProof/>
            <w:sz w:val="22"/>
            <w:szCs w:val="22"/>
            <w:lang w:eastAsia="fr-CA"/>
          </w:rPr>
          <w:tab/>
        </w:r>
        <w:r w:rsidRPr="00B047FD">
          <w:rPr>
            <w:rStyle w:val="Hyperlink"/>
            <w:noProof/>
          </w:rPr>
          <w:t>Types de spatule</w:t>
        </w:r>
        <w:r>
          <w:rPr>
            <w:noProof/>
            <w:webHidden/>
          </w:rPr>
          <w:tab/>
        </w:r>
        <w:r>
          <w:rPr>
            <w:noProof/>
            <w:webHidden/>
          </w:rPr>
          <w:fldChar w:fldCharType="begin"/>
        </w:r>
        <w:r>
          <w:rPr>
            <w:noProof/>
            <w:webHidden/>
          </w:rPr>
          <w:instrText xml:space="preserve"> PAGEREF _Toc5610342 \h </w:instrText>
        </w:r>
        <w:r>
          <w:rPr>
            <w:noProof/>
            <w:webHidden/>
          </w:rPr>
        </w:r>
        <w:r>
          <w:rPr>
            <w:noProof/>
            <w:webHidden/>
          </w:rPr>
          <w:fldChar w:fldCharType="separate"/>
        </w:r>
        <w:r>
          <w:rPr>
            <w:noProof/>
            <w:webHidden/>
          </w:rPr>
          <w:t>8</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43" w:history="1">
        <w:r w:rsidRPr="00B047FD">
          <w:rPr>
            <w:rStyle w:val="Hyperlink"/>
            <w:noProof/>
          </w:rPr>
          <w:t>2.3</w:t>
        </w:r>
        <w:r>
          <w:rPr>
            <w:rFonts w:asciiTheme="minorHAnsi" w:eastAsiaTheme="minorEastAsia" w:hAnsiTheme="minorHAnsi" w:cstheme="minorBidi"/>
            <w:noProof/>
            <w:sz w:val="22"/>
            <w:szCs w:val="22"/>
            <w:lang w:eastAsia="fr-CA"/>
          </w:rPr>
          <w:tab/>
        </w:r>
        <w:r w:rsidRPr="00B047FD">
          <w:rPr>
            <w:rStyle w:val="Hyperlink"/>
            <w:noProof/>
          </w:rPr>
          <w:t>Critères de conception et métrique</w:t>
        </w:r>
        <w:r>
          <w:rPr>
            <w:noProof/>
            <w:webHidden/>
          </w:rPr>
          <w:tab/>
        </w:r>
        <w:r>
          <w:rPr>
            <w:noProof/>
            <w:webHidden/>
          </w:rPr>
          <w:fldChar w:fldCharType="begin"/>
        </w:r>
        <w:r>
          <w:rPr>
            <w:noProof/>
            <w:webHidden/>
          </w:rPr>
          <w:instrText xml:space="preserve"> PAGEREF _Toc5610343 \h </w:instrText>
        </w:r>
        <w:r>
          <w:rPr>
            <w:noProof/>
            <w:webHidden/>
          </w:rPr>
        </w:r>
        <w:r>
          <w:rPr>
            <w:noProof/>
            <w:webHidden/>
          </w:rPr>
          <w:fldChar w:fldCharType="separate"/>
        </w:r>
        <w:r>
          <w:rPr>
            <w:noProof/>
            <w:webHidden/>
          </w:rPr>
          <w:t>9</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44" w:history="1">
        <w:r w:rsidRPr="00B047FD">
          <w:rPr>
            <w:rStyle w:val="Hyperlink"/>
            <w:noProof/>
          </w:rPr>
          <w:t>2.4</w:t>
        </w:r>
        <w:r>
          <w:rPr>
            <w:rFonts w:asciiTheme="minorHAnsi" w:eastAsiaTheme="minorEastAsia" w:hAnsiTheme="minorHAnsi" w:cstheme="minorBidi"/>
            <w:noProof/>
            <w:sz w:val="22"/>
            <w:szCs w:val="22"/>
            <w:lang w:eastAsia="fr-CA"/>
          </w:rPr>
          <w:tab/>
        </w:r>
        <w:r w:rsidRPr="00B047FD">
          <w:rPr>
            <w:rStyle w:val="Hyperlink"/>
            <w:noProof/>
          </w:rPr>
          <w:t>Spécifications cibles</w:t>
        </w:r>
        <w:r>
          <w:rPr>
            <w:noProof/>
            <w:webHidden/>
          </w:rPr>
          <w:tab/>
        </w:r>
        <w:r>
          <w:rPr>
            <w:noProof/>
            <w:webHidden/>
          </w:rPr>
          <w:fldChar w:fldCharType="begin"/>
        </w:r>
        <w:r>
          <w:rPr>
            <w:noProof/>
            <w:webHidden/>
          </w:rPr>
          <w:instrText xml:space="preserve"> PAGEREF _Toc5610344 \h </w:instrText>
        </w:r>
        <w:r>
          <w:rPr>
            <w:noProof/>
            <w:webHidden/>
          </w:rPr>
        </w:r>
        <w:r>
          <w:rPr>
            <w:noProof/>
            <w:webHidden/>
          </w:rPr>
          <w:fldChar w:fldCharType="separate"/>
        </w:r>
        <w:r>
          <w:rPr>
            <w:noProof/>
            <w:webHidden/>
          </w:rPr>
          <w:t>10</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45" w:history="1">
        <w:r w:rsidRPr="00B047FD">
          <w:rPr>
            <w:rStyle w:val="Hyperlink"/>
            <w:noProof/>
          </w:rPr>
          <w:t>3</w:t>
        </w:r>
        <w:r>
          <w:rPr>
            <w:rFonts w:asciiTheme="minorHAnsi" w:eastAsiaTheme="minorEastAsia" w:hAnsiTheme="minorHAnsi" w:cstheme="minorBidi"/>
            <w:noProof/>
            <w:sz w:val="22"/>
            <w:szCs w:val="22"/>
            <w:lang w:eastAsia="fr-CA"/>
          </w:rPr>
          <w:tab/>
        </w:r>
        <w:r w:rsidRPr="00B047FD">
          <w:rPr>
            <w:rStyle w:val="Hyperlink"/>
            <w:noProof/>
          </w:rPr>
          <w:t>Conceptualisation</w:t>
        </w:r>
        <w:r>
          <w:rPr>
            <w:noProof/>
            <w:webHidden/>
          </w:rPr>
          <w:tab/>
        </w:r>
        <w:r>
          <w:rPr>
            <w:noProof/>
            <w:webHidden/>
          </w:rPr>
          <w:fldChar w:fldCharType="begin"/>
        </w:r>
        <w:r>
          <w:rPr>
            <w:noProof/>
            <w:webHidden/>
          </w:rPr>
          <w:instrText xml:space="preserve"> PAGEREF _Toc5610345 \h </w:instrText>
        </w:r>
        <w:r>
          <w:rPr>
            <w:noProof/>
            <w:webHidden/>
          </w:rPr>
        </w:r>
        <w:r>
          <w:rPr>
            <w:noProof/>
            <w:webHidden/>
          </w:rPr>
          <w:fldChar w:fldCharType="separate"/>
        </w:r>
        <w:r>
          <w:rPr>
            <w:noProof/>
            <w:webHidden/>
          </w:rPr>
          <w:t>11</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46" w:history="1">
        <w:r w:rsidRPr="00B047FD">
          <w:rPr>
            <w:rStyle w:val="Hyperlink"/>
            <w:noProof/>
          </w:rPr>
          <w:t>3.1</w:t>
        </w:r>
        <w:r>
          <w:rPr>
            <w:rFonts w:asciiTheme="minorHAnsi" w:eastAsiaTheme="minorEastAsia" w:hAnsiTheme="minorHAnsi" w:cstheme="minorBidi"/>
            <w:noProof/>
            <w:sz w:val="22"/>
            <w:szCs w:val="22"/>
            <w:lang w:eastAsia="fr-CA"/>
          </w:rPr>
          <w:tab/>
        </w:r>
        <w:r w:rsidRPr="00B047FD">
          <w:rPr>
            <w:rStyle w:val="Hyperlink"/>
            <w:noProof/>
          </w:rPr>
          <w:t>Prototype 1: Simdis (distributeur simultané)</w:t>
        </w:r>
        <w:r>
          <w:rPr>
            <w:noProof/>
            <w:webHidden/>
          </w:rPr>
          <w:tab/>
        </w:r>
        <w:r>
          <w:rPr>
            <w:noProof/>
            <w:webHidden/>
          </w:rPr>
          <w:fldChar w:fldCharType="begin"/>
        </w:r>
        <w:r>
          <w:rPr>
            <w:noProof/>
            <w:webHidden/>
          </w:rPr>
          <w:instrText xml:space="preserve"> PAGEREF _Toc5610346 \h </w:instrText>
        </w:r>
        <w:r>
          <w:rPr>
            <w:noProof/>
            <w:webHidden/>
          </w:rPr>
        </w:r>
        <w:r>
          <w:rPr>
            <w:noProof/>
            <w:webHidden/>
          </w:rPr>
          <w:fldChar w:fldCharType="separate"/>
        </w:r>
        <w:r>
          <w:rPr>
            <w:noProof/>
            <w:webHidden/>
          </w:rPr>
          <w:t>11</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47" w:history="1">
        <w:r w:rsidRPr="00B047FD">
          <w:rPr>
            <w:rStyle w:val="Hyperlink"/>
            <w:noProof/>
          </w:rPr>
          <w:t>3.2</w:t>
        </w:r>
        <w:r>
          <w:rPr>
            <w:rFonts w:asciiTheme="minorHAnsi" w:eastAsiaTheme="minorEastAsia" w:hAnsiTheme="minorHAnsi" w:cstheme="minorBidi"/>
            <w:noProof/>
            <w:sz w:val="22"/>
            <w:szCs w:val="22"/>
            <w:lang w:eastAsia="fr-CA"/>
          </w:rPr>
          <w:tab/>
        </w:r>
        <w:r w:rsidRPr="00B047FD">
          <w:rPr>
            <w:rStyle w:val="Hyperlink"/>
            <w:noProof/>
          </w:rPr>
          <w:t>Prototype 2: A.M.C. 180</w:t>
        </w:r>
        <w:r w:rsidRPr="00B047FD">
          <w:rPr>
            <w:rStyle w:val="Hyperlink"/>
            <w:noProof/>
            <w:vertAlign w:val="superscript"/>
          </w:rPr>
          <w:t>o</w:t>
        </w:r>
        <w:r w:rsidRPr="00B047FD">
          <w:rPr>
            <w:rStyle w:val="Hyperlink"/>
            <w:noProof/>
          </w:rPr>
          <w:t xml:space="preserve"> (Automaton multi capacité 180</w:t>
        </w:r>
        <w:r w:rsidRPr="00B047FD">
          <w:rPr>
            <w:rStyle w:val="Hyperlink"/>
            <w:noProof/>
            <w:shd w:val="clear" w:color="auto" w:fill="FFFFFF"/>
          </w:rPr>
          <w:t>°</w:t>
        </w:r>
        <w:r w:rsidRPr="00B047FD">
          <w:rPr>
            <w:rStyle w:val="Hyperlink"/>
            <w:noProof/>
          </w:rPr>
          <w:t>)</w:t>
        </w:r>
        <w:r>
          <w:rPr>
            <w:noProof/>
            <w:webHidden/>
          </w:rPr>
          <w:tab/>
        </w:r>
        <w:r>
          <w:rPr>
            <w:noProof/>
            <w:webHidden/>
          </w:rPr>
          <w:fldChar w:fldCharType="begin"/>
        </w:r>
        <w:r>
          <w:rPr>
            <w:noProof/>
            <w:webHidden/>
          </w:rPr>
          <w:instrText xml:space="preserve"> PAGEREF _Toc5610347 \h </w:instrText>
        </w:r>
        <w:r>
          <w:rPr>
            <w:noProof/>
            <w:webHidden/>
          </w:rPr>
        </w:r>
        <w:r>
          <w:rPr>
            <w:noProof/>
            <w:webHidden/>
          </w:rPr>
          <w:fldChar w:fldCharType="separate"/>
        </w:r>
        <w:r>
          <w:rPr>
            <w:noProof/>
            <w:webHidden/>
          </w:rPr>
          <w:t>12</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48" w:history="1">
        <w:r w:rsidRPr="00B047FD">
          <w:rPr>
            <w:rStyle w:val="Hyperlink"/>
            <w:noProof/>
          </w:rPr>
          <w:t>3.3</w:t>
        </w:r>
        <w:r>
          <w:rPr>
            <w:rFonts w:asciiTheme="minorHAnsi" w:eastAsiaTheme="minorEastAsia" w:hAnsiTheme="minorHAnsi" w:cstheme="minorBidi"/>
            <w:noProof/>
            <w:sz w:val="22"/>
            <w:szCs w:val="22"/>
            <w:lang w:eastAsia="fr-CA"/>
          </w:rPr>
          <w:tab/>
        </w:r>
        <w:r w:rsidRPr="00B047FD">
          <w:rPr>
            <w:rStyle w:val="Hyperlink"/>
            <w:noProof/>
          </w:rPr>
          <w:t>Prototype 3: Rotem 360</w:t>
        </w:r>
        <w:r w:rsidRPr="00B047FD">
          <w:rPr>
            <w:rStyle w:val="Hyperlink"/>
            <w:noProof/>
            <w:vertAlign w:val="superscript"/>
          </w:rPr>
          <w:t>o</w:t>
        </w:r>
        <w:r w:rsidRPr="00B047FD">
          <w:rPr>
            <w:rStyle w:val="Hyperlink"/>
            <w:noProof/>
          </w:rPr>
          <w:t xml:space="preserve"> (Émulateur de rotation prime 360</w:t>
        </w:r>
        <w:r w:rsidRPr="00B047FD">
          <w:rPr>
            <w:rStyle w:val="Hyperlink"/>
            <w:noProof/>
            <w:shd w:val="clear" w:color="auto" w:fill="FFFFFF"/>
          </w:rPr>
          <w:t>°</w:t>
        </w:r>
        <w:r w:rsidRPr="00B047FD">
          <w:rPr>
            <w:rStyle w:val="Hyperlink"/>
            <w:noProof/>
          </w:rPr>
          <w:t>)</w:t>
        </w:r>
        <w:r>
          <w:rPr>
            <w:noProof/>
            <w:webHidden/>
          </w:rPr>
          <w:tab/>
        </w:r>
        <w:r>
          <w:rPr>
            <w:noProof/>
            <w:webHidden/>
          </w:rPr>
          <w:fldChar w:fldCharType="begin"/>
        </w:r>
        <w:r>
          <w:rPr>
            <w:noProof/>
            <w:webHidden/>
          </w:rPr>
          <w:instrText xml:space="preserve"> PAGEREF _Toc5610348 \h </w:instrText>
        </w:r>
        <w:r>
          <w:rPr>
            <w:noProof/>
            <w:webHidden/>
          </w:rPr>
        </w:r>
        <w:r>
          <w:rPr>
            <w:noProof/>
            <w:webHidden/>
          </w:rPr>
          <w:fldChar w:fldCharType="separate"/>
        </w:r>
        <w:r>
          <w:rPr>
            <w:noProof/>
            <w:webHidden/>
          </w:rPr>
          <w:t>13</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49" w:history="1">
        <w:r w:rsidRPr="00B047FD">
          <w:rPr>
            <w:rStyle w:val="Hyperlink"/>
            <w:noProof/>
          </w:rPr>
          <w:t>3.4</w:t>
        </w:r>
        <w:r>
          <w:rPr>
            <w:rFonts w:asciiTheme="minorHAnsi" w:eastAsiaTheme="minorEastAsia" w:hAnsiTheme="minorHAnsi" w:cstheme="minorBidi"/>
            <w:noProof/>
            <w:sz w:val="22"/>
            <w:szCs w:val="22"/>
            <w:lang w:eastAsia="fr-CA"/>
          </w:rPr>
          <w:tab/>
        </w:r>
        <w:r w:rsidRPr="00B047FD">
          <w:rPr>
            <w:rStyle w:val="Hyperlink"/>
            <w:noProof/>
          </w:rPr>
          <w:t>Analyse du meilleur prototype</w:t>
        </w:r>
        <w:r>
          <w:rPr>
            <w:noProof/>
            <w:webHidden/>
          </w:rPr>
          <w:tab/>
        </w:r>
        <w:r>
          <w:rPr>
            <w:noProof/>
            <w:webHidden/>
          </w:rPr>
          <w:fldChar w:fldCharType="begin"/>
        </w:r>
        <w:r>
          <w:rPr>
            <w:noProof/>
            <w:webHidden/>
          </w:rPr>
          <w:instrText xml:space="preserve"> PAGEREF _Toc5610349 \h </w:instrText>
        </w:r>
        <w:r>
          <w:rPr>
            <w:noProof/>
            <w:webHidden/>
          </w:rPr>
        </w:r>
        <w:r>
          <w:rPr>
            <w:noProof/>
            <w:webHidden/>
          </w:rPr>
          <w:fldChar w:fldCharType="separate"/>
        </w:r>
        <w:r>
          <w:rPr>
            <w:noProof/>
            <w:webHidden/>
          </w:rPr>
          <w:t>15</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50" w:history="1">
        <w:r w:rsidRPr="00B047FD">
          <w:rPr>
            <w:rStyle w:val="Hyperlink"/>
            <w:noProof/>
          </w:rPr>
          <w:t>4</w:t>
        </w:r>
        <w:r>
          <w:rPr>
            <w:rFonts w:asciiTheme="minorHAnsi" w:eastAsiaTheme="minorEastAsia" w:hAnsiTheme="minorHAnsi" w:cstheme="minorBidi"/>
            <w:noProof/>
            <w:sz w:val="22"/>
            <w:szCs w:val="22"/>
            <w:lang w:eastAsia="fr-CA"/>
          </w:rPr>
          <w:tab/>
        </w:r>
        <w:r w:rsidRPr="00B047FD">
          <w:rPr>
            <w:rStyle w:val="Hyperlink"/>
            <w:noProof/>
          </w:rPr>
          <w:t>Plan du Projet, Suivi et Nomenclature des Matériaux</w:t>
        </w:r>
        <w:r>
          <w:rPr>
            <w:noProof/>
            <w:webHidden/>
          </w:rPr>
          <w:tab/>
        </w:r>
        <w:r>
          <w:rPr>
            <w:noProof/>
            <w:webHidden/>
          </w:rPr>
          <w:fldChar w:fldCharType="begin"/>
        </w:r>
        <w:r>
          <w:rPr>
            <w:noProof/>
            <w:webHidden/>
          </w:rPr>
          <w:instrText xml:space="preserve"> PAGEREF _Toc5610350 \h </w:instrText>
        </w:r>
        <w:r>
          <w:rPr>
            <w:noProof/>
            <w:webHidden/>
          </w:rPr>
        </w:r>
        <w:r>
          <w:rPr>
            <w:noProof/>
            <w:webHidden/>
          </w:rPr>
          <w:fldChar w:fldCharType="separate"/>
        </w:r>
        <w:r>
          <w:rPr>
            <w:noProof/>
            <w:webHidden/>
          </w:rPr>
          <w:t>15</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51" w:history="1">
        <w:r w:rsidRPr="00B047FD">
          <w:rPr>
            <w:rStyle w:val="Hyperlink"/>
            <w:noProof/>
            <w:lang w:eastAsia="fr-CA"/>
          </w:rPr>
          <w:t>4.1</w:t>
        </w:r>
        <w:r>
          <w:rPr>
            <w:rFonts w:asciiTheme="minorHAnsi" w:eastAsiaTheme="minorEastAsia" w:hAnsiTheme="minorHAnsi" w:cstheme="minorBidi"/>
            <w:noProof/>
            <w:sz w:val="22"/>
            <w:szCs w:val="22"/>
            <w:lang w:eastAsia="fr-CA"/>
          </w:rPr>
          <w:tab/>
        </w:r>
        <w:r w:rsidRPr="00B047FD">
          <w:rPr>
            <w:rStyle w:val="Hyperlink"/>
            <w:noProof/>
            <w:lang w:eastAsia="fr-CA"/>
          </w:rPr>
          <w:t>Plan du projet</w:t>
        </w:r>
        <w:r>
          <w:rPr>
            <w:noProof/>
            <w:webHidden/>
          </w:rPr>
          <w:tab/>
        </w:r>
        <w:r>
          <w:rPr>
            <w:noProof/>
            <w:webHidden/>
          </w:rPr>
          <w:fldChar w:fldCharType="begin"/>
        </w:r>
        <w:r>
          <w:rPr>
            <w:noProof/>
            <w:webHidden/>
          </w:rPr>
          <w:instrText xml:space="preserve"> PAGEREF _Toc5610351 \h </w:instrText>
        </w:r>
        <w:r>
          <w:rPr>
            <w:noProof/>
            <w:webHidden/>
          </w:rPr>
        </w:r>
        <w:r>
          <w:rPr>
            <w:noProof/>
            <w:webHidden/>
          </w:rPr>
          <w:fldChar w:fldCharType="separate"/>
        </w:r>
        <w:r>
          <w:rPr>
            <w:noProof/>
            <w:webHidden/>
          </w:rPr>
          <w:t>15</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52" w:history="1">
        <w:r w:rsidRPr="00B047FD">
          <w:rPr>
            <w:rStyle w:val="Hyperlink"/>
            <w:noProof/>
          </w:rPr>
          <w:t>4.2</w:t>
        </w:r>
        <w:r>
          <w:rPr>
            <w:rFonts w:asciiTheme="minorHAnsi" w:eastAsiaTheme="minorEastAsia" w:hAnsiTheme="minorHAnsi" w:cstheme="minorBidi"/>
            <w:noProof/>
            <w:sz w:val="22"/>
            <w:szCs w:val="22"/>
            <w:lang w:eastAsia="fr-CA"/>
          </w:rPr>
          <w:tab/>
        </w:r>
        <w:r w:rsidRPr="00B047FD">
          <w:rPr>
            <w:rStyle w:val="Hyperlink"/>
            <w:noProof/>
          </w:rPr>
          <w:t>Nomenclature des matériaux</w:t>
        </w:r>
        <w:r>
          <w:rPr>
            <w:noProof/>
            <w:webHidden/>
          </w:rPr>
          <w:tab/>
        </w:r>
        <w:r>
          <w:rPr>
            <w:noProof/>
            <w:webHidden/>
          </w:rPr>
          <w:fldChar w:fldCharType="begin"/>
        </w:r>
        <w:r>
          <w:rPr>
            <w:noProof/>
            <w:webHidden/>
          </w:rPr>
          <w:instrText xml:space="preserve"> PAGEREF _Toc5610352 \h </w:instrText>
        </w:r>
        <w:r>
          <w:rPr>
            <w:noProof/>
            <w:webHidden/>
          </w:rPr>
        </w:r>
        <w:r>
          <w:rPr>
            <w:noProof/>
            <w:webHidden/>
          </w:rPr>
          <w:fldChar w:fldCharType="separate"/>
        </w:r>
        <w:r>
          <w:rPr>
            <w:noProof/>
            <w:webHidden/>
          </w:rPr>
          <w:t>16</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53" w:history="1">
        <w:r w:rsidRPr="00B047FD">
          <w:rPr>
            <w:rStyle w:val="Hyperlink"/>
            <w:noProof/>
          </w:rPr>
          <w:t>5</w:t>
        </w:r>
        <w:r>
          <w:rPr>
            <w:rFonts w:asciiTheme="minorHAnsi" w:eastAsiaTheme="minorEastAsia" w:hAnsiTheme="minorHAnsi" w:cstheme="minorBidi"/>
            <w:noProof/>
            <w:sz w:val="22"/>
            <w:szCs w:val="22"/>
            <w:lang w:eastAsia="fr-CA"/>
          </w:rPr>
          <w:tab/>
        </w:r>
        <w:r w:rsidRPr="00B047FD">
          <w:rPr>
            <w:rStyle w:val="Hyperlink"/>
            <w:noProof/>
          </w:rPr>
          <w:t>Analyse</w:t>
        </w:r>
        <w:r>
          <w:rPr>
            <w:noProof/>
            <w:webHidden/>
          </w:rPr>
          <w:tab/>
        </w:r>
        <w:r>
          <w:rPr>
            <w:noProof/>
            <w:webHidden/>
          </w:rPr>
          <w:fldChar w:fldCharType="begin"/>
        </w:r>
        <w:r>
          <w:rPr>
            <w:noProof/>
            <w:webHidden/>
          </w:rPr>
          <w:instrText xml:space="preserve"> PAGEREF _Toc5610353 \h </w:instrText>
        </w:r>
        <w:r>
          <w:rPr>
            <w:noProof/>
            <w:webHidden/>
          </w:rPr>
        </w:r>
        <w:r>
          <w:rPr>
            <w:noProof/>
            <w:webHidden/>
          </w:rPr>
          <w:fldChar w:fldCharType="separate"/>
        </w:r>
        <w:r>
          <w:rPr>
            <w:noProof/>
            <w:webHidden/>
          </w:rPr>
          <w:t>16</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54" w:history="1">
        <w:r w:rsidRPr="00B047FD">
          <w:rPr>
            <w:rStyle w:val="Hyperlink"/>
            <w:noProof/>
          </w:rPr>
          <w:t>6</w:t>
        </w:r>
        <w:r>
          <w:rPr>
            <w:rFonts w:asciiTheme="minorHAnsi" w:eastAsiaTheme="minorEastAsia" w:hAnsiTheme="minorHAnsi" w:cstheme="minorBidi"/>
            <w:noProof/>
            <w:sz w:val="22"/>
            <w:szCs w:val="22"/>
            <w:lang w:eastAsia="fr-CA"/>
          </w:rPr>
          <w:tab/>
        </w:r>
        <w:r w:rsidRPr="00B047FD">
          <w:rPr>
            <w:rStyle w:val="Hyperlink"/>
            <w:noProof/>
          </w:rPr>
          <w:t>Prototypage, Essai et Validation du Client</w:t>
        </w:r>
        <w:r>
          <w:rPr>
            <w:noProof/>
            <w:webHidden/>
          </w:rPr>
          <w:tab/>
        </w:r>
        <w:r>
          <w:rPr>
            <w:noProof/>
            <w:webHidden/>
          </w:rPr>
          <w:fldChar w:fldCharType="begin"/>
        </w:r>
        <w:r>
          <w:rPr>
            <w:noProof/>
            <w:webHidden/>
          </w:rPr>
          <w:instrText xml:space="preserve"> PAGEREF _Toc5610354 \h </w:instrText>
        </w:r>
        <w:r>
          <w:rPr>
            <w:noProof/>
            <w:webHidden/>
          </w:rPr>
        </w:r>
        <w:r>
          <w:rPr>
            <w:noProof/>
            <w:webHidden/>
          </w:rPr>
          <w:fldChar w:fldCharType="separate"/>
        </w:r>
        <w:r>
          <w:rPr>
            <w:noProof/>
            <w:webHidden/>
          </w:rPr>
          <w:t>17</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55" w:history="1">
        <w:r w:rsidRPr="00B047FD">
          <w:rPr>
            <w:rStyle w:val="Hyperlink"/>
            <w:noProof/>
          </w:rPr>
          <w:t>6.1</w:t>
        </w:r>
        <w:r>
          <w:rPr>
            <w:rFonts w:asciiTheme="minorHAnsi" w:eastAsiaTheme="minorEastAsia" w:hAnsiTheme="minorHAnsi" w:cstheme="minorBidi"/>
            <w:noProof/>
            <w:sz w:val="22"/>
            <w:szCs w:val="22"/>
            <w:lang w:eastAsia="fr-CA"/>
          </w:rPr>
          <w:tab/>
        </w:r>
        <w:r w:rsidRPr="00B047FD">
          <w:rPr>
            <w:rStyle w:val="Hyperlink"/>
            <w:noProof/>
          </w:rPr>
          <w:t>Prototype 1</w:t>
        </w:r>
        <w:r>
          <w:rPr>
            <w:noProof/>
            <w:webHidden/>
          </w:rPr>
          <w:tab/>
        </w:r>
        <w:r>
          <w:rPr>
            <w:noProof/>
            <w:webHidden/>
          </w:rPr>
          <w:fldChar w:fldCharType="begin"/>
        </w:r>
        <w:r>
          <w:rPr>
            <w:noProof/>
            <w:webHidden/>
          </w:rPr>
          <w:instrText xml:space="preserve"> PAGEREF _Toc5610355 \h </w:instrText>
        </w:r>
        <w:r>
          <w:rPr>
            <w:noProof/>
            <w:webHidden/>
          </w:rPr>
        </w:r>
        <w:r>
          <w:rPr>
            <w:noProof/>
            <w:webHidden/>
          </w:rPr>
          <w:fldChar w:fldCharType="separate"/>
        </w:r>
        <w:r>
          <w:rPr>
            <w:noProof/>
            <w:webHidden/>
          </w:rPr>
          <w:t>17</w:t>
        </w:r>
        <w:r>
          <w:rPr>
            <w:noProof/>
            <w:webHidden/>
          </w:rPr>
          <w:fldChar w:fldCharType="end"/>
        </w:r>
      </w:hyperlink>
    </w:p>
    <w:p w:rsidR="00B919D9" w:rsidRDefault="00B919D9">
      <w:pPr>
        <w:pStyle w:val="TOC2"/>
        <w:tabs>
          <w:tab w:val="left" w:pos="880"/>
          <w:tab w:val="right" w:leader="dot" w:pos="9350"/>
        </w:tabs>
        <w:rPr>
          <w:rFonts w:asciiTheme="minorHAnsi" w:eastAsiaTheme="minorEastAsia" w:hAnsiTheme="minorHAnsi" w:cstheme="minorBidi"/>
          <w:noProof/>
          <w:sz w:val="22"/>
          <w:szCs w:val="22"/>
          <w:lang w:eastAsia="fr-CA"/>
        </w:rPr>
      </w:pPr>
      <w:hyperlink w:anchor="_Toc5610356" w:history="1">
        <w:r w:rsidRPr="00B047FD">
          <w:rPr>
            <w:rStyle w:val="Hyperlink"/>
            <w:noProof/>
          </w:rPr>
          <w:t>6.2</w:t>
        </w:r>
        <w:r>
          <w:rPr>
            <w:rFonts w:asciiTheme="minorHAnsi" w:eastAsiaTheme="minorEastAsia" w:hAnsiTheme="minorHAnsi" w:cstheme="minorBidi"/>
            <w:noProof/>
            <w:sz w:val="22"/>
            <w:szCs w:val="22"/>
            <w:lang w:eastAsia="fr-CA"/>
          </w:rPr>
          <w:tab/>
        </w:r>
        <w:r w:rsidRPr="00B047FD">
          <w:rPr>
            <w:rStyle w:val="Hyperlink"/>
            <w:noProof/>
          </w:rPr>
          <w:t>Prototype 2</w:t>
        </w:r>
        <w:r>
          <w:rPr>
            <w:noProof/>
            <w:webHidden/>
          </w:rPr>
          <w:tab/>
        </w:r>
        <w:r>
          <w:rPr>
            <w:noProof/>
            <w:webHidden/>
          </w:rPr>
          <w:fldChar w:fldCharType="begin"/>
        </w:r>
        <w:r>
          <w:rPr>
            <w:noProof/>
            <w:webHidden/>
          </w:rPr>
          <w:instrText xml:space="preserve"> PAGEREF _Toc5610356 \h </w:instrText>
        </w:r>
        <w:r>
          <w:rPr>
            <w:noProof/>
            <w:webHidden/>
          </w:rPr>
        </w:r>
        <w:r>
          <w:rPr>
            <w:noProof/>
            <w:webHidden/>
          </w:rPr>
          <w:fldChar w:fldCharType="separate"/>
        </w:r>
        <w:r>
          <w:rPr>
            <w:noProof/>
            <w:webHidden/>
          </w:rPr>
          <w:t>17</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57" w:history="1">
        <w:r w:rsidRPr="00B047FD">
          <w:rPr>
            <w:rStyle w:val="Hyperlink"/>
            <w:noProof/>
          </w:rPr>
          <w:t>7</w:t>
        </w:r>
        <w:r>
          <w:rPr>
            <w:rFonts w:asciiTheme="minorHAnsi" w:eastAsiaTheme="minorEastAsia" w:hAnsiTheme="minorHAnsi" w:cstheme="minorBidi"/>
            <w:noProof/>
            <w:sz w:val="22"/>
            <w:szCs w:val="22"/>
            <w:lang w:eastAsia="fr-CA"/>
          </w:rPr>
          <w:tab/>
        </w:r>
        <w:r w:rsidRPr="00B047FD">
          <w:rPr>
            <w:rStyle w:val="Hyperlink"/>
            <w:noProof/>
          </w:rPr>
          <w:t>Solution Finale</w:t>
        </w:r>
        <w:r>
          <w:rPr>
            <w:noProof/>
            <w:webHidden/>
          </w:rPr>
          <w:tab/>
        </w:r>
        <w:r>
          <w:rPr>
            <w:noProof/>
            <w:webHidden/>
          </w:rPr>
          <w:fldChar w:fldCharType="begin"/>
        </w:r>
        <w:r>
          <w:rPr>
            <w:noProof/>
            <w:webHidden/>
          </w:rPr>
          <w:instrText xml:space="preserve"> PAGEREF _Toc5610357 \h </w:instrText>
        </w:r>
        <w:r>
          <w:rPr>
            <w:noProof/>
            <w:webHidden/>
          </w:rPr>
        </w:r>
        <w:r>
          <w:rPr>
            <w:noProof/>
            <w:webHidden/>
          </w:rPr>
          <w:fldChar w:fldCharType="separate"/>
        </w:r>
        <w:r>
          <w:rPr>
            <w:noProof/>
            <w:webHidden/>
          </w:rPr>
          <w:t>19</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58" w:history="1">
        <w:r w:rsidRPr="00B047FD">
          <w:rPr>
            <w:rStyle w:val="Hyperlink"/>
            <w:noProof/>
          </w:rPr>
          <w:t>8</w:t>
        </w:r>
        <w:r>
          <w:rPr>
            <w:rFonts w:asciiTheme="minorHAnsi" w:eastAsiaTheme="minorEastAsia" w:hAnsiTheme="minorHAnsi" w:cstheme="minorBidi"/>
            <w:noProof/>
            <w:sz w:val="22"/>
            <w:szCs w:val="22"/>
            <w:lang w:eastAsia="fr-CA"/>
          </w:rPr>
          <w:tab/>
        </w:r>
        <w:r w:rsidRPr="00B047FD">
          <w:rPr>
            <w:rStyle w:val="Hyperlink"/>
            <w:noProof/>
          </w:rPr>
          <w:t>Conclusions et Recommandations pour Travaux Futurs</w:t>
        </w:r>
        <w:r>
          <w:rPr>
            <w:noProof/>
            <w:webHidden/>
          </w:rPr>
          <w:tab/>
        </w:r>
        <w:r>
          <w:rPr>
            <w:noProof/>
            <w:webHidden/>
          </w:rPr>
          <w:fldChar w:fldCharType="begin"/>
        </w:r>
        <w:r>
          <w:rPr>
            <w:noProof/>
            <w:webHidden/>
          </w:rPr>
          <w:instrText xml:space="preserve"> PAGEREF _Toc5610358 \h </w:instrText>
        </w:r>
        <w:r>
          <w:rPr>
            <w:noProof/>
            <w:webHidden/>
          </w:rPr>
        </w:r>
        <w:r>
          <w:rPr>
            <w:noProof/>
            <w:webHidden/>
          </w:rPr>
          <w:fldChar w:fldCharType="separate"/>
        </w:r>
        <w:r>
          <w:rPr>
            <w:noProof/>
            <w:webHidden/>
          </w:rPr>
          <w:t>21</w:t>
        </w:r>
        <w:r>
          <w:rPr>
            <w:noProof/>
            <w:webHidden/>
          </w:rPr>
          <w:fldChar w:fldCharType="end"/>
        </w:r>
      </w:hyperlink>
    </w:p>
    <w:p w:rsidR="00B919D9" w:rsidRDefault="00B919D9">
      <w:pPr>
        <w:pStyle w:val="TOC1"/>
        <w:tabs>
          <w:tab w:val="left" w:pos="480"/>
          <w:tab w:val="right" w:leader="dot" w:pos="9350"/>
        </w:tabs>
        <w:rPr>
          <w:rFonts w:asciiTheme="minorHAnsi" w:eastAsiaTheme="minorEastAsia" w:hAnsiTheme="minorHAnsi" w:cstheme="minorBidi"/>
          <w:noProof/>
          <w:sz w:val="22"/>
          <w:szCs w:val="22"/>
          <w:lang w:eastAsia="fr-CA"/>
        </w:rPr>
      </w:pPr>
      <w:hyperlink w:anchor="_Toc5610359" w:history="1">
        <w:r w:rsidRPr="00B047FD">
          <w:rPr>
            <w:rStyle w:val="Hyperlink"/>
            <w:noProof/>
          </w:rPr>
          <w:t>9</w:t>
        </w:r>
        <w:r>
          <w:rPr>
            <w:rFonts w:asciiTheme="minorHAnsi" w:eastAsiaTheme="minorEastAsia" w:hAnsiTheme="minorHAnsi" w:cstheme="minorBidi"/>
            <w:noProof/>
            <w:sz w:val="22"/>
            <w:szCs w:val="22"/>
            <w:lang w:eastAsia="fr-CA"/>
          </w:rPr>
          <w:tab/>
        </w:r>
        <w:r w:rsidRPr="00B047FD">
          <w:rPr>
            <w:rStyle w:val="Hyperlink"/>
            <w:noProof/>
          </w:rPr>
          <w:t>Bibliographie</w:t>
        </w:r>
        <w:r>
          <w:rPr>
            <w:noProof/>
            <w:webHidden/>
          </w:rPr>
          <w:tab/>
        </w:r>
        <w:r>
          <w:rPr>
            <w:noProof/>
            <w:webHidden/>
          </w:rPr>
          <w:fldChar w:fldCharType="begin"/>
        </w:r>
        <w:r>
          <w:rPr>
            <w:noProof/>
            <w:webHidden/>
          </w:rPr>
          <w:instrText xml:space="preserve"> PAGEREF _Toc5610359 \h </w:instrText>
        </w:r>
        <w:r>
          <w:rPr>
            <w:noProof/>
            <w:webHidden/>
          </w:rPr>
        </w:r>
        <w:r>
          <w:rPr>
            <w:noProof/>
            <w:webHidden/>
          </w:rPr>
          <w:fldChar w:fldCharType="separate"/>
        </w:r>
        <w:r>
          <w:rPr>
            <w:noProof/>
            <w:webHidden/>
          </w:rPr>
          <w:t>22</w:t>
        </w:r>
        <w:r>
          <w:rPr>
            <w:noProof/>
            <w:webHidden/>
          </w:rPr>
          <w:fldChar w:fldCharType="end"/>
        </w:r>
      </w:hyperlink>
    </w:p>
    <w:p w:rsidR="00B919D9" w:rsidRDefault="00B919D9">
      <w:pPr>
        <w:pStyle w:val="TOC1"/>
        <w:tabs>
          <w:tab w:val="right" w:leader="dot" w:pos="9350"/>
        </w:tabs>
        <w:rPr>
          <w:rFonts w:asciiTheme="minorHAnsi" w:eastAsiaTheme="minorEastAsia" w:hAnsiTheme="minorHAnsi" w:cstheme="minorBidi"/>
          <w:noProof/>
          <w:sz w:val="22"/>
          <w:szCs w:val="22"/>
          <w:lang w:eastAsia="fr-CA"/>
        </w:rPr>
      </w:pPr>
      <w:hyperlink w:anchor="_Toc5610360" w:history="1">
        <w:r w:rsidRPr="00B047FD">
          <w:rPr>
            <w:rStyle w:val="Hyperlink"/>
            <w:noProof/>
          </w:rPr>
          <w:t>Appendice</w:t>
        </w:r>
        <w:r>
          <w:rPr>
            <w:noProof/>
            <w:webHidden/>
          </w:rPr>
          <w:tab/>
        </w:r>
        <w:r>
          <w:rPr>
            <w:noProof/>
            <w:webHidden/>
          </w:rPr>
          <w:fldChar w:fldCharType="begin"/>
        </w:r>
        <w:r>
          <w:rPr>
            <w:noProof/>
            <w:webHidden/>
          </w:rPr>
          <w:instrText xml:space="preserve"> PAGEREF _Toc5610360 \h </w:instrText>
        </w:r>
        <w:r>
          <w:rPr>
            <w:noProof/>
            <w:webHidden/>
          </w:rPr>
        </w:r>
        <w:r>
          <w:rPr>
            <w:noProof/>
            <w:webHidden/>
          </w:rPr>
          <w:fldChar w:fldCharType="separate"/>
        </w:r>
        <w:r>
          <w:rPr>
            <w:noProof/>
            <w:webHidden/>
          </w:rPr>
          <w:t>23</w:t>
        </w:r>
        <w:r>
          <w:rPr>
            <w:noProof/>
            <w:webHidden/>
          </w:rPr>
          <w:fldChar w:fldCharType="end"/>
        </w:r>
      </w:hyperlink>
    </w:p>
    <w:p w:rsidR="00B919D9" w:rsidRDefault="00B919D9">
      <w:pPr>
        <w:pStyle w:val="TOC2"/>
        <w:tabs>
          <w:tab w:val="right" w:leader="dot" w:pos="9350"/>
        </w:tabs>
        <w:rPr>
          <w:rFonts w:asciiTheme="minorHAnsi" w:eastAsiaTheme="minorEastAsia" w:hAnsiTheme="minorHAnsi" w:cstheme="minorBidi"/>
          <w:noProof/>
          <w:sz w:val="22"/>
          <w:szCs w:val="22"/>
          <w:lang w:eastAsia="fr-CA"/>
        </w:rPr>
      </w:pPr>
      <w:hyperlink w:anchor="_Toc5610361" w:history="1">
        <w:r w:rsidRPr="00B047FD">
          <w:rPr>
            <w:rStyle w:val="Hyperlink"/>
            <w:noProof/>
          </w:rPr>
          <w:t>Appendice 1 : Manuel de l’utilisateur</w:t>
        </w:r>
        <w:r>
          <w:rPr>
            <w:noProof/>
            <w:webHidden/>
          </w:rPr>
          <w:tab/>
        </w:r>
        <w:r>
          <w:rPr>
            <w:noProof/>
            <w:webHidden/>
          </w:rPr>
          <w:fldChar w:fldCharType="begin"/>
        </w:r>
        <w:r>
          <w:rPr>
            <w:noProof/>
            <w:webHidden/>
          </w:rPr>
          <w:instrText xml:space="preserve"> PAGEREF _Toc5610361 \h </w:instrText>
        </w:r>
        <w:r>
          <w:rPr>
            <w:noProof/>
            <w:webHidden/>
          </w:rPr>
        </w:r>
        <w:r>
          <w:rPr>
            <w:noProof/>
            <w:webHidden/>
          </w:rPr>
          <w:fldChar w:fldCharType="separate"/>
        </w:r>
        <w:r>
          <w:rPr>
            <w:noProof/>
            <w:webHidden/>
          </w:rPr>
          <w:t>23</w:t>
        </w:r>
        <w:r>
          <w:rPr>
            <w:noProof/>
            <w:webHidden/>
          </w:rPr>
          <w:fldChar w:fldCharType="end"/>
        </w:r>
      </w:hyperlink>
    </w:p>
    <w:p w:rsidR="00B919D9" w:rsidRDefault="00B919D9">
      <w:pPr>
        <w:pStyle w:val="TOC2"/>
        <w:tabs>
          <w:tab w:val="right" w:leader="dot" w:pos="9350"/>
        </w:tabs>
        <w:rPr>
          <w:rFonts w:asciiTheme="minorHAnsi" w:eastAsiaTheme="minorEastAsia" w:hAnsiTheme="minorHAnsi" w:cstheme="minorBidi"/>
          <w:noProof/>
          <w:sz w:val="22"/>
          <w:szCs w:val="22"/>
          <w:lang w:eastAsia="fr-CA"/>
        </w:rPr>
      </w:pPr>
      <w:hyperlink w:anchor="_Toc5610362" w:history="1">
        <w:r w:rsidRPr="00B047FD">
          <w:rPr>
            <w:rStyle w:val="Hyperlink"/>
            <w:noProof/>
          </w:rPr>
          <w:t>Appendice 2</w:t>
        </w:r>
        <w:r>
          <w:rPr>
            <w:noProof/>
            <w:webHidden/>
          </w:rPr>
          <w:tab/>
        </w:r>
        <w:r>
          <w:rPr>
            <w:noProof/>
            <w:webHidden/>
          </w:rPr>
          <w:fldChar w:fldCharType="begin"/>
        </w:r>
        <w:r>
          <w:rPr>
            <w:noProof/>
            <w:webHidden/>
          </w:rPr>
          <w:instrText xml:space="preserve"> PAGEREF _Toc5610362 \h </w:instrText>
        </w:r>
        <w:r>
          <w:rPr>
            <w:noProof/>
            <w:webHidden/>
          </w:rPr>
        </w:r>
        <w:r>
          <w:rPr>
            <w:noProof/>
            <w:webHidden/>
          </w:rPr>
          <w:fldChar w:fldCharType="separate"/>
        </w:r>
        <w:r>
          <w:rPr>
            <w:noProof/>
            <w:webHidden/>
          </w:rPr>
          <w:t>24</w:t>
        </w:r>
        <w:r>
          <w:rPr>
            <w:noProof/>
            <w:webHidden/>
          </w:rPr>
          <w:fldChar w:fldCharType="end"/>
        </w:r>
      </w:hyperlink>
    </w:p>
    <w:p w:rsidR="00B919D9" w:rsidRDefault="00B919D9">
      <w:r>
        <w:fldChar w:fldCharType="end"/>
      </w:r>
    </w:p>
    <w:p w:rsidR="00A21644" w:rsidRPr="00B919D9" w:rsidRDefault="00A21644" w:rsidP="002F697A">
      <w:pPr>
        <w:rPr>
          <w:b/>
          <w:bCs/>
          <w:noProof/>
        </w:rPr>
      </w:pPr>
      <w:r w:rsidRPr="00C93150">
        <w:rPr>
          <w:rFonts w:asciiTheme="minorHAnsi" w:hAnsiTheme="minorHAnsi" w:cs="Arial"/>
          <w:b/>
        </w:rPr>
        <w:br w:type="page"/>
      </w:r>
    </w:p>
    <w:p w:rsidR="00FE289F" w:rsidRDefault="00A21644" w:rsidP="00EA5EB7">
      <w:pPr>
        <w:pStyle w:val="Heading1"/>
        <w:numPr>
          <w:ilvl w:val="0"/>
          <w:numId w:val="0"/>
        </w:numPr>
        <w:ind w:left="720"/>
      </w:pPr>
      <w:bookmarkStart w:id="5" w:name="_Toc5610058"/>
      <w:bookmarkStart w:id="6" w:name="_Toc5610136"/>
      <w:bookmarkStart w:id="7" w:name="_Toc5610334"/>
      <w:r w:rsidRPr="00C93150">
        <w:lastRenderedPageBreak/>
        <w:t>Liste de fig</w:t>
      </w:r>
      <w:r w:rsidR="00912BC2" w:rsidRPr="00C93150">
        <w:t>ue</w:t>
      </w:r>
      <w:bookmarkEnd w:id="5"/>
      <w:bookmarkEnd w:id="6"/>
      <w:bookmarkEnd w:id="7"/>
      <w:r w:rsidR="00912BC2" w:rsidRPr="00C93150">
        <w:t xml:space="preserve"> </w:t>
      </w:r>
    </w:p>
    <w:p w:rsidR="00FE289F" w:rsidRDefault="00FE289F" w:rsidP="00EA5EB7">
      <w:pPr>
        <w:pStyle w:val="Heading1"/>
        <w:numPr>
          <w:ilvl w:val="0"/>
          <w:numId w:val="0"/>
        </w:numPr>
        <w:ind w:left="720"/>
      </w:pPr>
    </w:p>
    <w:p w:rsidR="00B0695E" w:rsidRDefault="00FE289F">
      <w:pPr>
        <w:pStyle w:val="TableofFigures"/>
        <w:tabs>
          <w:tab w:val="right" w:leader="dot" w:pos="9350"/>
        </w:tabs>
        <w:rPr>
          <w:rFonts w:asciiTheme="minorHAnsi" w:eastAsiaTheme="minorEastAsia" w:hAnsiTheme="minorHAnsi" w:cstheme="minorBidi"/>
          <w:noProof/>
          <w:sz w:val="22"/>
          <w:szCs w:val="22"/>
          <w:lang w:eastAsia="fr-CA"/>
        </w:rPr>
      </w:pPr>
      <w:r>
        <w:fldChar w:fldCharType="begin"/>
      </w:r>
      <w:r>
        <w:instrText xml:space="preserve"> TOC \h \z \c "Figure" </w:instrText>
      </w:r>
      <w:r>
        <w:fldChar w:fldCharType="separate"/>
      </w:r>
      <w:hyperlink w:anchor="_Toc5806336" w:history="1">
        <w:r w:rsidR="00B0695E" w:rsidRPr="00527A3F">
          <w:rPr>
            <w:rStyle w:val="Hyperlink"/>
            <w:noProof/>
          </w:rPr>
          <w:t>Figure 1-Type de plaque chauffante</w:t>
        </w:r>
        <w:r w:rsidR="00B0695E">
          <w:rPr>
            <w:noProof/>
            <w:webHidden/>
          </w:rPr>
          <w:tab/>
        </w:r>
        <w:r w:rsidR="00B0695E">
          <w:rPr>
            <w:noProof/>
            <w:webHidden/>
          </w:rPr>
          <w:fldChar w:fldCharType="begin"/>
        </w:r>
        <w:r w:rsidR="00B0695E">
          <w:rPr>
            <w:noProof/>
            <w:webHidden/>
          </w:rPr>
          <w:instrText xml:space="preserve"> PAGEREF _Toc5806336 \h </w:instrText>
        </w:r>
        <w:r w:rsidR="00B0695E">
          <w:rPr>
            <w:noProof/>
            <w:webHidden/>
          </w:rPr>
        </w:r>
        <w:r w:rsidR="00B0695E">
          <w:rPr>
            <w:noProof/>
            <w:webHidden/>
          </w:rPr>
          <w:fldChar w:fldCharType="separate"/>
        </w:r>
        <w:r w:rsidR="00B0695E">
          <w:rPr>
            <w:noProof/>
            <w:webHidden/>
          </w:rPr>
          <w:t>7</w:t>
        </w:r>
        <w:r w:rsidR="00B0695E">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37" w:history="1">
        <w:r w:rsidRPr="00527A3F">
          <w:rPr>
            <w:rStyle w:val="Hyperlink"/>
            <w:noProof/>
          </w:rPr>
          <w:t>Figure 2- Type de panne</w:t>
        </w:r>
        <w:r>
          <w:rPr>
            <w:noProof/>
            <w:webHidden/>
          </w:rPr>
          <w:tab/>
        </w:r>
        <w:r>
          <w:rPr>
            <w:noProof/>
            <w:webHidden/>
          </w:rPr>
          <w:fldChar w:fldCharType="begin"/>
        </w:r>
        <w:r>
          <w:rPr>
            <w:noProof/>
            <w:webHidden/>
          </w:rPr>
          <w:instrText xml:space="preserve"> PAGEREF _Toc5806337 \h </w:instrText>
        </w:r>
        <w:r>
          <w:rPr>
            <w:noProof/>
            <w:webHidden/>
          </w:rPr>
        </w:r>
        <w:r>
          <w:rPr>
            <w:noProof/>
            <w:webHidden/>
          </w:rPr>
          <w:fldChar w:fldCharType="separate"/>
        </w:r>
        <w:r>
          <w:rPr>
            <w:noProof/>
            <w:webHidden/>
          </w:rPr>
          <w:t>7</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38" w:history="1">
        <w:r w:rsidRPr="00527A3F">
          <w:rPr>
            <w:rStyle w:val="Hyperlink"/>
            <w:noProof/>
          </w:rPr>
          <w:t>Figure 3- Type de spatule</w:t>
        </w:r>
        <w:r>
          <w:rPr>
            <w:noProof/>
            <w:webHidden/>
          </w:rPr>
          <w:tab/>
        </w:r>
        <w:r>
          <w:rPr>
            <w:noProof/>
            <w:webHidden/>
          </w:rPr>
          <w:fldChar w:fldCharType="begin"/>
        </w:r>
        <w:r>
          <w:rPr>
            <w:noProof/>
            <w:webHidden/>
          </w:rPr>
          <w:instrText xml:space="preserve"> PAGEREF _Toc5806338 \h </w:instrText>
        </w:r>
        <w:r>
          <w:rPr>
            <w:noProof/>
            <w:webHidden/>
          </w:rPr>
        </w:r>
        <w:r>
          <w:rPr>
            <w:noProof/>
            <w:webHidden/>
          </w:rPr>
          <w:fldChar w:fldCharType="separate"/>
        </w:r>
        <w:r>
          <w:rPr>
            <w:noProof/>
            <w:webHidden/>
          </w:rPr>
          <w:t>8</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39" w:history="1">
        <w:r w:rsidRPr="00527A3F">
          <w:rPr>
            <w:rStyle w:val="Hyperlink"/>
            <w:noProof/>
          </w:rPr>
          <w:t>Figure 4- Simdis</w:t>
        </w:r>
        <w:r>
          <w:rPr>
            <w:noProof/>
            <w:webHidden/>
          </w:rPr>
          <w:tab/>
        </w:r>
        <w:r>
          <w:rPr>
            <w:noProof/>
            <w:webHidden/>
          </w:rPr>
          <w:fldChar w:fldCharType="begin"/>
        </w:r>
        <w:r>
          <w:rPr>
            <w:noProof/>
            <w:webHidden/>
          </w:rPr>
          <w:instrText xml:space="preserve"> PAGEREF _Toc5806339 \h </w:instrText>
        </w:r>
        <w:r>
          <w:rPr>
            <w:noProof/>
            <w:webHidden/>
          </w:rPr>
        </w:r>
        <w:r>
          <w:rPr>
            <w:noProof/>
            <w:webHidden/>
          </w:rPr>
          <w:fldChar w:fldCharType="separate"/>
        </w:r>
        <w:r>
          <w:rPr>
            <w:noProof/>
            <w:webHidden/>
          </w:rPr>
          <w:t>12</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40" w:history="1">
        <w:r w:rsidRPr="00527A3F">
          <w:rPr>
            <w:rStyle w:val="Hyperlink"/>
            <w:noProof/>
          </w:rPr>
          <w:t>Figure 5- A. M. C. 180</w:t>
        </w:r>
        <w:r>
          <w:rPr>
            <w:noProof/>
            <w:webHidden/>
          </w:rPr>
          <w:tab/>
        </w:r>
        <w:r>
          <w:rPr>
            <w:noProof/>
            <w:webHidden/>
          </w:rPr>
          <w:fldChar w:fldCharType="begin"/>
        </w:r>
        <w:r>
          <w:rPr>
            <w:noProof/>
            <w:webHidden/>
          </w:rPr>
          <w:instrText xml:space="preserve"> PAGEREF _Toc5806340 \h </w:instrText>
        </w:r>
        <w:r>
          <w:rPr>
            <w:noProof/>
            <w:webHidden/>
          </w:rPr>
        </w:r>
        <w:r>
          <w:rPr>
            <w:noProof/>
            <w:webHidden/>
          </w:rPr>
          <w:fldChar w:fldCharType="separate"/>
        </w:r>
        <w:r>
          <w:rPr>
            <w:noProof/>
            <w:webHidden/>
          </w:rPr>
          <w:t>13</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41" w:history="1">
        <w:r w:rsidRPr="00527A3F">
          <w:rPr>
            <w:rStyle w:val="Hyperlink"/>
            <w:noProof/>
          </w:rPr>
          <w:t>Figure 6- Rotem 360</w:t>
        </w:r>
        <w:r>
          <w:rPr>
            <w:noProof/>
            <w:webHidden/>
          </w:rPr>
          <w:tab/>
        </w:r>
        <w:r>
          <w:rPr>
            <w:noProof/>
            <w:webHidden/>
          </w:rPr>
          <w:fldChar w:fldCharType="begin"/>
        </w:r>
        <w:r>
          <w:rPr>
            <w:noProof/>
            <w:webHidden/>
          </w:rPr>
          <w:instrText xml:space="preserve"> PAGEREF _Toc5806341 \h </w:instrText>
        </w:r>
        <w:r>
          <w:rPr>
            <w:noProof/>
            <w:webHidden/>
          </w:rPr>
        </w:r>
        <w:r>
          <w:rPr>
            <w:noProof/>
            <w:webHidden/>
          </w:rPr>
          <w:fldChar w:fldCharType="separate"/>
        </w:r>
        <w:r>
          <w:rPr>
            <w:noProof/>
            <w:webHidden/>
          </w:rPr>
          <w:t>14</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42" w:history="1">
        <w:r w:rsidRPr="00527A3F">
          <w:rPr>
            <w:rStyle w:val="Hyperlink"/>
            <w:noProof/>
          </w:rPr>
          <w:t>Figure 7- Diagramme de Gantt</w:t>
        </w:r>
        <w:r>
          <w:rPr>
            <w:noProof/>
            <w:webHidden/>
          </w:rPr>
          <w:tab/>
        </w:r>
        <w:r>
          <w:rPr>
            <w:noProof/>
            <w:webHidden/>
          </w:rPr>
          <w:fldChar w:fldCharType="begin"/>
        </w:r>
        <w:r>
          <w:rPr>
            <w:noProof/>
            <w:webHidden/>
          </w:rPr>
          <w:instrText xml:space="preserve"> PAGEREF _Toc5806342 \h </w:instrText>
        </w:r>
        <w:r>
          <w:rPr>
            <w:noProof/>
            <w:webHidden/>
          </w:rPr>
        </w:r>
        <w:r>
          <w:rPr>
            <w:noProof/>
            <w:webHidden/>
          </w:rPr>
          <w:fldChar w:fldCharType="separate"/>
        </w:r>
        <w:r>
          <w:rPr>
            <w:noProof/>
            <w:webHidden/>
          </w:rPr>
          <w:t>15</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43" w:history="1">
        <w:r w:rsidRPr="00527A3F">
          <w:rPr>
            <w:rStyle w:val="Hyperlink"/>
            <w:noProof/>
          </w:rPr>
          <w:t>Figure 8- Nomenclature des matériaux</w:t>
        </w:r>
        <w:r>
          <w:rPr>
            <w:noProof/>
            <w:webHidden/>
          </w:rPr>
          <w:tab/>
        </w:r>
        <w:r>
          <w:rPr>
            <w:noProof/>
            <w:webHidden/>
          </w:rPr>
          <w:fldChar w:fldCharType="begin"/>
        </w:r>
        <w:r>
          <w:rPr>
            <w:noProof/>
            <w:webHidden/>
          </w:rPr>
          <w:instrText xml:space="preserve"> PAGEREF _Toc5806343 \h </w:instrText>
        </w:r>
        <w:r>
          <w:rPr>
            <w:noProof/>
            <w:webHidden/>
          </w:rPr>
        </w:r>
        <w:r>
          <w:rPr>
            <w:noProof/>
            <w:webHidden/>
          </w:rPr>
          <w:fldChar w:fldCharType="separate"/>
        </w:r>
        <w:r>
          <w:rPr>
            <w:noProof/>
            <w:webHidden/>
          </w:rPr>
          <w:t>16</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44" w:history="1">
        <w:r w:rsidRPr="00527A3F">
          <w:rPr>
            <w:rStyle w:val="Hyperlink"/>
            <w:noProof/>
          </w:rPr>
          <w:t>Figure 9- Prototype 1</w:t>
        </w:r>
        <w:r>
          <w:rPr>
            <w:noProof/>
            <w:webHidden/>
          </w:rPr>
          <w:tab/>
        </w:r>
        <w:r>
          <w:rPr>
            <w:noProof/>
            <w:webHidden/>
          </w:rPr>
          <w:fldChar w:fldCharType="begin"/>
        </w:r>
        <w:r>
          <w:rPr>
            <w:noProof/>
            <w:webHidden/>
          </w:rPr>
          <w:instrText xml:space="preserve"> PAGEREF _Toc5806344 \h </w:instrText>
        </w:r>
        <w:r>
          <w:rPr>
            <w:noProof/>
            <w:webHidden/>
          </w:rPr>
        </w:r>
        <w:r>
          <w:rPr>
            <w:noProof/>
            <w:webHidden/>
          </w:rPr>
          <w:fldChar w:fldCharType="separate"/>
        </w:r>
        <w:r>
          <w:rPr>
            <w:noProof/>
            <w:webHidden/>
          </w:rPr>
          <w:t>17</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r:id="rId8" w:anchor="_Toc5806345" w:history="1">
        <w:r w:rsidRPr="00527A3F">
          <w:rPr>
            <w:rStyle w:val="Hyperlink"/>
            <w:noProof/>
          </w:rPr>
          <w:t>Figure 10- Système de contrôle</w:t>
        </w:r>
        <w:r>
          <w:rPr>
            <w:noProof/>
            <w:webHidden/>
          </w:rPr>
          <w:tab/>
        </w:r>
        <w:r>
          <w:rPr>
            <w:noProof/>
            <w:webHidden/>
          </w:rPr>
          <w:fldChar w:fldCharType="begin"/>
        </w:r>
        <w:r>
          <w:rPr>
            <w:noProof/>
            <w:webHidden/>
          </w:rPr>
          <w:instrText xml:space="preserve"> PAGEREF _Toc5806345 \h </w:instrText>
        </w:r>
        <w:r>
          <w:rPr>
            <w:noProof/>
            <w:webHidden/>
          </w:rPr>
        </w:r>
        <w:r>
          <w:rPr>
            <w:noProof/>
            <w:webHidden/>
          </w:rPr>
          <w:fldChar w:fldCharType="separate"/>
        </w:r>
        <w:r>
          <w:rPr>
            <w:noProof/>
            <w:webHidden/>
          </w:rPr>
          <w:t>18</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r:id="rId9" w:anchor="_Toc5806346" w:history="1">
        <w:r w:rsidRPr="00527A3F">
          <w:rPr>
            <w:rStyle w:val="Hyperlink"/>
            <w:noProof/>
          </w:rPr>
          <w:t>Figure 11- Structure</w:t>
        </w:r>
        <w:r>
          <w:rPr>
            <w:noProof/>
            <w:webHidden/>
          </w:rPr>
          <w:tab/>
        </w:r>
        <w:r>
          <w:rPr>
            <w:noProof/>
            <w:webHidden/>
          </w:rPr>
          <w:fldChar w:fldCharType="begin"/>
        </w:r>
        <w:r>
          <w:rPr>
            <w:noProof/>
            <w:webHidden/>
          </w:rPr>
          <w:instrText xml:space="preserve"> PAGEREF _Toc5806346 \h </w:instrText>
        </w:r>
        <w:r>
          <w:rPr>
            <w:noProof/>
            <w:webHidden/>
          </w:rPr>
        </w:r>
        <w:r>
          <w:rPr>
            <w:noProof/>
            <w:webHidden/>
          </w:rPr>
          <w:fldChar w:fldCharType="separate"/>
        </w:r>
        <w:r>
          <w:rPr>
            <w:noProof/>
            <w:webHidden/>
          </w:rPr>
          <w:t>18</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47" w:history="1">
        <w:r w:rsidRPr="00527A3F">
          <w:rPr>
            <w:rStyle w:val="Hyperlink"/>
            <w:noProof/>
          </w:rPr>
          <w:t>Figure 12- Prototype 3</w:t>
        </w:r>
        <w:r>
          <w:rPr>
            <w:noProof/>
            <w:webHidden/>
          </w:rPr>
          <w:tab/>
        </w:r>
        <w:r>
          <w:rPr>
            <w:noProof/>
            <w:webHidden/>
          </w:rPr>
          <w:fldChar w:fldCharType="begin"/>
        </w:r>
        <w:r>
          <w:rPr>
            <w:noProof/>
            <w:webHidden/>
          </w:rPr>
          <w:instrText xml:space="preserve"> PAGEREF _Toc5806347 \h </w:instrText>
        </w:r>
        <w:r>
          <w:rPr>
            <w:noProof/>
            <w:webHidden/>
          </w:rPr>
        </w:r>
        <w:r>
          <w:rPr>
            <w:noProof/>
            <w:webHidden/>
          </w:rPr>
          <w:fldChar w:fldCharType="separate"/>
        </w:r>
        <w:r>
          <w:rPr>
            <w:noProof/>
            <w:webHidden/>
          </w:rPr>
          <w:t>19</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r:id="rId10" w:anchor="_Toc5806348" w:history="1">
        <w:r w:rsidRPr="00527A3F">
          <w:rPr>
            <w:rStyle w:val="Hyperlink"/>
            <w:noProof/>
          </w:rPr>
          <w:t>Figure 13- Bras mélangeur</w:t>
        </w:r>
        <w:r>
          <w:rPr>
            <w:noProof/>
            <w:webHidden/>
          </w:rPr>
          <w:tab/>
        </w:r>
        <w:r>
          <w:rPr>
            <w:noProof/>
            <w:webHidden/>
          </w:rPr>
          <w:fldChar w:fldCharType="begin"/>
        </w:r>
        <w:r>
          <w:rPr>
            <w:noProof/>
            <w:webHidden/>
          </w:rPr>
          <w:instrText xml:space="preserve"> PAGEREF _Toc5806348 \h </w:instrText>
        </w:r>
        <w:r>
          <w:rPr>
            <w:noProof/>
            <w:webHidden/>
          </w:rPr>
        </w:r>
        <w:r>
          <w:rPr>
            <w:noProof/>
            <w:webHidden/>
          </w:rPr>
          <w:fldChar w:fldCharType="separate"/>
        </w:r>
        <w:r>
          <w:rPr>
            <w:noProof/>
            <w:webHidden/>
          </w:rPr>
          <w:t>20</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r:id="rId11" w:anchor="_Toc5806349" w:history="1">
        <w:r w:rsidRPr="00527A3F">
          <w:rPr>
            <w:rStyle w:val="Hyperlink"/>
            <w:noProof/>
          </w:rPr>
          <w:t>Figure 14- Bras rotatif</w:t>
        </w:r>
        <w:r>
          <w:rPr>
            <w:noProof/>
            <w:webHidden/>
          </w:rPr>
          <w:tab/>
        </w:r>
        <w:r>
          <w:rPr>
            <w:noProof/>
            <w:webHidden/>
          </w:rPr>
          <w:fldChar w:fldCharType="begin"/>
        </w:r>
        <w:r>
          <w:rPr>
            <w:noProof/>
            <w:webHidden/>
          </w:rPr>
          <w:instrText xml:space="preserve"> PAGEREF _Toc5806349 \h </w:instrText>
        </w:r>
        <w:r>
          <w:rPr>
            <w:noProof/>
            <w:webHidden/>
          </w:rPr>
        </w:r>
        <w:r>
          <w:rPr>
            <w:noProof/>
            <w:webHidden/>
          </w:rPr>
          <w:fldChar w:fldCharType="separate"/>
        </w:r>
        <w:r>
          <w:rPr>
            <w:noProof/>
            <w:webHidden/>
          </w:rPr>
          <w:t>20</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r:id="rId12" w:anchor="_Toc5806350" w:history="1">
        <w:r w:rsidRPr="00527A3F">
          <w:rPr>
            <w:rStyle w:val="Hyperlink"/>
            <w:noProof/>
          </w:rPr>
          <w:t>Figure 15- Régulateur de température</w:t>
        </w:r>
        <w:r>
          <w:rPr>
            <w:noProof/>
            <w:webHidden/>
          </w:rPr>
          <w:tab/>
        </w:r>
        <w:r>
          <w:rPr>
            <w:noProof/>
            <w:webHidden/>
          </w:rPr>
          <w:fldChar w:fldCharType="begin"/>
        </w:r>
        <w:r>
          <w:rPr>
            <w:noProof/>
            <w:webHidden/>
          </w:rPr>
          <w:instrText xml:space="preserve"> PAGEREF _Toc5806350 \h </w:instrText>
        </w:r>
        <w:r>
          <w:rPr>
            <w:noProof/>
            <w:webHidden/>
          </w:rPr>
        </w:r>
        <w:r>
          <w:rPr>
            <w:noProof/>
            <w:webHidden/>
          </w:rPr>
          <w:fldChar w:fldCharType="separate"/>
        </w:r>
        <w:r>
          <w:rPr>
            <w:noProof/>
            <w:webHidden/>
          </w:rPr>
          <w:t>20</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51" w:history="1">
        <w:r w:rsidRPr="00527A3F">
          <w:rPr>
            <w:rStyle w:val="Hyperlink"/>
            <w:noProof/>
          </w:rPr>
          <w:t>Figure 16- Sous-système 1</w:t>
        </w:r>
        <w:r>
          <w:rPr>
            <w:noProof/>
            <w:webHidden/>
          </w:rPr>
          <w:tab/>
        </w:r>
        <w:r>
          <w:rPr>
            <w:noProof/>
            <w:webHidden/>
          </w:rPr>
          <w:fldChar w:fldCharType="begin"/>
        </w:r>
        <w:r>
          <w:rPr>
            <w:noProof/>
            <w:webHidden/>
          </w:rPr>
          <w:instrText xml:space="preserve"> PAGEREF _Toc5806351 \h </w:instrText>
        </w:r>
        <w:r>
          <w:rPr>
            <w:noProof/>
            <w:webHidden/>
          </w:rPr>
        </w:r>
        <w:r>
          <w:rPr>
            <w:noProof/>
            <w:webHidden/>
          </w:rPr>
          <w:fldChar w:fldCharType="separate"/>
        </w:r>
        <w:r>
          <w:rPr>
            <w:noProof/>
            <w:webHidden/>
          </w:rPr>
          <w:t>24</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52" w:history="1">
        <w:r w:rsidRPr="00527A3F">
          <w:rPr>
            <w:rStyle w:val="Hyperlink"/>
            <w:noProof/>
          </w:rPr>
          <w:t>Figure 17- Sous-système 2</w:t>
        </w:r>
        <w:r>
          <w:rPr>
            <w:noProof/>
            <w:webHidden/>
          </w:rPr>
          <w:tab/>
        </w:r>
        <w:r>
          <w:rPr>
            <w:noProof/>
            <w:webHidden/>
          </w:rPr>
          <w:fldChar w:fldCharType="begin"/>
        </w:r>
        <w:r>
          <w:rPr>
            <w:noProof/>
            <w:webHidden/>
          </w:rPr>
          <w:instrText xml:space="preserve"> PAGEREF _Toc5806352 \h </w:instrText>
        </w:r>
        <w:r>
          <w:rPr>
            <w:noProof/>
            <w:webHidden/>
          </w:rPr>
        </w:r>
        <w:r>
          <w:rPr>
            <w:noProof/>
            <w:webHidden/>
          </w:rPr>
          <w:fldChar w:fldCharType="separate"/>
        </w:r>
        <w:r>
          <w:rPr>
            <w:noProof/>
            <w:webHidden/>
          </w:rPr>
          <w:t>25</w:t>
        </w:r>
        <w:r>
          <w:rPr>
            <w:noProof/>
            <w:webHidden/>
          </w:rPr>
          <w:fldChar w:fldCharType="end"/>
        </w:r>
      </w:hyperlink>
    </w:p>
    <w:p w:rsidR="00B0695E" w:rsidRDefault="00B0695E">
      <w:pPr>
        <w:pStyle w:val="TableofFigures"/>
        <w:tabs>
          <w:tab w:val="right" w:leader="dot" w:pos="9350"/>
        </w:tabs>
        <w:rPr>
          <w:rFonts w:asciiTheme="minorHAnsi" w:eastAsiaTheme="minorEastAsia" w:hAnsiTheme="minorHAnsi" w:cstheme="minorBidi"/>
          <w:noProof/>
          <w:sz w:val="22"/>
          <w:szCs w:val="22"/>
          <w:lang w:eastAsia="fr-CA"/>
        </w:rPr>
      </w:pPr>
      <w:hyperlink w:anchor="_Toc5806353" w:history="1">
        <w:r w:rsidRPr="00527A3F">
          <w:rPr>
            <w:rStyle w:val="Hyperlink"/>
            <w:noProof/>
          </w:rPr>
          <w:t>Figure 18- Sous-système 3</w:t>
        </w:r>
        <w:r>
          <w:rPr>
            <w:noProof/>
            <w:webHidden/>
          </w:rPr>
          <w:tab/>
        </w:r>
        <w:r>
          <w:rPr>
            <w:noProof/>
            <w:webHidden/>
          </w:rPr>
          <w:fldChar w:fldCharType="begin"/>
        </w:r>
        <w:r>
          <w:rPr>
            <w:noProof/>
            <w:webHidden/>
          </w:rPr>
          <w:instrText xml:space="preserve"> PAGEREF _Toc5806353 \h </w:instrText>
        </w:r>
        <w:r>
          <w:rPr>
            <w:noProof/>
            <w:webHidden/>
          </w:rPr>
        </w:r>
        <w:r>
          <w:rPr>
            <w:noProof/>
            <w:webHidden/>
          </w:rPr>
          <w:fldChar w:fldCharType="separate"/>
        </w:r>
        <w:r>
          <w:rPr>
            <w:noProof/>
            <w:webHidden/>
          </w:rPr>
          <w:t>25</w:t>
        </w:r>
        <w:r>
          <w:rPr>
            <w:noProof/>
            <w:webHidden/>
          </w:rPr>
          <w:fldChar w:fldCharType="end"/>
        </w:r>
      </w:hyperlink>
    </w:p>
    <w:p w:rsidR="00A21644" w:rsidRPr="00C93150" w:rsidRDefault="00FE289F" w:rsidP="00EA5EB7">
      <w:pPr>
        <w:pStyle w:val="Heading1"/>
        <w:numPr>
          <w:ilvl w:val="0"/>
          <w:numId w:val="0"/>
        </w:numPr>
        <w:ind w:left="720"/>
      </w:pPr>
      <w:r>
        <w:fldChar w:fldCharType="end"/>
      </w:r>
      <w:r w:rsidR="00A21644" w:rsidRPr="00C93150">
        <w:br w:type="page"/>
      </w:r>
    </w:p>
    <w:p w:rsidR="00A21644" w:rsidRPr="00C93150" w:rsidRDefault="00A21644" w:rsidP="00EA5EB7">
      <w:pPr>
        <w:pStyle w:val="Heading1"/>
        <w:numPr>
          <w:ilvl w:val="0"/>
          <w:numId w:val="0"/>
        </w:numPr>
        <w:ind w:left="720"/>
      </w:pPr>
      <w:bookmarkStart w:id="8" w:name="_Toc5610059"/>
      <w:bookmarkStart w:id="9" w:name="_Toc5610137"/>
      <w:bookmarkStart w:id="10" w:name="_Toc5610335"/>
      <w:r w:rsidRPr="00C93150">
        <w:lastRenderedPageBreak/>
        <w:t>Liste des tableaux</w:t>
      </w:r>
      <w:bookmarkEnd w:id="8"/>
      <w:bookmarkEnd w:id="9"/>
      <w:bookmarkEnd w:id="10"/>
      <w:r w:rsidRPr="00C93150">
        <w:t xml:space="preserve"> </w:t>
      </w:r>
    </w:p>
    <w:p w:rsidR="00C93150" w:rsidRPr="00C93150" w:rsidRDefault="00C93150" w:rsidP="00C93150">
      <w:pPr>
        <w:pStyle w:val="TableofFigures"/>
        <w:tabs>
          <w:tab w:val="right" w:leader="dot" w:pos="9350"/>
        </w:tabs>
        <w:outlineLvl w:val="0"/>
        <w:rPr>
          <w:rFonts w:asciiTheme="minorHAnsi" w:hAnsiTheme="minorHAnsi" w:cs="Arial"/>
          <w:b/>
        </w:rPr>
      </w:pPr>
    </w:p>
    <w:p w:rsidR="007E0A54" w:rsidRDefault="00C93150">
      <w:pPr>
        <w:pStyle w:val="TableofFigures"/>
        <w:tabs>
          <w:tab w:val="right" w:leader="dot" w:pos="9350"/>
        </w:tabs>
        <w:rPr>
          <w:rFonts w:asciiTheme="minorHAnsi" w:eastAsiaTheme="minorEastAsia" w:hAnsiTheme="minorHAnsi" w:cstheme="minorBidi"/>
          <w:noProof/>
          <w:sz w:val="22"/>
          <w:szCs w:val="22"/>
          <w:lang w:eastAsia="fr-CA"/>
        </w:rPr>
      </w:pPr>
      <w:r w:rsidRPr="00C93150">
        <w:rPr>
          <w:rFonts w:asciiTheme="minorHAnsi" w:hAnsiTheme="minorHAnsi" w:cs="Arial"/>
          <w:b/>
        </w:rPr>
        <w:fldChar w:fldCharType="begin"/>
      </w:r>
      <w:r w:rsidRPr="00C93150">
        <w:rPr>
          <w:rFonts w:asciiTheme="minorHAnsi" w:hAnsiTheme="minorHAnsi" w:cs="Arial"/>
          <w:b/>
        </w:rPr>
        <w:instrText xml:space="preserve"> TOC \h \z \c "Tableau" </w:instrText>
      </w:r>
      <w:r w:rsidRPr="00C93150">
        <w:rPr>
          <w:rFonts w:asciiTheme="minorHAnsi" w:hAnsiTheme="minorHAnsi" w:cs="Arial"/>
          <w:b/>
        </w:rPr>
        <w:fldChar w:fldCharType="separate"/>
      </w:r>
      <w:hyperlink w:anchor="_Toc5787820" w:history="1">
        <w:r w:rsidR="007E0A54" w:rsidRPr="001D0E44">
          <w:rPr>
            <w:rStyle w:val="Hyperlink"/>
            <w:noProof/>
          </w:rPr>
          <w:t>Tableau 1- Critère de conception</w:t>
        </w:r>
        <w:r w:rsidR="007E0A54">
          <w:rPr>
            <w:noProof/>
            <w:webHidden/>
          </w:rPr>
          <w:tab/>
        </w:r>
        <w:r w:rsidR="007E0A54">
          <w:rPr>
            <w:noProof/>
            <w:webHidden/>
          </w:rPr>
          <w:fldChar w:fldCharType="begin"/>
        </w:r>
        <w:r w:rsidR="007E0A54">
          <w:rPr>
            <w:noProof/>
            <w:webHidden/>
          </w:rPr>
          <w:instrText xml:space="preserve"> PAGEREF _Toc5787820 \h </w:instrText>
        </w:r>
        <w:r w:rsidR="007E0A54">
          <w:rPr>
            <w:noProof/>
            <w:webHidden/>
          </w:rPr>
        </w:r>
        <w:r w:rsidR="007E0A54">
          <w:rPr>
            <w:noProof/>
            <w:webHidden/>
          </w:rPr>
          <w:fldChar w:fldCharType="separate"/>
        </w:r>
        <w:r w:rsidR="007E0A54">
          <w:rPr>
            <w:noProof/>
            <w:webHidden/>
          </w:rPr>
          <w:t>9</w:t>
        </w:r>
        <w:r w:rsidR="007E0A54">
          <w:rPr>
            <w:noProof/>
            <w:webHidden/>
          </w:rPr>
          <w:fldChar w:fldCharType="end"/>
        </w:r>
      </w:hyperlink>
    </w:p>
    <w:p w:rsidR="007E0A54" w:rsidRDefault="007E0A54">
      <w:pPr>
        <w:pStyle w:val="TableofFigures"/>
        <w:tabs>
          <w:tab w:val="right" w:leader="dot" w:pos="9350"/>
        </w:tabs>
        <w:rPr>
          <w:rFonts w:asciiTheme="minorHAnsi" w:eastAsiaTheme="minorEastAsia" w:hAnsiTheme="minorHAnsi" w:cstheme="minorBidi"/>
          <w:noProof/>
          <w:sz w:val="22"/>
          <w:szCs w:val="22"/>
          <w:lang w:eastAsia="fr-CA"/>
        </w:rPr>
      </w:pPr>
      <w:hyperlink w:anchor="_Toc5787821" w:history="1">
        <w:r w:rsidRPr="001D0E44">
          <w:rPr>
            <w:rStyle w:val="Hyperlink"/>
            <w:noProof/>
          </w:rPr>
          <w:t>Tableau 2- Spécifications cibles</w:t>
        </w:r>
        <w:r>
          <w:rPr>
            <w:noProof/>
            <w:webHidden/>
          </w:rPr>
          <w:tab/>
        </w:r>
        <w:r>
          <w:rPr>
            <w:noProof/>
            <w:webHidden/>
          </w:rPr>
          <w:fldChar w:fldCharType="begin"/>
        </w:r>
        <w:r>
          <w:rPr>
            <w:noProof/>
            <w:webHidden/>
          </w:rPr>
          <w:instrText xml:space="preserve"> PAGEREF _Toc5787821 \h </w:instrText>
        </w:r>
        <w:r>
          <w:rPr>
            <w:noProof/>
            <w:webHidden/>
          </w:rPr>
        </w:r>
        <w:r>
          <w:rPr>
            <w:noProof/>
            <w:webHidden/>
          </w:rPr>
          <w:fldChar w:fldCharType="separate"/>
        </w:r>
        <w:r>
          <w:rPr>
            <w:noProof/>
            <w:webHidden/>
          </w:rPr>
          <w:t>10</w:t>
        </w:r>
        <w:r>
          <w:rPr>
            <w:noProof/>
            <w:webHidden/>
          </w:rPr>
          <w:fldChar w:fldCharType="end"/>
        </w:r>
      </w:hyperlink>
    </w:p>
    <w:p w:rsidR="007E0A54" w:rsidRDefault="007E0A54">
      <w:pPr>
        <w:pStyle w:val="TableofFigures"/>
        <w:tabs>
          <w:tab w:val="right" w:leader="dot" w:pos="9350"/>
        </w:tabs>
        <w:rPr>
          <w:rFonts w:asciiTheme="minorHAnsi" w:eastAsiaTheme="minorEastAsia" w:hAnsiTheme="minorHAnsi" w:cstheme="minorBidi"/>
          <w:noProof/>
          <w:sz w:val="22"/>
          <w:szCs w:val="22"/>
          <w:lang w:eastAsia="fr-CA"/>
        </w:rPr>
      </w:pPr>
      <w:hyperlink w:anchor="_Toc5787822" w:history="1">
        <w:r w:rsidRPr="001D0E44">
          <w:rPr>
            <w:rStyle w:val="Hyperlink"/>
            <w:noProof/>
          </w:rPr>
          <w:t>Tableau 3- Simdis</w:t>
        </w:r>
        <w:r>
          <w:rPr>
            <w:noProof/>
            <w:webHidden/>
          </w:rPr>
          <w:tab/>
        </w:r>
        <w:r>
          <w:rPr>
            <w:noProof/>
            <w:webHidden/>
          </w:rPr>
          <w:fldChar w:fldCharType="begin"/>
        </w:r>
        <w:r>
          <w:rPr>
            <w:noProof/>
            <w:webHidden/>
          </w:rPr>
          <w:instrText xml:space="preserve"> PAGEREF _Toc5787822 \h </w:instrText>
        </w:r>
        <w:r>
          <w:rPr>
            <w:noProof/>
            <w:webHidden/>
          </w:rPr>
        </w:r>
        <w:r>
          <w:rPr>
            <w:noProof/>
            <w:webHidden/>
          </w:rPr>
          <w:fldChar w:fldCharType="separate"/>
        </w:r>
        <w:r>
          <w:rPr>
            <w:noProof/>
            <w:webHidden/>
          </w:rPr>
          <w:t>11</w:t>
        </w:r>
        <w:r>
          <w:rPr>
            <w:noProof/>
            <w:webHidden/>
          </w:rPr>
          <w:fldChar w:fldCharType="end"/>
        </w:r>
      </w:hyperlink>
    </w:p>
    <w:p w:rsidR="007E0A54" w:rsidRDefault="007E0A54">
      <w:pPr>
        <w:pStyle w:val="TableofFigures"/>
        <w:tabs>
          <w:tab w:val="right" w:leader="dot" w:pos="9350"/>
        </w:tabs>
        <w:rPr>
          <w:rFonts w:asciiTheme="minorHAnsi" w:eastAsiaTheme="minorEastAsia" w:hAnsiTheme="minorHAnsi" w:cstheme="minorBidi"/>
          <w:noProof/>
          <w:sz w:val="22"/>
          <w:szCs w:val="22"/>
          <w:lang w:eastAsia="fr-CA"/>
        </w:rPr>
      </w:pPr>
      <w:hyperlink w:anchor="_Toc5787823" w:history="1">
        <w:r w:rsidRPr="001D0E44">
          <w:rPr>
            <w:rStyle w:val="Hyperlink"/>
            <w:noProof/>
          </w:rPr>
          <w:t>Tableau 4-A. M. C. 180</w:t>
        </w:r>
        <w:r>
          <w:rPr>
            <w:noProof/>
            <w:webHidden/>
          </w:rPr>
          <w:tab/>
        </w:r>
        <w:r>
          <w:rPr>
            <w:noProof/>
            <w:webHidden/>
          </w:rPr>
          <w:fldChar w:fldCharType="begin"/>
        </w:r>
        <w:r>
          <w:rPr>
            <w:noProof/>
            <w:webHidden/>
          </w:rPr>
          <w:instrText xml:space="preserve"> PAGEREF _Toc5787823 \h </w:instrText>
        </w:r>
        <w:r>
          <w:rPr>
            <w:noProof/>
            <w:webHidden/>
          </w:rPr>
        </w:r>
        <w:r>
          <w:rPr>
            <w:noProof/>
            <w:webHidden/>
          </w:rPr>
          <w:fldChar w:fldCharType="separate"/>
        </w:r>
        <w:r>
          <w:rPr>
            <w:noProof/>
            <w:webHidden/>
          </w:rPr>
          <w:t>12</w:t>
        </w:r>
        <w:r>
          <w:rPr>
            <w:noProof/>
            <w:webHidden/>
          </w:rPr>
          <w:fldChar w:fldCharType="end"/>
        </w:r>
      </w:hyperlink>
    </w:p>
    <w:p w:rsidR="007E0A54" w:rsidRDefault="007E0A54">
      <w:pPr>
        <w:pStyle w:val="TableofFigures"/>
        <w:tabs>
          <w:tab w:val="right" w:leader="dot" w:pos="9350"/>
        </w:tabs>
        <w:rPr>
          <w:rFonts w:asciiTheme="minorHAnsi" w:eastAsiaTheme="minorEastAsia" w:hAnsiTheme="minorHAnsi" w:cstheme="minorBidi"/>
          <w:noProof/>
          <w:sz w:val="22"/>
          <w:szCs w:val="22"/>
          <w:lang w:eastAsia="fr-CA"/>
        </w:rPr>
      </w:pPr>
      <w:hyperlink w:anchor="_Toc5787824" w:history="1">
        <w:r w:rsidRPr="001D0E44">
          <w:rPr>
            <w:rStyle w:val="Hyperlink"/>
            <w:noProof/>
          </w:rPr>
          <w:t>Tableau 5- Rotem 360</w:t>
        </w:r>
        <w:r>
          <w:rPr>
            <w:noProof/>
            <w:webHidden/>
          </w:rPr>
          <w:tab/>
        </w:r>
        <w:r>
          <w:rPr>
            <w:noProof/>
            <w:webHidden/>
          </w:rPr>
          <w:fldChar w:fldCharType="begin"/>
        </w:r>
        <w:r>
          <w:rPr>
            <w:noProof/>
            <w:webHidden/>
          </w:rPr>
          <w:instrText xml:space="preserve"> PAGEREF _Toc5787824 \h </w:instrText>
        </w:r>
        <w:r>
          <w:rPr>
            <w:noProof/>
            <w:webHidden/>
          </w:rPr>
        </w:r>
        <w:r>
          <w:rPr>
            <w:noProof/>
            <w:webHidden/>
          </w:rPr>
          <w:fldChar w:fldCharType="separate"/>
        </w:r>
        <w:r>
          <w:rPr>
            <w:noProof/>
            <w:webHidden/>
          </w:rPr>
          <w:t>14</w:t>
        </w:r>
        <w:r>
          <w:rPr>
            <w:noProof/>
            <w:webHidden/>
          </w:rPr>
          <w:fldChar w:fldCharType="end"/>
        </w:r>
      </w:hyperlink>
    </w:p>
    <w:p w:rsidR="007E0A54" w:rsidRDefault="007E0A54">
      <w:pPr>
        <w:pStyle w:val="TableofFigures"/>
        <w:tabs>
          <w:tab w:val="right" w:leader="dot" w:pos="9350"/>
        </w:tabs>
        <w:rPr>
          <w:rFonts w:asciiTheme="minorHAnsi" w:eastAsiaTheme="minorEastAsia" w:hAnsiTheme="minorHAnsi" w:cstheme="minorBidi"/>
          <w:noProof/>
          <w:sz w:val="22"/>
          <w:szCs w:val="22"/>
          <w:lang w:eastAsia="fr-CA"/>
        </w:rPr>
      </w:pPr>
      <w:hyperlink w:anchor="_Toc5787825" w:history="1">
        <w:r w:rsidRPr="001D0E44">
          <w:rPr>
            <w:rStyle w:val="Hyperlink"/>
            <w:noProof/>
          </w:rPr>
          <w:t>Tableau 6- Budget</w:t>
        </w:r>
        <w:r>
          <w:rPr>
            <w:noProof/>
            <w:webHidden/>
          </w:rPr>
          <w:tab/>
        </w:r>
        <w:r>
          <w:rPr>
            <w:noProof/>
            <w:webHidden/>
          </w:rPr>
          <w:fldChar w:fldCharType="begin"/>
        </w:r>
        <w:r>
          <w:rPr>
            <w:noProof/>
            <w:webHidden/>
          </w:rPr>
          <w:instrText xml:space="preserve"> PAGEREF _Toc5787825 \h </w:instrText>
        </w:r>
        <w:r>
          <w:rPr>
            <w:noProof/>
            <w:webHidden/>
          </w:rPr>
        </w:r>
        <w:r>
          <w:rPr>
            <w:noProof/>
            <w:webHidden/>
          </w:rPr>
          <w:fldChar w:fldCharType="separate"/>
        </w:r>
        <w:r>
          <w:rPr>
            <w:noProof/>
            <w:webHidden/>
          </w:rPr>
          <w:t>17</w:t>
        </w:r>
        <w:r>
          <w:rPr>
            <w:noProof/>
            <w:webHidden/>
          </w:rPr>
          <w:fldChar w:fldCharType="end"/>
        </w:r>
      </w:hyperlink>
    </w:p>
    <w:p w:rsidR="00C93150" w:rsidRPr="00C93150" w:rsidRDefault="00C93150" w:rsidP="002F697A">
      <w:pPr>
        <w:rPr>
          <w:rFonts w:asciiTheme="minorHAnsi" w:hAnsiTheme="minorHAnsi" w:cs="Arial"/>
          <w:b/>
        </w:rPr>
      </w:pPr>
      <w:r w:rsidRPr="00C93150">
        <w:rPr>
          <w:rFonts w:asciiTheme="minorHAnsi" w:hAnsiTheme="minorHAnsi" w:cs="Arial"/>
          <w:b/>
        </w:rPr>
        <w:fldChar w:fldCharType="end"/>
      </w:r>
    </w:p>
    <w:p w:rsidR="00A21644" w:rsidRPr="00C93150" w:rsidRDefault="00A21644" w:rsidP="002F697A">
      <w:pPr>
        <w:rPr>
          <w:rFonts w:asciiTheme="minorHAnsi" w:hAnsiTheme="minorHAnsi" w:cs="Arial"/>
          <w:b/>
        </w:rPr>
      </w:pPr>
      <w:r w:rsidRPr="00C93150">
        <w:rPr>
          <w:rFonts w:asciiTheme="minorHAnsi" w:hAnsiTheme="minorHAnsi" w:cs="Arial"/>
          <w:b/>
        </w:rPr>
        <w:br w:type="page"/>
      </w:r>
    </w:p>
    <w:p w:rsidR="00A21644" w:rsidRPr="003604F1" w:rsidRDefault="00A21644" w:rsidP="003604F1">
      <w:pPr>
        <w:pStyle w:val="Heading1"/>
      </w:pPr>
      <w:bookmarkStart w:id="11" w:name="_Toc5610060"/>
      <w:bookmarkStart w:id="12" w:name="_Toc5610138"/>
      <w:bookmarkStart w:id="13" w:name="_Toc5610336"/>
      <w:r w:rsidRPr="003604F1">
        <w:lastRenderedPageBreak/>
        <w:t>Introduction</w:t>
      </w:r>
      <w:bookmarkEnd w:id="11"/>
      <w:bookmarkEnd w:id="12"/>
      <w:bookmarkEnd w:id="13"/>
    </w:p>
    <w:p w:rsidR="00A21644" w:rsidRPr="00C93150" w:rsidRDefault="00A21644" w:rsidP="002F697A">
      <w:pPr>
        <w:pStyle w:val="ListParagraph"/>
        <w:rPr>
          <w:rFonts w:asciiTheme="minorHAnsi" w:hAnsiTheme="minorHAnsi" w:cs="Arial"/>
          <w:b/>
        </w:rPr>
      </w:pPr>
      <w:r w:rsidRPr="00C93150">
        <w:rPr>
          <w:rFonts w:asciiTheme="minorHAnsi" w:hAnsiTheme="minorHAnsi" w:cs="Arial"/>
          <w:b/>
        </w:rPr>
        <w:t xml:space="preserve"> </w:t>
      </w:r>
    </w:p>
    <w:p w:rsidR="00A21644" w:rsidRPr="00C93150" w:rsidRDefault="00A21644" w:rsidP="00655114">
      <w:pPr>
        <w:ind w:firstLine="360"/>
        <w:jc w:val="both"/>
        <w:rPr>
          <w:rFonts w:asciiTheme="minorHAnsi" w:hAnsiTheme="minorHAnsi" w:cs="Arial"/>
        </w:rPr>
      </w:pPr>
      <w:r w:rsidRPr="00C93150">
        <w:rPr>
          <w:rFonts w:asciiTheme="minorHAnsi" w:hAnsiTheme="minorHAnsi" w:cs="Arial"/>
        </w:rPr>
        <w:t xml:space="preserve">Toutes idées de conceptualisation s’inspirent de soit une ou plusieurs sources ou tout simplement l’imagination, ce qui explique pourquoi plusieurs conceptions essayant d’accomplir le même objectif sont toutes uniques. Cela étant dit, notre conception a été basse tout simplement en combinant nos idées. Cette méthode est de remue-méninges d’idées, permet de faciliter la génération du concept le plus efficace possible en combinant toutes nos idées. Cependant, notre groupe avait comme objectif d’accomplir cette tâche d’une façon unique afin de créer une conception qui pourrait potentiellement être plus efficace que le modèle dont nous avons vue en classe. Pour cette raison, après avoir fait l’étalonnage de divers produits, nous avons identifié les méthodes et idéologies qui nous satisferaient les besoins du client le plus. C’est pour cette raison pour lesquelles nous avons créé le </w:t>
      </w:r>
      <w:proofErr w:type="spellStart"/>
      <w:r w:rsidRPr="00C93150">
        <w:rPr>
          <w:rFonts w:asciiTheme="minorHAnsi" w:hAnsiTheme="minorHAnsi" w:cs="Arial"/>
        </w:rPr>
        <w:t>Rotem</w:t>
      </w:r>
      <w:proofErr w:type="spellEnd"/>
      <w:r w:rsidRPr="00C93150">
        <w:rPr>
          <w:rFonts w:asciiTheme="minorHAnsi" w:hAnsiTheme="minorHAnsi" w:cs="Arial"/>
        </w:rPr>
        <w:t xml:space="preserve"> 360 pour la solution la plus efficace au problème de notre client. </w:t>
      </w:r>
    </w:p>
    <w:p w:rsidR="00A21644" w:rsidRPr="00C93150" w:rsidRDefault="00A21644" w:rsidP="002F697A">
      <w:pPr>
        <w:pStyle w:val="ListParagraph"/>
        <w:jc w:val="both"/>
        <w:rPr>
          <w:rFonts w:asciiTheme="minorHAnsi" w:hAnsiTheme="minorHAnsi" w:cs="Arial"/>
        </w:rPr>
      </w:pPr>
    </w:p>
    <w:p w:rsidR="00A21644" w:rsidRPr="00C93150" w:rsidRDefault="00A21644" w:rsidP="00655114">
      <w:pPr>
        <w:ind w:firstLine="360"/>
        <w:jc w:val="both"/>
        <w:rPr>
          <w:rFonts w:asciiTheme="minorHAnsi" w:hAnsiTheme="minorHAnsi" w:cs="Arial"/>
        </w:rPr>
      </w:pPr>
      <w:r w:rsidRPr="00C93150">
        <w:rPr>
          <w:rFonts w:asciiTheme="minorHAnsi" w:hAnsiTheme="minorHAnsi" w:cs="Arial"/>
        </w:rPr>
        <w:t xml:space="preserve">Les besoins fondamentaux de l’utilisateur reflètent notre conception, car comme mentionnés auparavant, cela était notre inspiration principale lors de la fabrication de nos prototypes. Les besoins de l’utilisateur sont les mêmes que les besoins du client et puisque notre objectif est de satisfaire les clients, les besoins du client a été notre priorité principale tout le long de ce projet. Les besoins étaient les suivants : de cuire des mets de façons cohérentes et rapides, de contrôler la température lors de la cuisson et de nettoyer tous les appareils utilisés lors de la cuisson de façon indépendante.    </w:t>
      </w:r>
    </w:p>
    <w:p w:rsidR="00A21644" w:rsidRPr="00C93150" w:rsidRDefault="00A21644" w:rsidP="002F697A">
      <w:pPr>
        <w:pStyle w:val="ListParagraph"/>
        <w:jc w:val="both"/>
        <w:rPr>
          <w:rFonts w:asciiTheme="minorHAnsi" w:hAnsiTheme="minorHAnsi" w:cs="Arial"/>
        </w:rPr>
      </w:pPr>
    </w:p>
    <w:p w:rsidR="00A21644" w:rsidRPr="00C93150" w:rsidRDefault="00A21644" w:rsidP="00655114">
      <w:pPr>
        <w:ind w:firstLine="360"/>
        <w:jc w:val="both"/>
        <w:rPr>
          <w:rFonts w:asciiTheme="minorHAnsi" w:hAnsiTheme="minorHAnsi" w:cs="Arial"/>
        </w:rPr>
      </w:pPr>
      <w:r w:rsidRPr="00C93150">
        <w:rPr>
          <w:rFonts w:asciiTheme="minorHAnsi" w:hAnsiTheme="minorHAnsi" w:cs="Arial"/>
        </w:rPr>
        <w:t>Comme mentionné auparavant, la conceptualisation génère une grande diversité de solutions à un même problème. Ceci explique pourquoi la plupart des solutions ont toutes des aspects uniques. Notre concept prouve être supérieur pour diverses raisons. Premièrement, la panne est interchangeable, c’est-à-dire dépendant de la quantité de nourriture qui doit se faire cuire, la panne peut être changée pour une soit plus grande ou plus petite. Deuxièmement, notre produit a été capable d’atteindre toutes les attentes du client. Plusieurs autres produits n’ont pas été capables de faire pareillement et certains ont même surpassé le budget. Ceci nous apporte à notre troisième point, l’aspect budgétaire. Après avoir créé trois prototypes, notre prototype n’a jamais à un point surmonté le budget dont nous avons été assignés. Du point de vue du client, le plus que le prix est réduit le plus compatible et voulu le produit devient.</w:t>
      </w:r>
    </w:p>
    <w:p w:rsidR="00A21644" w:rsidRPr="00C93150" w:rsidRDefault="00A21644" w:rsidP="002F697A">
      <w:pPr>
        <w:rPr>
          <w:rFonts w:asciiTheme="minorHAnsi" w:hAnsiTheme="minorHAnsi" w:cs="Arial"/>
          <w:sz w:val="32"/>
        </w:rPr>
      </w:pPr>
    </w:p>
    <w:p w:rsidR="006876B6" w:rsidRPr="00C93150" w:rsidRDefault="006876B6" w:rsidP="003604F1">
      <w:pPr>
        <w:pStyle w:val="Heading1"/>
      </w:pPr>
      <w:bookmarkStart w:id="14" w:name="_Toc5610061"/>
      <w:bookmarkStart w:id="15" w:name="_Toc5610139"/>
      <w:bookmarkStart w:id="16" w:name="_Toc5610337"/>
      <w:r w:rsidRPr="00C93150">
        <w:t>Identification des Besoins et Processus de Spécification du Produit</w:t>
      </w:r>
      <w:bookmarkEnd w:id="14"/>
      <w:bookmarkEnd w:id="15"/>
      <w:bookmarkEnd w:id="16"/>
    </w:p>
    <w:p w:rsidR="006876B6" w:rsidRPr="00C93150" w:rsidRDefault="006876B6" w:rsidP="002F697A">
      <w:pPr>
        <w:shd w:val="clear" w:color="auto" w:fill="FFFFFF"/>
        <w:rPr>
          <w:rFonts w:asciiTheme="minorHAnsi" w:hAnsiTheme="minorHAnsi" w:cs="Arial"/>
          <w:b/>
        </w:rPr>
      </w:pPr>
    </w:p>
    <w:p w:rsidR="0080597F" w:rsidRPr="003604F1" w:rsidRDefault="006876B6" w:rsidP="003604F1">
      <w:pPr>
        <w:pStyle w:val="Heading2"/>
      </w:pPr>
      <w:bookmarkStart w:id="17" w:name="_Toc5610062"/>
      <w:bookmarkStart w:id="18" w:name="_Toc5610140"/>
      <w:bookmarkStart w:id="19" w:name="_Toc5610338"/>
      <w:r w:rsidRPr="003604F1">
        <w:rPr>
          <w:rStyle w:val="Heading2Char"/>
          <w:b/>
          <w:i/>
          <w:shd w:val="clear" w:color="auto" w:fill="auto"/>
        </w:rPr>
        <w:t>Énoncé du probl</w:t>
      </w:r>
      <w:r w:rsidR="006F1D94" w:rsidRPr="003604F1">
        <w:rPr>
          <w:rStyle w:val="Heading2Char"/>
          <w:b/>
          <w:i/>
          <w:shd w:val="clear" w:color="auto" w:fill="auto"/>
        </w:rPr>
        <w:t>ème</w:t>
      </w:r>
      <w:r w:rsidRPr="003604F1">
        <w:t>:</w:t>
      </w:r>
      <w:bookmarkEnd w:id="17"/>
      <w:bookmarkEnd w:id="18"/>
      <w:bookmarkEnd w:id="19"/>
    </w:p>
    <w:p w:rsidR="006876B6" w:rsidRPr="00C93150" w:rsidRDefault="006876B6" w:rsidP="00655114">
      <w:pPr>
        <w:shd w:val="clear" w:color="auto" w:fill="FFFFFF"/>
        <w:ind w:firstLine="360"/>
        <w:jc w:val="both"/>
        <w:rPr>
          <w:rFonts w:asciiTheme="minorHAnsi" w:hAnsiTheme="minorHAnsi" w:cs="Arial"/>
        </w:rPr>
      </w:pPr>
      <w:r w:rsidRPr="00C93150">
        <w:rPr>
          <w:rFonts w:asciiTheme="minorHAnsi" w:hAnsiTheme="minorHAnsi" w:cs="Arial"/>
        </w:rPr>
        <w:t>Les services Alimentaire de l’Université d’Ottawa ont besoin d’un robot culinaire qui permet d’exécuter de plats « casual » rapidement, de manière constante, abordable et personnalisable.</w:t>
      </w:r>
    </w:p>
    <w:p w:rsidR="006876B6" w:rsidRPr="00C93150" w:rsidRDefault="006876B6" w:rsidP="002F697A">
      <w:pPr>
        <w:shd w:val="clear" w:color="auto" w:fill="FFFFFF"/>
        <w:rPr>
          <w:rFonts w:asciiTheme="minorHAnsi" w:hAnsiTheme="minorHAnsi" w:cs="Arial"/>
        </w:rPr>
      </w:pPr>
    </w:p>
    <w:p w:rsidR="00C93150" w:rsidRPr="00C93150" w:rsidRDefault="00C93150" w:rsidP="002F697A">
      <w:pPr>
        <w:shd w:val="clear" w:color="auto" w:fill="FFFFFF"/>
        <w:rPr>
          <w:rFonts w:asciiTheme="minorHAnsi" w:hAnsiTheme="minorHAnsi" w:cs="Arial"/>
        </w:rPr>
      </w:pPr>
    </w:p>
    <w:p w:rsidR="00C93150" w:rsidRPr="00C93150" w:rsidRDefault="00C93150" w:rsidP="002F697A">
      <w:pPr>
        <w:shd w:val="clear" w:color="auto" w:fill="FFFFFF"/>
        <w:rPr>
          <w:rFonts w:asciiTheme="minorHAnsi" w:hAnsiTheme="minorHAnsi" w:cs="Arial"/>
        </w:rPr>
      </w:pPr>
    </w:p>
    <w:p w:rsidR="00E432E5" w:rsidRPr="00C93150" w:rsidRDefault="006876B6" w:rsidP="003604F1">
      <w:pPr>
        <w:pStyle w:val="Heading2"/>
      </w:pPr>
      <w:bookmarkStart w:id="20" w:name="_Toc5610063"/>
      <w:bookmarkStart w:id="21" w:name="_Toc5610141"/>
      <w:bookmarkStart w:id="22" w:name="_Toc5610339"/>
      <w:r w:rsidRPr="00C93150">
        <w:lastRenderedPageBreak/>
        <w:t>Étalonnage:</w:t>
      </w:r>
      <w:bookmarkEnd w:id="20"/>
      <w:bookmarkEnd w:id="21"/>
      <w:bookmarkEnd w:id="22"/>
    </w:p>
    <w:p w:rsidR="00870968" w:rsidRPr="00C93150" w:rsidRDefault="00870968" w:rsidP="00655114">
      <w:pPr>
        <w:shd w:val="clear" w:color="auto" w:fill="FFFFFF"/>
        <w:ind w:firstLine="360"/>
        <w:jc w:val="both"/>
        <w:rPr>
          <w:rFonts w:asciiTheme="minorHAnsi" w:hAnsiTheme="minorHAnsi" w:cs="Arial"/>
        </w:rPr>
      </w:pPr>
      <w:r w:rsidRPr="00C93150">
        <w:rPr>
          <w:rFonts w:asciiTheme="minorHAnsi" w:hAnsiTheme="minorHAnsi" w:cs="Arial"/>
        </w:rPr>
        <w:t>Dans cette section, nous allons comparer différents types de plaques chauffantes, de pannes et de spatules afin de déterminée les meilleures options pour notre robot de cuisson.</w:t>
      </w:r>
    </w:p>
    <w:p w:rsidR="00C93150" w:rsidRPr="00C93150" w:rsidRDefault="00C93150" w:rsidP="00116B6D">
      <w:pPr>
        <w:shd w:val="clear" w:color="auto" w:fill="FFFFFF"/>
        <w:jc w:val="both"/>
        <w:rPr>
          <w:rFonts w:asciiTheme="minorHAnsi" w:hAnsiTheme="minorHAnsi" w:cs="Arial"/>
        </w:rPr>
      </w:pPr>
    </w:p>
    <w:p w:rsidR="00116B6D" w:rsidRPr="003604F1" w:rsidRDefault="00870968" w:rsidP="003604F1">
      <w:pPr>
        <w:pStyle w:val="Heading3"/>
      </w:pPr>
      <w:bookmarkStart w:id="23" w:name="_Toc5610064"/>
      <w:bookmarkStart w:id="24" w:name="_Toc5610142"/>
      <w:bookmarkStart w:id="25" w:name="_Toc5610340"/>
      <w:r w:rsidRPr="003604F1">
        <w:t>Types de plaque chauffante</w:t>
      </w:r>
      <w:bookmarkEnd w:id="23"/>
      <w:bookmarkEnd w:id="24"/>
      <w:bookmarkEnd w:id="25"/>
    </w:p>
    <w:p w:rsidR="00912BC2" w:rsidRPr="00C93150" w:rsidRDefault="00870968" w:rsidP="00912BC2">
      <w:pPr>
        <w:keepNext/>
        <w:rPr>
          <w:rFonts w:asciiTheme="minorHAnsi" w:hAnsiTheme="minorHAnsi"/>
        </w:rPr>
      </w:pPr>
      <w:r w:rsidRPr="00C93150">
        <w:rPr>
          <w:rFonts w:asciiTheme="minorHAnsi" w:hAnsiTheme="minorHAnsi" w:cs="Arial"/>
          <w:color w:val="000000"/>
        </w:rPr>
        <w:fldChar w:fldCharType="begin"/>
      </w:r>
      <w:r w:rsidRPr="00C93150">
        <w:rPr>
          <w:rFonts w:asciiTheme="minorHAnsi" w:hAnsiTheme="minorHAnsi" w:cs="Arial"/>
          <w:color w:val="000000"/>
        </w:rPr>
        <w:instrText xml:space="preserve"> INCLUDEPICTURE "https://lh3.googleusercontent.com/u7ho9JwPwqVPckVLz7hMmJwA5-G-HhyqKWq073c63dWKr1yw1WgKzsCfEP0UowsW1YnKXtp9oVAIK6EEOdtJywiJ0QCDXcjOlHDrKUuxU26attGSaG78zy2gQmZMMXJD2TXCbrED" \* MERGEFORMATINET </w:instrText>
      </w:r>
      <w:r w:rsidRPr="00C93150">
        <w:rPr>
          <w:rFonts w:asciiTheme="minorHAnsi" w:hAnsiTheme="minorHAnsi" w:cs="Arial"/>
          <w:color w:val="000000"/>
        </w:rPr>
        <w:fldChar w:fldCharType="separate"/>
      </w:r>
      <w:r w:rsidRPr="00C93150">
        <w:rPr>
          <w:rFonts w:asciiTheme="minorHAnsi" w:hAnsiTheme="minorHAnsi" w:cs="Arial"/>
          <w:noProof/>
          <w:color w:val="000000"/>
        </w:rPr>
        <w:drawing>
          <wp:inline distT="0" distB="0" distL="0" distR="0">
            <wp:extent cx="3562350" cy="2701982"/>
            <wp:effectExtent l="0" t="0" r="0" b="3175"/>
            <wp:docPr id="1" name="Picture 1" descr="https://lh3.googleusercontent.com/u7ho9JwPwqVPckVLz7hMmJwA5-G-HhyqKWq073c63dWKr1yw1WgKzsCfEP0UowsW1YnKXtp9oVAIK6EEOdtJywiJ0QCDXcjOlHDrKUuxU26attGSaG78zy2gQmZMMXJD2TXC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7ho9JwPwqVPckVLz7hMmJwA5-G-HhyqKWq073c63dWKr1yw1WgKzsCfEP0UowsW1YnKXtp9oVAIK6EEOdtJywiJ0QCDXcjOlHDrKUuxU26attGSaG78zy2gQmZMMXJD2TXCb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3225" cy="2740570"/>
                    </a:xfrm>
                    <a:prstGeom prst="rect">
                      <a:avLst/>
                    </a:prstGeom>
                    <a:noFill/>
                    <a:ln>
                      <a:noFill/>
                    </a:ln>
                  </pic:spPr>
                </pic:pic>
              </a:graphicData>
            </a:graphic>
          </wp:inline>
        </w:drawing>
      </w:r>
      <w:r w:rsidRPr="00C93150">
        <w:rPr>
          <w:rFonts w:asciiTheme="minorHAnsi" w:hAnsiTheme="minorHAnsi" w:cs="Arial"/>
          <w:color w:val="000000"/>
        </w:rPr>
        <w:fldChar w:fldCharType="end"/>
      </w:r>
    </w:p>
    <w:p w:rsidR="00870968" w:rsidRPr="00C93150" w:rsidRDefault="00912BC2" w:rsidP="00912BC2">
      <w:pPr>
        <w:pStyle w:val="Caption"/>
        <w:rPr>
          <w:rFonts w:asciiTheme="minorHAnsi" w:hAnsiTheme="minorHAnsi" w:cs="Arial"/>
          <w:color w:val="000000"/>
          <w:sz w:val="24"/>
          <w:szCs w:val="24"/>
        </w:rPr>
      </w:pPr>
      <w:bookmarkStart w:id="26" w:name="_Toc5806336"/>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1</w:t>
      </w:r>
      <w:r w:rsidRPr="00C93150">
        <w:rPr>
          <w:rFonts w:asciiTheme="minorHAnsi" w:hAnsiTheme="minorHAnsi"/>
        </w:rPr>
        <w:fldChar w:fldCharType="end"/>
      </w:r>
      <w:r w:rsidRPr="00C93150">
        <w:rPr>
          <w:rFonts w:asciiTheme="minorHAnsi" w:hAnsiTheme="minorHAnsi"/>
        </w:rPr>
        <w:t>-Type de plaque chauffante</w:t>
      </w:r>
      <w:bookmarkEnd w:id="26"/>
    </w:p>
    <w:p w:rsidR="006F1D94" w:rsidRPr="00C93150" w:rsidRDefault="006F1D94" w:rsidP="00655114">
      <w:pPr>
        <w:ind w:firstLine="360"/>
        <w:jc w:val="both"/>
        <w:rPr>
          <w:rFonts w:asciiTheme="minorHAnsi" w:hAnsiTheme="minorHAnsi" w:cs="Arial"/>
        </w:rPr>
      </w:pPr>
      <w:r w:rsidRPr="00C93150">
        <w:rPr>
          <w:rFonts w:asciiTheme="minorHAnsi" w:hAnsiTheme="minorHAnsi" w:cs="Arial"/>
          <w:color w:val="000000"/>
        </w:rPr>
        <w:t>Les plaques chauffantes sont importantes pour la cuisson de nos plats, les choix sur le marché sont les plaques à induction, les plaques à gaz et les plaques électriques. Ils doivent satisfaites les contraintes suivantes : la sécurité, le coût et la température maximale. Grâce à l’étalonnage, nous avons pu constater que la plaque électrique serait la meilleure solution pour notre situation.</w:t>
      </w:r>
    </w:p>
    <w:p w:rsidR="00116B6D" w:rsidRPr="00C93150" w:rsidRDefault="00116B6D" w:rsidP="00C93150">
      <w:pPr>
        <w:rPr>
          <w:rFonts w:asciiTheme="minorHAnsi" w:hAnsiTheme="minorHAnsi" w:cs="Arial"/>
        </w:rPr>
      </w:pPr>
    </w:p>
    <w:p w:rsidR="00116B6D" w:rsidRPr="00C93150" w:rsidRDefault="006F1D94" w:rsidP="003604F1">
      <w:pPr>
        <w:pStyle w:val="Heading3"/>
      </w:pPr>
      <w:bookmarkStart w:id="27" w:name="_Toc5610065"/>
      <w:bookmarkStart w:id="28" w:name="_Toc5610143"/>
      <w:bookmarkStart w:id="29" w:name="_Toc5610341"/>
      <w:r w:rsidRPr="00C93150">
        <w:t>Types de panne</w:t>
      </w:r>
      <w:bookmarkEnd w:id="27"/>
      <w:bookmarkEnd w:id="28"/>
      <w:bookmarkEnd w:id="29"/>
    </w:p>
    <w:p w:rsidR="00912BC2" w:rsidRPr="00C93150" w:rsidRDefault="006F1D94" w:rsidP="00912BC2">
      <w:pPr>
        <w:keepNext/>
        <w:rPr>
          <w:rFonts w:asciiTheme="minorHAnsi" w:hAnsiTheme="minorHAnsi"/>
        </w:rPr>
      </w:pPr>
      <w:r w:rsidRPr="00C93150">
        <w:rPr>
          <w:rFonts w:asciiTheme="minorHAnsi" w:hAnsiTheme="minorHAnsi" w:cs="Arial"/>
          <w:b/>
          <w:bCs/>
          <w:color w:val="000000"/>
        </w:rPr>
        <w:fldChar w:fldCharType="begin"/>
      </w:r>
      <w:r w:rsidRPr="00C93150">
        <w:rPr>
          <w:rFonts w:asciiTheme="minorHAnsi" w:hAnsiTheme="minorHAnsi" w:cs="Arial"/>
          <w:b/>
          <w:bCs/>
          <w:color w:val="000000"/>
        </w:rPr>
        <w:instrText xml:space="preserve"> INCLUDEPICTURE "https://lh4.googleusercontent.com/MtXx-P4svJXvhvVPZn94FQbLtTZENXatV_Hfbpckt2ktXlxjnfwtXlpTLNoy_Q140xVilRFwEkXpuGDsRHQaA5I8Jt3x3i7ZY3xLUXzCdWsI9x2B2l25Hm1Rf1C5kRIDjqh8nTRV" \* MERGEFORMATINET </w:instrText>
      </w:r>
      <w:r w:rsidRPr="00C93150">
        <w:rPr>
          <w:rFonts w:asciiTheme="minorHAnsi" w:hAnsiTheme="minorHAnsi" w:cs="Arial"/>
          <w:b/>
          <w:bCs/>
          <w:color w:val="000000"/>
        </w:rPr>
        <w:fldChar w:fldCharType="separate"/>
      </w:r>
      <w:r w:rsidRPr="00C93150">
        <w:rPr>
          <w:rFonts w:asciiTheme="minorHAnsi" w:hAnsiTheme="minorHAnsi" w:cs="Arial"/>
          <w:b/>
          <w:bCs/>
          <w:noProof/>
          <w:color w:val="000000"/>
        </w:rPr>
        <w:drawing>
          <wp:inline distT="0" distB="0" distL="0" distR="0">
            <wp:extent cx="3800475" cy="2832257"/>
            <wp:effectExtent l="0" t="0" r="0" b="6350"/>
            <wp:docPr id="2" name="Picture 2" descr="https://lh4.googleusercontent.com/MtXx-P4svJXvhvVPZn94FQbLtTZENXatV_Hfbpckt2ktXlxjnfwtXlpTLNoy_Q140xVilRFwEkXpuGDsRHQaA5I8Jt3x3i7ZY3xLUXzCdWsI9x2B2l25Hm1Rf1C5kRIDjqh8nT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tXx-P4svJXvhvVPZn94FQbLtTZENXatV_Hfbpckt2ktXlxjnfwtXlpTLNoy_Q140xVilRFwEkXpuGDsRHQaA5I8Jt3x3i7ZY3xLUXzCdWsI9x2B2l25Hm1Rf1C5kRIDjqh8nTR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6686" cy="2926314"/>
                    </a:xfrm>
                    <a:prstGeom prst="rect">
                      <a:avLst/>
                    </a:prstGeom>
                    <a:noFill/>
                    <a:ln>
                      <a:noFill/>
                    </a:ln>
                  </pic:spPr>
                </pic:pic>
              </a:graphicData>
            </a:graphic>
          </wp:inline>
        </w:drawing>
      </w:r>
      <w:r w:rsidRPr="00C93150">
        <w:rPr>
          <w:rFonts w:asciiTheme="minorHAnsi" w:hAnsiTheme="minorHAnsi" w:cs="Arial"/>
          <w:b/>
          <w:bCs/>
          <w:color w:val="000000"/>
        </w:rPr>
        <w:fldChar w:fldCharType="end"/>
      </w:r>
    </w:p>
    <w:p w:rsidR="00A21644" w:rsidRPr="00C93150" w:rsidRDefault="00912BC2" w:rsidP="00116B6D">
      <w:pPr>
        <w:pStyle w:val="Caption"/>
        <w:rPr>
          <w:rFonts w:asciiTheme="minorHAnsi" w:hAnsiTheme="minorHAnsi" w:cs="Arial"/>
          <w:b/>
          <w:bCs/>
          <w:color w:val="000000"/>
          <w:sz w:val="24"/>
          <w:szCs w:val="24"/>
        </w:rPr>
      </w:pPr>
      <w:bookmarkStart w:id="30" w:name="_Toc5806337"/>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2</w:t>
      </w:r>
      <w:r w:rsidRPr="00C93150">
        <w:rPr>
          <w:rFonts w:asciiTheme="minorHAnsi" w:hAnsiTheme="minorHAnsi"/>
        </w:rPr>
        <w:fldChar w:fldCharType="end"/>
      </w:r>
      <w:r w:rsidRPr="00C93150">
        <w:rPr>
          <w:rFonts w:asciiTheme="minorHAnsi" w:hAnsiTheme="minorHAnsi"/>
        </w:rPr>
        <w:t>- Type de pann</w:t>
      </w:r>
      <w:r w:rsidR="00116B6D" w:rsidRPr="00C93150">
        <w:rPr>
          <w:rFonts w:asciiTheme="minorHAnsi" w:hAnsiTheme="minorHAnsi"/>
        </w:rPr>
        <w:t>e</w:t>
      </w:r>
      <w:bookmarkEnd w:id="30"/>
    </w:p>
    <w:p w:rsidR="006F1D94" w:rsidRPr="00C93150" w:rsidRDefault="006F1D94" w:rsidP="00655114">
      <w:pPr>
        <w:ind w:firstLine="360"/>
        <w:jc w:val="both"/>
        <w:rPr>
          <w:rFonts w:asciiTheme="minorHAnsi" w:hAnsiTheme="minorHAnsi" w:cs="Arial"/>
          <w:color w:val="000000"/>
        </w:rPr>
      </w:pPr>
      <w:r w:rsidRPr="00C93150">
        <w:rPr>
          <w:rFonts w:asciiTheme="minorHAnsi" w:hAnsiTheme="minorHAnsi" w:cs="Arial"/>
          <w:color w:val="000000"/>
        </w:rPr>
        <w:lastRenderedPageBreak/>
        <w:t xml:space="preserve">Le type de panne que nous utiliserons est très important pour la cuisson de nos plats. Les différents choix de pannes disponibles sur le marché sont les pannes en fonte, les pannes en acier inoxydable, les pannes en acier en carbone, les pannes en cuivre et les pannes en aluminium. Les critères qu’elles doivent satisfaire sont les suivants : l’efficacité thermique, le coût et l’anti-adhésivité. Après avoir fait l’étalonnage, nous avons pu constater que la meilleure panne </w:t>
      </w:r>
      <w:r w:rsidR="0080597F" w:rsidRPr="00C93150">
        <w:rPr>
          <w:rFonts w:asciiTheme="minorHAnsi" w:hAnsiTheme="minorHAnsi" w:cs="Arial"/>
          <w:color w:val="000000"/>
        </w:rPr>
        <w:t>à</w:t>
      </w:r>
      <w:r w:rsidRPr="00C93150">
        <w:rPr>
          <w:rFonts w:asciiTheme="minorHAnsi" w:hAnsiTheme="minorHAnsi" w:cs="Arial"/>
          <w:color w:val="000000"/>
        </w:rPr>
        <w:t xml:space="preserve"> utiliser dans notre cas est la panne d’aluminium.</w:t>
      </w:r>
    </w:p>
    <w:p w:rsidR="006F1D94" w:rsidRPr="00C93150" w:rsidRDefault="006F1D94" w:rsidP="002F697A">
      <w:pPr>
        <w:rPr>
          <w:rFonts w:asciiTheme="minorHAnsi" w:hAnsiTheme="minorHAnsi" w:cs="Arial"/>
          <w:color w:val="000000"/>
        </w:rPr>
      </w:pPr>
    </w:p>
    <w:p w:rsidR="00116B6D" w:rsidRPr="00C93150" w:rsidRDefault="006F1D94" w:rsidP="003604F1">
      <w:pPr>
        <w:pStyle w:val="Heading3"/>
      </w:pPr>
      <w:bookmarkStart w:id="31" w:name="_Toc5610066"/>
      <w:bookmarkStart w:id="32" w:name="_Toc5610144"/>
      <w:bookmarkStart w:id="33" w:name="_Toc5610342"/>
      <w:r w:rsidRPr="00C93150">
        <w:t>Types de spatule</w:t>
      </w:r>
      <w:bookmarkEnd w:id="31"/>
      <w:bookmarkEnd w:id="32"/>
      <w:bookmarkEnd w:id="33"/>
    </w:p>
    <w:p w:rsidR="00912BC2" w:rsidRPr="00C93150" w:rsidRDefault="006F1D94" w:rsidP="00912BC2">
      <w:pPr>
        <w:keepNext/>
        <w:rPr>
          <w:rFonts w:asciiTheme="minorHAnsi" w:hAnsiTheme="minorHAnsi"/>
        </w:rPr>
      </w:pPr>
      <w:r w:rsidRPr="00C93150">
        <w:rPr>
          <w:rFonts w:asciiTheme="minorHAnsi" w:hAnsiTheme="minorHAnsi" w:cs="Arial"/>
          <w:color w:val="000000"/>
        </w:rPr>
        <w:fldChar w:fldCharType="begin"/>
      </w:r>
      <w:r w:rsidRPr="00C93150">
        <w:rPr>
          <w:rFonts w:asciiTheme="minorHAnsi" w:hAnsiTheme="minorHAnsi" w:cs="Arial"/>
          <w:color w:val="000000"/>
        </w:rPr>
        <w:instrText xml:space="preserve"> INCLUDEPICTURE "https://lh3.googleusercontent.com/drNFybvtQTsz3v6ZmrKYPhCc2sp597dvrCxHZLkIMypVmcYNLEErMlMKBs9brW3c1wp02G4Ex0x2MkNAVR4imC3VRBbKF9fUX9uRo6CUGUDQDUEs4HfVTL3BqNsveNPljcHy-W9a" \* MERGEFORMATINET </w:instrText>
      </w:r>
      <w:r w:rsidRPr="00C93150">
        <w:rPr>
          <w:rFonts w:asciiTheme="minorHAnsi" w:hAnsiTheme="minorHAnsi" w:cs="Arial"/>
          <w:color w:val="000000"/>
        </w:rPr>
        <w:fldChar w:fldCharType="separate"/>
      </w:r>
      <w:r w:rsidRPr="00C93150">
        <w:rPr>
          <w:rFonts w:asciiTheme="minorHAnsi" w:hAnsiTheme="minorHAnsi" w:cs="Arial"/>
          <w:noProof/>
          <w:color w:val="000000"/>
        </w:rPr>
        <w:drawing>
          <wp:inline distT="0" distB="0" distL="0" distR="0">
            <wp:extent cx="4664435" cy="2823210"/>
            <wp:effectExtent l="0" t="0" r="0" b="0"/>
            <wp:docPr id="3" name="Picture 3" descr="https://lh3.googleusercontent.com/drNFybvtQTsz3v6ZmrKYPhCc2sp597dvrCxHZLkIMypVmcYNLEErMlMKBs9brW3c1wp02G4Ex0x2MkNAVR4imC3VRBbKF9fUX9uRo6CUGUDQDUEs4HfVTL3BqNsveNPljcHy-W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drNFybvtQTsz3v6ZmrKYPhCc2sp597dvrCxHZLkIMypVmcYNLEErMlMKBs9brW3c1wp02G4Ex0x2MkNAVR4imC3VRBbKF9fUX9uRo6CUGUDQDUEs4HfVTL3BqNsveNPljcHy-W9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8415" cy="2837724"/>
                    </a:xfrm>
                    <a:prstGeom prst="rect">
                      <a:avLst/>
                    </a:prstGeom>
                    <a:noFill/>
                    <a:ln>
                      <a:noFill/>
                    </a:ln>
                  </pic:spPr>
                </pic:pic>
              </a:graphicData>
            </a:graphic>
          </wp:inline>
        </w:drawing>
      </w:r>
      <w:r w:rsidRPr="00C93150">
        <w:rPr>
          <w:rFonts w:asciiTheme="minorHAnsi" w:hAnsiTheme="minorHAnsi" w:cs="Arial"/>
          <w:color w:val="000000"/>
        </w:rPr>
        <w:fldChar w:fldCharType="end"/>
      </w:r>
    </w:p>
    <w:p w:rsidR="00116B6D" w:rsidRPr="00C93150" w:rsidRDefault="00912BC2" w:rsidP="00116B6D">
      <w:pPr>
        <w:pStyle w:val="Caption"/>
        <w:rPr>
          <w:rFonts w:asciiTheme="minorHAnsi" w:hAnsiTheme="minorHAnsi"/>
        </w:rPr>
      </w:pPr>
      <w:bookmarkStart w:id="34" w:name="_Toc5806338"/>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3</w:t>
      </w:r>
      <w:r w:rsidRPr="00C93150">
        <w:rPr>
          <w:rFonts w:asciiTheme="minorHAnsi" w:hAnsiTheme="minorHAnsi"/>
        </w:rPr>
        <w:fldChar w:fldCharType="end"/>
      </w:r>
      <w:r w:rsidRPr="00C93150">
        <w:rPr>
          <w:rFonts w:asciiTheme="minorHAnsi" w:hAnsiTheme="minorHAnsi"/>
        </w:rPr>
        <w:t>- Type de spatule</w:t>
      </w:r>
      <w:bookmarkEnd w:id="34"/>
    </w:p>
    <w:p w:rsidR="006F1D94" w:rsidRPr="00C93150" w:rsidRDefault="0080597F" w:rsidP="00655114">
      <w:pPr>
        <w:pStyle w:val="Caption"/>
        <w:ind w:firstLine="360"/>
        <w:rPr>
          <w:rFonts w:asciiTheme="minorHAnsi" w:hAnsiTheme="minorHAnsi" w:cs="Arial"/>
          <w:color w:val="000000"/>
          <w:sz w:val="24"/>
          <w:szCs w:val="24"/>
        </w:rPr>
      </w:pPr>
      <w:r w:rsidRPr="00C93150">
        <w:rPr>
          <w:rFonts w:asciiTheme="minorHAnsi" w:hAnsiTheme="minorHAnsi" w:cs="Arial"/>
          <w:i w:val="0"/>
          <w:color w:val="000000"/>
          <w:sz w:val="24"/>
          <w:szCs w:val="24"/>
        </w:rPr>
        <w:t>Le type de spatule que nous utiliserons est très important pour assurer la cuisson ample et équitable des plats à préparer. Les différents choix de matériaux pour les spatules sont le plastique, le métal, le silicone et le bois. Les caractéristiques qu’ils doivent avoir sont l’efficacité thermique, le coût, l’anti-adhésivité et le nettoyage. Après avoir fait l’étalonnage, on peut constater que le meilleur choix est le silicone</w:t>
      </w:r>
      <w:r w:rsidRPr="00C93150">
        <w:rPr>
          <w:rFonts w:asciiTheme="minorHAnsi" w:hAnsiTheme="minorHAnsi" w:cs="Arial"/>
          <w:color w:val="000000"/>
          <w:sz w:val="24"/>
          <w:szCs w:val="24"/>
        </w:rPr>
        <w:t>.</w:t>
      </w:r>
    </w:p>
    <w:p w:rsidR="0080597F" w:rsidRPr="00C93150" w:rsidRDefault="00116B6D" w:rsidP="00116B6D">
      <w:pPr>
        <w:rPr>
          <w:rFonts w:asciiTheme="minorHAnsi" w:hAnsiTheme="minorHAnsi" w:cs="Arial"/>
        </w:rPr>
      </w:pPr>
      <w:r w:rsidRPr="00C93150">
        <w:rPr>
          <w:rFonts w:asciiTheme="minorHAnsi" w:hAnsiTheme="minorHAnsi" w:cs="Arial"/>
        </w:rPr>
        <w:br w:type="page"/>
      </w:r>
    </w:p>
    <w:p w:rsidR="00912BC2" w:rsidRPr="00C93150" w:rsidRDefault="0080597F" w:rsidP="003604F1">
      <w:pPr>
        <w:pStyle w:val="Heading2"/>
      </w:pPr>
      <w:bookmarkStart w:id="35" w:name="_Toc5610067"/>
      <w:bookmarkStart w:id="36" w:name="_Toc5610145"/>
      <w:bookmarkStart w:id="37" w:name="_Toc5610343"/>
      <w:r w:rsidRPr="00C93150">
        <w:lastRenderedPageBreak/>
        <w:t>Critères de conception et métrique</w:t>
      </w:r>
      <w:bookmarkEnd w:id="35"/>
      <w:bookmarkEnd w:id="36"/>
      <w:bookmarkEnd w:id="37"/>
    </w:p>
    <w:p w:rsidR="00D96A42" w:rsidRPr="00C93150" w:rsidRDefault="00D96A42" w:rsidP="002F697A">
      <w:pPr>
        <w:jc w:val="both"/>
        <w:rPr>
          <w:rFonts w:asciiTheme="minorHAnsi" w:hAnsiTheme="minorHAnsi" w:cs="Arial"/>
          <w:b/>
          <w:i/>
        </w:rPr>
      </w:pPr>
    </w:p>
    <w:p w:rsidR="00211185" w:rsidRPr="00C93150" w:rsidRDefault="00D96A42" w:rsidP="00655114">
      <w:pPr>
        <w:ind w:firstLine="360"/>
        <w:jc w:val="both"/>
        <w:rPr>
          <w:rFonts w:asciiTheme="minorHAnsi" w:hAnsiTheme="minorHAnsi" w:cs="Arial"/>
        </w:rPr>
      </w:pPr>
      <w:r w:rsidRPr="00C93150">
        <w:rPr>
          <w:rFonts w:asciiTheme="minorHAnsi" w:hAnsiTheme="minorHAnsi" w:cs="Arial"/>
        </w:rPr>
        <w:t xml:space="preserve">Dans cette section, nous allons </w:t>
      </w:r>
      <w:r w:rsidR="009A4D1A" w:rsidRPr="00C93150">
        <w:rPr>
          <w:rFonts w:asciiTheme="minorHAnsi" w:hAnsiTheme="minorHAnsi" w:cs="Arial"/>
        </w:rPr>
        <w:t>associée des critères de conception au besoins interprétés du client.</w:t>
      </w:r>
    </w:p>
    <w:p w:rsidR="00211185" w:rsidRPr="00C93150" w:rsidRDefault="00211185" w:rsidP="00211185">
      <w:pPr>
        <w:jc w:val="both"/>
        <w:rPr>
          <w:rFonts w:asciiTheme="minorHAnsi" w:hAnsiTheme="minorHAnsi" w:cs="Arial"/>
        </w:rPr>
      </w:pPr>
    </w:p>
    <w:tbl>
      <w:tblPr>
        <w:tblStyle w:val="TableGrid"/>
        <w:tblW w:w="0" w:type="auto"/>
        <w:tblLook w:val="04A0" w:firstRow="1" w:lastRow="0" w:firstColumn="1" w:lastColumn="0" w:noHBand="0" w:noVBand="1"/>
      </w:tblPr>
      <w:tblGrid>
        <w:gridCol w:w="1271"/>
        <w:gridCol w:w="3969"/>
        <w:gridCol w:w="4110"/>
      </w:tblGrid>
      <w:tr w:rsidR="00011A9F" w:rsidRPr="00C93150" w:rsidTr="00011A9F">
        <w:tc>
          <w:tcPr>
            <w:tcW w:w="1271" w:type="dxa"/>
            <w:shd w:val="clear" w:color="auto" w:fill="8EAADB" w:themeFill="accent1" w:themeFillTint="99"/>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Numéro</w:t>
            </w:r>
          </w:p>
        </w:tc>
        <w:tc>
          <w:tcPr>
            <w:tcW w:w="3969" w:type="dxa"/>
            <w:shd w:val="clear" w:color="auto" w:fill="8EAADB" w:themeFill="accent1" w:themeFillTint="99"/>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Besoins</w:t>
            </w:r>
          </w:p>
        </w:tc>
        <w:tc>
          <w:tcPr>
            <w:tcW w:w="4110" w:type="dxa"/>
            <w:shd w:val="clear" w:color="auto" w:fill="8EAADB" w:themeFill="accent1" w:themeFillTint="99"/>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Critères de conception</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1</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cuire un repas au complet.</w:t>
            </w:r>
          </w:p>
        </w:tc>
        <w:tc>
          <w:tcPr>
            <w:tcW w:w="4110" w:type="dxa"/>
          </w:tcPr>
          <w:p w:rsidR="0080597F" w:rsidRPr="00C93150" w:rsidRDefault="0080597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Poids plat 500g</w:t>
            </w:r>
          </w:p>
          <w:p w:rsidR="0080597F" w:rsidRPr="00C93150" w:rsidRDefault="0080597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200g protéines maximum</w:t>
            </w:r>
          </w:p>
          <w:p w:rsidR="0080597F" w:rsidRPr="00C93150" w:rsidRDefault="0080597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115g protéines minimum</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2</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 xml:space="preserve">Le robot peut cuisiner rapidement. </w:t>
            </w:r>
          </w:p>
        </w:tc>
        <w:tc>
          <w:tcPr>
            <w:tcW w:w="4110" w:type="dxa"/>
          </w:tcPr>
          <w:p w:rsidR="0080597F" w:rsidRPr="00C93150" w:rsidRDefault="0080597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Temps(minute)</w:t>
            </w:r>
          </w:p>
          <w:p w:rsidR="0080597F" w:rsidRPr="00C93150" w:rsidRDefault="0080597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8 minutes maximum</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3</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Il faut que le robot soit capable de personnaliser le repas de l’utilisateur.</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Personnalisable</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Efficacité mesurée 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4</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être facile à utiliser.</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Simplicité d’utilisation</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5</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être consistant avec le temps de cuisson.</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Temps(seconde)</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Temps compatible de cuisson sous 8 minutes</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6</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être compatible avec la cuisson pour le même aliment.</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Température sécuritaire par aliments (°F)</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Temps de cuisson (seconde)</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Uniformité mesurée 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7</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produire la même qualité de repas chaque fois.</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Constance d’exécution</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8</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contrôler les portions pour qu’ils soient tous pareils.</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Contrôle des portions</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Tous repas sont de 500g</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9</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contrôler la séquence des ingrédients</w:t>
            </w:r>
            <w:r w:rsidRPr="00C93150">
              <w:rPr>
                <w:rFonts w:asciiTheme="minorHAnsi" w:hAnsiTheme="minorHAnsi" w:cs="Arial"/>
                <w:sz w:val="22"/>
                <w:szCs w:val="22"/>
              </w:rPr>
              <w:t>.</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Contrôle des ingrédients.</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Mesuré 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10</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 xml:space="preserve">Le robot peut avoir des températures de 0 à 500 degrés Fahrenheit. </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Température (°F)</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0-500 degrés Fahrenheit</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11</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transférer le repas dans une assiette.</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Le robot est programmé pour transférer le repas sur une assiette.</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Mesuré 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12</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mélanger les ingrédients.</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Mélange des ingrédients.</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13</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varier la cuisson selon chaque ingrédient.</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Température varie selon les ingrédients(°F)</w:t>
            </w:r>
          </w:p>
          <w:p w:rsidR="0080597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Efficacité de la variation 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14</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se laver après chaque plat</w:t>
            </w:r>
            <w:r w:rsidRPr="00C93150">
              <w:rPr>
                <w:rFonts w:asciiTheme="minorHAnsi" w:hAnsiTheme="minorHAnsi" w:cs="Arial"/>
                <w:sz w:val="22"/>
                <w:szCs w:val="22"/>
              </w:rPr>
              <w:t>.</w:t>
            </w:r>
          </w:p>
        </w:tc>
        <w:tc>
          <w:tcPr>
            <w:tcW w:w="4110" w:type="dxa"/>
          </w:tcPr>
          <w:p w:rsidR="0080597F" w:rsidRPr="00C93150" w:rsidRDefault="00011A9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Propreté sur une échelle de 1 à 5</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15</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peut avoir une grande surface de cuisson.</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Surface de cuisson(cm</w:t>
            </w:r>
            <w:r w:rsidRPr="00C93150">
              <w:rPr>
                <w:rFonts w:asciiTheme="minorHAnsi" w:hAnsiTheme="minorHAnsi" w:cs="Arial"/>
                <w:color w:val="000000"/>
                <w:sz w:val="22"/>
                <w:szCs w:val="22"/>
                <w:vertAlign w:val="superscript"/>
              </w:rPr>
              <w:t>2</w:t>
            </w:r>
            <w:r w:rsidRPr="00C93150">
              <w:rPr>
                <w:rFonts w:asciiTheme="minorHAnsi" w:hAnsiTheme="minorHAnsi" w:cs="Arial"/>
                <w:color w:val="000000"/>
                <w:sz w:val="22"/>
                <w:szCs w:val="22"/>
              </w:rPr>
              <w:t>)</w:t>
            </w:r>
          </w:p>
          <w:p w:rsidR="0080597F" w:rsidRPr="00C93150" w:rsidRDefault="00011A9F"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23 cm de dimensions</w:t>
            </w:r>
          </w:p>
        </w:tc>
      </w:tr>
      <w:tr w:rsidR="0080597F" w:rsidRPr="00C93150" w:rsidTr="00011A9F">
        <w:tc>
          <w:tcPr>
            <w:tcW w:w="1271" w:type="dxa"/>
            <w:shd w:val="clear" w:color="auto" w:fill="D9E2F3" w:themeFill="accent1" w:themeFillTint="33"/>
          </w:tcPr>
          <w:p w:rsidR="0080597F" w:rsidRPr="00C93150" w:rsidRDefault="0080597F" w:rsidP="002F697A">
            <w:pPr>
              <w:jc w:val="center"/>
              <w:rPr>
                <w:rFonts w:asciiTheme="minorHAnsi" w:hAnsiTheme="minorHAnsi" w:cs="Arial"/>
                <w:b/>
                <w:sz w:val="22"/>
                <w:szCs w:val="22"/>
              </w:rPr>
            </w:pPr>
            <w:r w:rsidRPr="00C93150">
              <w:rPr>
                <w:rFonts w:asciiTheme="minorHAnsi" w:hAnsiTheme="minorHAnsi" w:cs="Arial"/>
                <w:b/>
                <w:sz w:val="22"/>
                <w:szCs w:val="22"/>
              </w:rPr>
              <w:t>16</w:t>
            </w:r>
          </w:p>
        </w:tc>
        <w:tc>
          <w:tcPr>
            <w:tcW w:w="3969" w:type="dxa"/>
          </w:tcPr>
          <w:p w:rsidR="0080597F" w:rsidRPr="00C93150" w:rsidRDefault="0080597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Le robot a un cout abordable</w:t>
            </w:r>
            <w:r w:rsidRPr="00C93150">
              <w:rPr>
                <w:rFonts w:asciiTheme="minorHAnsi" w:hAnsiTheme="minorHAnsi" w:cs="Arial"/>
                <w:sz w:val="22"/>
                <w:szCs w:val="22"/>
              </w:rPr>
              <w:t>.</w:t>
            </w:r>
          </w:p>
        </w:tc>
        <w:tc>
          <w:tcPr>
            <w:tcW w:w="4110"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Coût de conception ($)</w:t>
            </w:r>
          </w:p>
          <w:p w:rsidR="0080597F" w:rsidRPr="00C93150" w:rsidRDefault="00011A9F" w:rsidP="00211185">
            <w:pPr>
              <w:pStyle w:val="NormalWeb"/>
              <w:keepNext/>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Coût sous 100$</w:t>
            </w:r>
          </w:p>
        </w:tc>
      </w:tr>
    </w:tbl>
    <w:p w:rsidR="00211185" w:rsidRPr="00C93150" w:rsidRDefault="00211185" w:rsidP="00211185">
      <w:pPr>
        <w:pStyle w:val="Caption"/>
        <w:rPr>
          <w:rFonts w:asciiTheme="minorHAnsi" w:hAnsiTheme="minorHAnsi" w:cs="Arial"/>
          <w:b/>
          <w:i w:val="0"/>
        </w:rPr>
      </w:pPr>
      <w:bookmarkStart w:id="38" w:name="_Toc5787820"/>
      <w:r w:rsidRPr="00C93150">
        <w:rPr>
          <w:rFonts w:asciiTheme="minorHAnsi" w:hAnsiTheme="minorHAnsi"/>
        </w:rPr>
        <w:t xml:space="preserve">Tableau </w:t>
      </w:r>
      <w:r w:rsidRPr="00C93150">
        <w:rPr>
          <w:rFonts w:asciiTheme="minorHAnsi" w:hAnsiTheme="minorHAnsi"/>
        </w:rPr>
        <w:fldChar w:fldCharType="begin"/>
      </w:r>
      <w:r w:rsidRPr="00C93150">
        <w:rPr>
          <w:rFonts w:asciiTheme="minorHAnsi" w:hAnsiTheme="minorHAnsi"/>
        </w:rPr>
        <w:instrText xml:space="preserve"> SEQ Tableau \* ARABIC </w:instrText>
      </w:r>
      <w:r w:rsidRPr="00C93150">
        <w:rPr>
          <w:rFonts w:asciiTheme="minorHAnsi" w:hAnsiTheme="minorHAnsi"/>
        </w:rPr>
        <w:fldChar w:fldCharType="separate"/>
      </w:r>
      <w:r w:rsidR="007E0A54">
        <w:rPr>
          <w:rFonts w:asciiTheme="minorHAnsi" w:hAnsiTheme="minorHAnsi"/>
          <w:noProof/>
        </w:rPr>
        <w:t>1</w:t>
      </w:r>
      <w:r w:rsidRPr="00C93150">
        <w:rPr>
          <w:rFonts w:asciiTheme="minorHAnsi" w:hAnsiTheme="minorHAnsi"/>
        </w:rPr>
        <w:fldChar w:fldCharType="end"/>
      </w:r>
      <w:r w:rsidRPr="00C93150">
        <w:rPr>
          <w:rFonts w:asciiTheme="minorHAnsi" w:hAnsiTheme="minorHAnsi"/>
        </w:rPr>
        <w:t>- Critère de conception</w:t>
      </w:r>
      <w:bookmarkEnd w:id="38"/>
    </w:p>
    <w:p w:rsidR="00211185" w:rsidRPr="00C93150" w:rsidRDefault="00211185" w:rsidP="00211185">
      <w:pPr>
        <w:rPr>
          <w:rFonts w:asciiTheme="minorHAnsi" w:hAnsiTheme="minorHAnsi" w:cs="Arial"/>
          <w:b/>
          <w:i/>
        </w:rPr>
      </w:pPr>
      <w:r w:rsidRPr="00C93150">
        <w:rPr>
          <w:rFonts w:asciiTheme="minorHAnsi" w:hAnsiTheme="minorHAnsi" w:cs="Arial"/>
          <w:b/>
          <w:i/>
        </w:rPr>
        <w:br w:type="page"/>
      </w:r>
    </w:p>
    <w:p w:rsidR="00116B6D" w:rsidRPr="00C93150" w:rsidRDefault="00011A9F" w:rsidP="003604F1">
      <w:pPr>
        <w:pStyle w:val="Heading2"/>
      </w:pPr>
      <w:bookmarkStart w:id="39" w:name="_Toc5610068"/>
      <w:bookmarkStart w:id="40" w:name="_Toc5610146"/>
      <w:bookmarkStart w:id="41" w:name="_Toc5610344"/>
      <w:r w:rsidRPr="00C93150">
        <w:lastRenderedPageBreak/>
        <w:t>Spécifications cibles</w:t>
      </w:r>
      <w:bookmarkEnd w:id="39"/>
      <w:bookmarkEnd w:id="40"/>
      <w:bookmarkEnd w:id="41"/>
    </w:p>
    <w:p w:rsidR="009A4D1A" w:rsidRPr="00C93150" w:rsidRDefault="009A4D1A" w:rsidP="002F697A">
      <w:pPr>
        <w:rPr>
          <w:rFonts w:asciiTheme="minorHAnsi" w:hAnsiTheme="minorHAnsi" w:cs="Arial"/>
          <w:b/>
          <w:i/>
        </w:rPr>
      </w:pPr>
    </w:p>
    <w:p w:rsidR="009A4D1A" w:rsidRPr="00C93150" w:rsidRDefault="009A4D1A" w:rsidP="00655114">
      <w:pPr>
        <w:ind w:firstLine="360"/>
        <w:jc w:val="both"/>
        <w:rPr>
          <w:rFonts w:asciiTheme="minorHAnsi" w:hAnsiTheme="minorHAnsi" w:cs="Arial"/>
        </w:rPr>
      </w:pPr>
      <w:r w:rsidRPr="00C93150">
        <w:rPr>
          <w:rFonts w:asciiTheme="minorHAnsi" w:hAnsiTheme="minorHAnsi" w:cs="Arial"/>
        </w:rPr>
        <w:t>Dans cette section, nous allons associer des spécifications cibles aux critères de conception énumérés ci-haut.</w:t>
      </w:r>
    </w:p>
    <w:p w:rsidR="00011A9F" w:rsidRPr="00C93150" w:rsidRDefault="00011A9F" w:rsidP="002F697A">
      <w:pPr>
        <w:rPr>
          <w:rFonts w:asciiTheme="minorHAnsi" w:hAnsiTheme="minorHAnsi" w:cs="Arial"/>
        </w:rPr>
      </w:pPr>
    </w:p>
    <w:tbl>
      <w:tblPr>
        <w:tblStyle w:val="TableGrid"/>
        <w:tblW w:w="9350" w:type="dxa"/>
        <w:tblLook w:val="04A0" w:firstRow="1" w:lastRow="0" w:firstColumn="1" w:lastColumn="0" w:noHBand="0" w:noVBand="1"/>
      </w:tblPr>
      <w:tblGrid>
        <w:gridCol w:w="1256"/>
        <w:gridCol w:w="5118"/>
        <w:gridCol w:w="1479"/>
        <w:gridCol w:w="1497"/>
      </w:tblGrid>
      <w:tr w:rsidR="00011A9F" w:rsidRPr="00C93150" w:rsidTr="00D96A42">
        <w:tc>
          <w:tcPr>
            <w:tcW w:w="1256" w:type="dxa"/>
            <w:shd w:val="clear" w:color="auto" w:fill="8EAADB" w:themeFill="accent1" w:themeFillTint="99"/>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Numéro</w:t>
            </w:r>
          </w:p>
        </w:tc>
        <w:tc>
          <w:tcPr>
            <w:tcW w:w="5118" w:type="dxa"/>
            <w:shd w:val="clear" w:color="auto" w:fill="8EAADB" w:themeFill="accent1" w:themeFillTint="99"/>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Critères de conception</w:t>
            </w:r>
          </w:p>
        </w:tc>
        <w:tc>
          <w:tcPr>
            <w:tcW w:w="1479" w:type="dxa"/>
            <w:shd w:val="clear" w:color="auto" w:fill="8EAADB" w:themeFill="accent1" w:themeFillTint="99"/>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Idéale</w:t>
            </w:r>
          </w:p>
        </w:tc>
        <w:tc>
          <w:tcPr>
            <w:tcW w:w="1497" w:type="dxa"/>
            <w:shd w:val="clear" w:color="auto" w:fill="8EAADB" w:themeFill="accent1" w:themeFillTint="99"/>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Acceptable</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1</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Poids plat 500g</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200g protéines maximum</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115g protéines minimum</w:t>
            </w:r>
          </w:p>
        </w:tc>
        <w:tc>
          <w:tcPr>
            <w:tcW w:w="1479" w:type="dxa"/>
          </w:tcPr>
          <w:p w:rsidR="00011A9F" w:rsidRPr="00C93150" w:rsidRDefault="00011A9F"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500g</w:t>
            </w:r>
          </w:p>
        </w:tc>
        <w:tc>
          <w:tcPr>
            <w:tcW w:w="1497" w:type="dxa"/>
          </w:tcPr>
          <w:p w:rsidR="00D96A42" w:rsidRPr="00C93150" w:rsidRDefault="00D96A42" w:rsidP="002F697A">
            <w:pPr>
              <w:jc w:val="center"/>
              <w:rPr>
                <w:rFonts w:asciiTheme="minorHAnsi" w:hAnsiTheme="minorHAnsi" w:cs="Arial"/>
                <w:sz w:val="22"/>
                <w:szCs w:val="22"/>
              </w:rPr>
            </w:pPr>
            <w:r w:rsidRPr="00C93150">
              <w:rPr>
                <w:rFonts w:asciiTheme="minorHAnsi" w:hAnsiTheme="minorHAnsi" w:cs="Arial"/>
                <w:color w:val="000000"/>
                <w:sz w:val="22"/>
                <w:szCs w:val="22"/>
              </w:rPr>
              <w:t>450g</w:t>
            </w:r>
          </w:p>
          <w:p w:rsidR="00011A9F" w:rsidRPr="00C93150" w:rsidRDefault="00011A9F" w:rsidP="002F697A">
            <w:pPr>
              <w:jc w:val="center"/>
              <w:rPr>
                <w:rFonts w:asciiTheme="minorHAnsi" w:eastAsiaTheme="minorHAnsi" w:hAnsiTheme="minorHAnsi" w:cs="Arial"/>
                <w:sz w:val="22"/>
                <w:szCs w:val="22"/>
              </w:rPr>
            </w:pP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2</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Temps(minute)</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8 minutes maximum</w:t>
            </w:r>
          </w:p>
        </w:tc>
        <w:tc>
          <w:tcPr>
            <w:tcW w:w="1479" w:type="dxa"/>
          </w:tcPr>
          <w:p w:rsidR="00011A9F" w:rsidRPr="00C93150" w:rsidRDefault="00011A9F"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Moins de 8 minutes</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De 8 à 10 minutes</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3</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Personnalisable</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Efficacité mesurée sur une échelle de 1 à 5</w:t>
            </w:r>
          </w:p>
        </w:tc>
        <w:tc>
          <w:tcPr>
            <w:tcW w:w="1479" w:type="dxa"/>
          </w:tcPr>
          <w:p w:rsidR="00011A9F" w:rsidRPr="00C93150" w:rsidRDefault="00011A9F" w:rsidP="002F697A">
            <w:pPr>
              <w:jc w:val="center"/>
              <w:rPr>
                <w:rFonts w:asciiTheme="minorHAnsi" w:hAnsiTheme="minorHAnsi" w:cs="Arial"/>
                <w:sz w:val="22"/>
                <w:szCs w:val="22"/>
              </w:rPr>
            </w:pPr>
            <w:r w:rsidRPr="00C93150">
              <w:rPr>
                <w:rFonts w:asciiTheme="minorHAnsi" w:hAnsiTheme="minorHAnsi" w:cs="Arial"/>
                <w:color w:val="000000"/>
                <w:sz w:val="22"/>
                <w:szCs w:val="22"/>
              </w:rPr>
              <w:t>5</w:t>
            </w:r>
          </w:p>
          <w:p w:rsidR="00011A9F" w:rsidRPr="00C93150" w:rsidRDefault="00011A9F" w:rsidP="002F697A">
            <w:pPr>
              <w:jc w:val="center"/>
              <w:rPr>
                <w:rFonts w:asciiTheme="minorHAnsi" w:eastAsiaTheme="minorHAnsi" w:hAnsiTheme="minorHAnsi" w:cs="Arial"/>
                <w:sz w:val="22"/>
                <w:szCs w:val="22"/>
              </w:rPr>
            </w:pP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3</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4</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Simplicité d’utilisation</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Sur une échelle de 1 à 5</w:t>
            </w:r>
          </w:p>
        </w:tc>
        <w:tc>
          <w:tcPr>
            <w:tcW w:w="1479" w:type="dxa"/>
          </w:tcPr>
          <w:p w:rsidR="00011A9F" w:rsidRPr="00C93150" w:rsidRDefault="00011A9F" w:rsidP="002F697A">
            <w:pPr>
              <w:jc w:val="center"/>
              <w:rPr>
                <w:rFonts w:asciiTheme="minorHAnsi" w:hAnsiTheme="minorHAnsi" w:cs="Arial"/>
                <w:sz w:val="22"/>
                <w:szCs w:val="22"/>
              </w:rPr>
            </w:pPr>
            <w:r w:rsidRPr="00C93150">
              <w:rPr>
                <w:rFonts w:asciiTheme="minorHAnsi" w:hAnsiTheme="minorHAnsi" w:cs="Arial"/>
                <w:color w:val="000000"/>
                <w:sz w:val="22"/>
                <w:szCs w:val="22"/>
              </w:rPr>
              <w:t>4</w:t>
            </w:r>
          </w:p>
          <w:p w:rsidR="00011A9F" w:rsidRPr="00C93150" w:rsidRDefault="00011A9F" w:rsidP="002F697A">
            <w:pPr>
              <w:jc w:val="center"/>
              <w:rPr>
                <w:rFonts w:asciiTheme="minorHAnsi" w:eastAsiaTheme="minorHAnsi" w:hAnsiTheme="minorHAnsi" w:cs="Arial"/>
                <w:sz w:val="22"/>
                <w:szCs w:val="22"/>
              </w:rPr>
            </w:pP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2</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5</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Temps(seconde)</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Temps compatible de cuisson sous 8 minutes</w:t>
            </w:r>
          </w:p>
        </w:tc>
        <w:tc>
          <w:tcPr>
            <w:tcW w:w="1479" w:type="dxa"/>
          </w:tcPr>
          <w:p w:rsidR="00011A9F" w:rsidRPr="00C93150" w:rsidRDefault="00011A9F"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Moins de 8 minutes</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De 8 à 10 minutes</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6</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Température sécuritaire par aliments (°F)</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Temps de cuisson (seconde)</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Uniformité mesurée sur une échelle de 1 à 5</w:t>
            </w:r>
          </w:p>
        </w:tc>
        <w:tc>
          <w:tcPr>
            <w:tcW w:w="1479" w:type="dxa"/>
          </w:tcPr>
          <w:p w:rsidR="00011A9F" w:rsidRPr="00C93150" w:rsidRDefault="00011A9F"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5</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3</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7</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Constance d’exécution</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Sur une échelle de 1 à 5</w:t>
            </w:r>
          </w:p>
        </w:tc>
        <w:tc>
          <w:tcPr>
            <w:tcW w:w="1479" w:type="dxa"/>
          </w:tcPr>
          <w:p w:rsidR="00011A9F" w:rsidRPr="00C93150" w:rsidRDefault="00011A9F"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5</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3</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8</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Contrôle des portions</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Tous repas sont de 500g</w:t>
            </w:r>
          </w:p>
        </w:tc>
        <w:tc>
          <w:tcPr>
            <w:tcW w:w="1479" w:type="dxa"/>
          </w:tcPr>
          <w:p w:rsidR="00D96A42" w:rsidRPr="00C93150" w:rsidRDefault="00D96A42" w:rsidP="002F697A">
            <w:pPr>
              <w:jc w:val="center"/>
              <w:rPr>
                <w:rFonts w:asciiTheme="minorHAnsi" w:hAnsiTheme="minorHAnsi" w:cs="Arial"/>
                <w:sz w:val="22"/>
                <w:szCs w:val="22"/>
              </w:rPr>
            </w:pPr>
            <w:r w:rsidRPr="00C93150">
              <w:rPr>
                <w:rFonts w:asciiTheme="minorHAnsi" w:hAnsiTheme="minorHAnsi" w:cs="Arial"/>
                <w:color w:val="000000"/>
                <w:sz w:val="22"/>
                <w:szCs w:val="22"/>
              </w:rPr>
              <w:t>Tous repas sont de 500g.</w:t>
            </w:r>
          </w:p>
          <w:p w:rsidR="00011A9F" w:rsidRPr="00C93150" w:rsidRDefault="00011A9F" w:rsidP="002F697A">
            <w:pPr>
              <w:jc w:val="center"/>
              <w:rPr>
                <w:rFonts w:asciiTheme="minorHAnsi" w:eastAsiaTheme="minorHAnsi" w:hAnsiTheme="minorHAnsi" w:cs="Arial"/>
                <w:sz w:val="22"/>
                <w:szCs w:val="22"/>
              </w:rPr>
            </w:pP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Plus ou moins 50g de différence</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9</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Contrôle des ingrédients.</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Mesuré sur une échelle de 1 à 5</w:t>
            </w:r>
          </w:p>
        </w:tc>
        <w:tc>
          <w:tcPr>
            <w:tcW w:w="1479"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4</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3</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10</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Température (°F)</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0-500 degrés Fahrenheit</w:t>
            </w:r>
          </w:p>
        </w:tc>
        <w:tc>
          <w:tcPr>
            <w:tcW w:w="1479"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0-500 degrés Fahrenheit.</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0-400 degrés Fahrenheit.</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11</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Le robot est programmé pour transférer le repas sur une assiette.</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Mesuré sur une échelle de 1 à 5</w:t>
            </w:r>
          </w:p>
        </w:tc>
        <w:tc>
          <w:tcPr>
            <w:tcW w:w="1479"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4</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1</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12</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Mélange des ingrédients.</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Sur une échelle de 1 à 5</w:t>
            </w:r>
          </w:p>
        </w:tc>
        <w:tc>
          <w:tcPr>
            <w:tcW w:w="1479"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5</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3</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13</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Température varie selon les ingrédients(°F)</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Efficacité de la variation sur une échelle de 1 à 5</w:t>
            </w:r>
          </w:p>
        </w:tc>
        <w:tc>
          <w:tcPr>
            <w:tcW w:w="1479"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4</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2</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14</w:t>
            </w:r>
          </w:p>
        </w:tc>
        <w:tc>
          <w:tcPr>
            <w:tcW w:w="5118" w:type="dxa"/>
          </w:tcPr>
          <w:p w:rsidR="00011A9F" w:rsidRPr="00C93150" w:rsidRDefault="00011A9F" w:rsidP="002F697A">
            <w:pPr>
              <w:rPr>
                <w:rFonts w:asciiTheme="minorHAnsi" w:eastAsiaTheme="minorHAnsi" w:hAnsiTheme="minorHAnsi" w:cs="Arial"/>
                <w:sz w:val="22"/>
                <w:szCs w:val="22"/>
              </w:rPr>
            </w:pPr>
            <w:r w:rsidRPr="00C93150">
              <w:rPr>
                <w:rFonts w:asciiTheme="minorHAnsi" w:hAnsiTheme="minorHAnsi" w:cs="Arial"/>
                <w:color w:val="000000"/>
                <w:sz w:val="22"/>
                <w:szCs w:val="22"/>
              </w:rPr>
              <w:t>Propreté sur une échelle de 1 à 5</w:t>
            </w:r>
          </w:p>
        </w:tc>
        <w:tc>
          <w:tcPr>
            <w:tcW w:w="1479"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5</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3</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15</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Surface de cuisson(cm</w:t>
            </w:r>
            <w:r w:rsidRPr="00C93150">
              <w:rPr>
                <w:rFonts w:asciiTheme="minorHAnsi" w:hAnsiTheme="minorHAnsi" w:cs="Arial"/>
                <w:color w:val="000000"/>
                <w:sz w:val="22"/>
                <w:szCs w:val="22"/>
                <w:vertAlign w:val="superscript"/>
              </w:rPr>
              <w:t>2</w:t>
            </w:r>
            <w:r w:rsidRPr="00C93150">
              <w:rPr>
                <w:rFonts w:asciiTheme="minorHAnsi" w:hAnsiTheme="minorHAnsi" w:cs="Arial"/>
                <w:color w:val="000000"/>
                <w:sz w:val="22"/>
                <w:szCs w:val="22"/>
              </w:rPr>
              <w:t>)</w:t>
            </w:r>
          </w:p>
          <w:p w:rsidR="00011A9F" w:rsidRPr="00C93150" w:rsidRDefault="00011A9F"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23 cm de dimensions</w:t>
            </w:r>
          </w:p>
        </w:tc>
        <w:tc>
          <w:tcPr>
            <w:tcW w:w="1479"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23 cm</w:t>
            </w:r>
          </w:p>
        </w:tc>
        <w:tc>
          <w:tcPr>
            <w:tcW w:w="1497" w:type="dxa"/>
          </w:tcPr>
          <w:p w:rsidR="00011A9F" w:rsidRPr="00C93150" w:rsidRDefault="00D96A42" w:rsidP="002F697A">
            <w:pPr>
              <w:jc w:val="center"/>
              <w:rPr>
                <w:rFonts w:asciiTheme="minorHAnsi" w:eastAsiaTheme="minorHAnsi" w:hAnsiTheme="minorHAnsi" w:cs="Arial"/>
                <w:sz w:val="22"/>
                <w:szCs w:val="22"/>
              </w:rPr>
            </w:pPr>
            <w:r w:rsidRPr="00C93150">
              <w:rPr>
                <w:rFonts w:asciiTheme="minorHAnsi" w:hAnsiTheme="minorHAnsi" w:cs="Arial"/>
                <w:color w:val="000000"/>
                <w:sz w:val="22"/>
                <w:szCs w:val="22"/>
              </w:rPr>
              <w:t>Plus ou moins 5 cm</w:t>
            </w:r>
          </w:p>
        </w:tc>
      </w:tr>
      <w:tr w:rsidR="00011A9F" w:rsidRPr="00C93150" w:rsidTr="00D96A42">
        <w:tc>
          <w:tcPr>
            <w:tcW w:w="1256" w:type="dxa"/>
            <w:shd w:val="clear" w:color="auto" w:fill="D9E2F3" w:themeFill="accent1" w:themeFillTint="33"/>
          </w:tcPr>
          <w:p w:rsidR="00011A9F" w:rsidRPr="00C93150" w:rsidRDefault="00011A9F" w:rsidP="002F697A">
            <w:pPr>
              <w:jc w:val="center"/>
              <w:rPr>
                <w:rFonts w:asciiTheme="minorHAnsi" w:hAnsiTheme="minorHAnsi" w:cs="Arial"/>
                <w:b/>
                <w:sz w:val="22"/>
                <w:szCs w:val="22"/>
              </w:rPr>
            </w:pPr>
            <w:r w:rsidRPr="00C93150">
              <w:rPr>
                <w:rFonts w:asciiTheme="minorHAnsi" w:hAnsiTheme="minorHAnsi" w:cs="Arial"/>
                <w:b/>
                <w:sz w:val="22"/>
                <w:szCs w:val="22"/>
              </w:rPr>
              <w:t>16</w:t>
            </w:r>
          </w:p>
        </w:tc>
        <w:tc>
          <w:tcPr>
            <w:tcW w:w="5118" w:type="dxa"/>
          </w:tcPr>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Coût de conception ($)</w:t>
            </w:r>
          </w:p>
          <w:p w:rsidR="00011A9F" w:rsidRPr="00C93150" w:rsidRDefault="00011A9F" w:rsidP="002F697A">
            <w:pPr>
              <w:pStyle w:val="NormalWeb"/>
              <w:spacing w:before="0" w:beforeAutospacing="0" w:after="0" w:afterAutospacing="0"/>
              <w:jc w:val="center"/>
              <w:rPr>
                <w:rFonts w:asciiTheme="minorHAnsi" w:hAnsiTheme="minorHAnsi" w:cs="Arial"/>
                <w:sz w:val="22"/>
                <w:szCs w:val="22"/>
              </w:rPr>
            </w:pPr>
            <w:r w:rsidRPr="00C93150">
              <w:rPr>
                <w:rFonts w:asciiTheme="minorHAnsi" w:hAnsiTheme="minorHAnsi" w:cs="Arial"/>
                <w:color w:val="000000"/>
                <w:sz w:val="22"/>
                <w:szCs w:val="22"/>
              </w:rPr>
              <w:t>Coût sous 100$</w:t>
            </w:r>
          </w:p>
        </w:tc>
        <w:tc>
          <w:tcPr>
            <w:tcW w:w="1479" w:type="dxa"/>
          </w:tcPr>
          <w:p w:rsidR="00D96A42" w:rsidRPr="00C93150" w:rsidRDefault="00D96A42" w:rsidP="002F697A">
            <w:pPr>
              <w:jc w:val="center"/>
              <w:rPr>
                <w:rFonts w:asciiTheme="minorHAnsi" w:hAnsiTheme="minorHAnsi" w:cs="Arial"/>
                <w:sz w:val="22"/>
                <w:szCs w:val="22"/>
              </w:rPr>
            </w:pPr>
            <w:r w:rsidRPr="00C93150">
              <w:rPr>
                <w:rFonts w:asciiTheme="minorHAnsi" w:hAnsiTheme="minorHAnsi" w:cs="Arial"/>
                <w:color w:val="000000"/>
                <w:sz w:val="22"/>
                <w:szCs w:val="22"/>
              </w:rPr>
              <w:t>Sous 100$</w:t>
            </w:r>
          </w:p>
          <w:p w:rsidR="00011A9F" w:rsidRPr="00C93150" w:rsidRDefault="00011A9F" w:rsidP="002F697A">
            <w:pPr>
              <w:jc w:val="center"/>
              <w:rPr>
                <w:rFonts w:asciiTheme="minorHAnsi" w:eastAsiaTheme="minorHAnsi" w:hAnsiTheme="minorHAnsi" w:cs="Arial"/>
                <w:sz w:val="22"/>
                <w:szCs w:val="22"/>
              </w:rPr>
            </w:pPr>
          </w:p>
        </w:tc>
        <w:tc>
          <w:tcPr>
            <w:tcW w:w="1497" w:type="dxa"/>
          </w:tcPr>
          <w:p w:rsidR="00D96A42" w:rsidRPr="00C93150" w:rsidRDefault="00D96A42" w:rsidP="002F697A">
            <w:pPr>
              <w:jc w:val="center"/>
              <w:rPr>
                <w:rFonts w:asciiTheme="minorHAnsi" w:hAnsiTheme="minorHAnsi" w:cs="Arial"/>
                <w:sz w:val="22"/>
                <w:szCs w:val="22"/>
              </w:rPr>
            </w:pPr>
            <w:r w:rsidRPr="00C93150">
              <w:rPr>
                <w:rFonts w:asciiTheme="minorHAnsi" w:hAnsiTheme="minorHAnsi" w:cs="Arial"/>
                <w:color w:val="000000"/>
                <w:sz w:val="22"/>
                <w:szCs w:val="22"/>
              </w:rPr>
              <w:t>Sous 110$</w:t>
            </w:r>
          </w:p>
          <w:p w:rsidR="00011A9F" w:rsidRPr="00C93150" w:rsidRDefault="00011A9F" w:rsidP="00211185">
            <w:pPr>
              <w:keepNext/>
              <w:jc w:val="center"/>
              <w:rPr>
                <w:rFonts w:asciiTheme="minorHAnsi" w:eastAsiaTheme="minorHAnsi" w:hAnsiTheme="minorHAnsi" w:cs="Arial"/>
                <w:sz w:val="22"/>
                <w:szCs w:val="22"/>
              </w:rPr>
            </w:pPr>
          </w:p>
        </w:tc>
      </w:tr>
    </w:tbl>
    <w:p w:rsidR="00211185" w:rsidRPr="00C93150" w:rsidRDefault="00211185" w:rsidP="00211185">
      <w:pPr>
        <w:pStyle w:val="Caption"/>
        <w:rPr>
          <w:rFonts w:asciiTheme="minorHAnsi" w:hAnsiTheme="minorHAnsi" w:cs="Arial"/>
        </w:rPr>
      </w:pPr>
      <w:bookmarkStart w:id="42" w:name="_Toc5787821"/>
      <w:r w:rsidRPr="00C93150">
        <w:rPr>
          <w:rFonts w:asciiTheme="minorHAnsi" w:hAnsiTheme="minorHAnsi"/>
        </w:rPr>
        <w:t xml:space="preserve">Tableau </w:t>
      </w:r>
      <w:r w:rsidRPr="00C93150">
        <w:rPr>
          <w:rFonts w:asciiTheme="minorHAnsi" w:hAnsiTheme="minorHAnsi"/>
        </w:rPr>
        <w:fldChar w:fldCharType="begin"/>
      </w:r>
      <w:r w:rsidRPr="00C93150">
        <w:rPr>
          <w:rFonts w:asciiTheme="minorHAnsi" w:hAnsiTheme="minorHAnsi"/>
        </w:rPr>
        <w:instrText xml:space="preserve"> SEQ Tableau \* ARABIC </w:instrText>
      </w:r>
      <w:r w:rsidRPr="00C93150">
        <w:rPr>
          <w:rFonts w:asciiTheme="minorHAnsi" w:hAnsiTheme="minorHAnsi"/>
        </w:rPr>
        <w:fldChar w:fldCharType="separate"/>
      </w:r>
      <w:r w:rsidR="007E0A54">
        <w:rPr>
          <w:rFonts w:asciiTheme="minorHAnsi" w:hAnsiTheme="minorHAnsi"/>
          <w:noProof/>
        </w:rPr>
        <w:t>2</w:t>
      </w:r>
      <w:r w:rsidRPr="00C93150">
        <w:rPr>
          <w:rFonts w:asciiTheme="minorHAnsi" w:hAnsiTheme="minorHAnsi"/>
        </w:rPr>
        <w:fldChar w:fldCharType="end"/>
      </w:r>
      <w:r w:rsidRPr="00C93150">
        <w:rPr>
          <w:rFonts w:asciiTheme="minorHAnsi" w:hAnsiTheme="minorHAnsi"/>
        </w:rPr>
        <w:t>- Spécifications cibles</w:t>
      </w:r>
      <w:bookmarkEnd w:id="42"/>
    </w:p>
    <w:p w:rsidR="00011A9F" w:rsidRPr="00C93150" w:rsidRDefault="00211185" w:rsidP="002F697A">
      <w:pPr>
        <w:rPr>
          <w:rFonts w:asciiTheme="minorHAnsi" w:hAnsiTheme="minorHAnsi" w:cs="Arial"/>
        </w:rPr>
      </w:pPr>
      <w:r w:rsidRPr="00C93150">
        <w:rPr>
          <w:rFonts w:asciiTheme="minorHAnsi" w:hAnsiTheme="minorHAnsi" w:cs="Arial"/>
        </w:rPr>
        <w:br w:type="page"/>
      </w:r>
    </w:p>
    <w:p w:rsidR="00A56BD2" w:rsidRPr="00C93150" w:rsidRDefault="009A4D1A" w:rsidP="003604F1">
      <w:pPr>
        <w:pStyle w:val="Heading1"/>
      </w:pPr>
      <w:bookmarkStart w:id="43" w:name="_Toc5610069"/>
      <w:bookmarkStart w:id="44" w:name="_Toc5610147"/>
      <w:bookmarkStart w:id="45" w:name="_Toc5610345"/>
      <w:r w:rsidRPr="00C93150">
        <w:lastRenderedPageBreak/>
        <w:t>Conceptualisation</w:t>
      </w:r>
      <w:bookmarkEnd w:id="43"/>
      <w:bookmarkEnd w:id="44"/>
      <w:bookmarkEnd w:id="45"/>
    </w:p>
    <w:p w:rsidR="009A4D1A" w:rsidRPr="00C93150" w:rsidRDefault="009A4D1A" w:rsidP="002F697A">
      <w:pPr>
        <w:shd w:val="clear" w:color="auto" w:fill="FFFFFF"/>
        <w:rPr>
          <w:rFonts w:asciiTheme="minorHAnsi" w:hAnsiTheme="minorHAnsi" w:cs="Arial"/>
          <w:b/>
          <w:i/>
        </w:rPr>
      </w:pPr>
    </w:p>
    <w:p w:rsidR="009A4D1A" w:rsidRPr="00C93150" w:rsidRDefault="009A4D1A" w:rsidP="00655114">
      <w:pPr>
        <w:shd w:val="clear" w:color="auto" w:fill="FFFFFF"/>
        <w:ind w:firstLine="360"/>
        <w:jc w:val="both"/>
        <w:rPr>
          <w:rFonts w:asciiTheme="minorHAnsi" w:hAnsiTheme="minorHAnsi" w:cs="Arial"/>
        </w:rPr>
      </w:pPr>
      <w:r w:rsidRPr="00C93150">
        <w:rPr>
          <w:rFonts w:asciiTheme="minorHAnsi" w:hAnsiTheme="minorHAnsi" w:cs="Arial"/>
        </w:rPr>
        <w:t>Dans cette section, nous allons présenter et analyser les trois idées que nous avons créé lors de la conceptualisation.</w:t>
      </w:r>
    </w:p>
    <w:p w:rsidR="009A4D1A" w:rsidRPr="00C93150" w:rsidRDefault="009A4D1A" w:rsidP="002F697A">
      <w:pPr>
        <w:shd w:val="clear" w:color="auto" w:fill="FFFFFF"/>
        <w:jc w:val="both"/>
        <w:rPr>
          <w:rFonts w:asciiTheme="minorHAnsi" w:hAnsiTheme="minorHAnsi" w:cs="Arial"/>
        </w:rPr>
      </w:pPr>
    </w:p>
    <w:p w:rsidR="00912BC2" w:rsidRPr="00C93150" w:rsidRDefault="009A4D1A" w:rsidP="003604F1">
      <w:pPr>
        <w:pStyle w:val="Heading2"/>
      </w:pPr>
      <w:bookmarkStart w:id="46" w:name="_Toc5610070"/>
      <w:bookmarkStart w:id="47" w:name="_Toc5610148"/>
      <w:bookmarkStart w:id="48" w:name="_Toc5610346"/>
      <w:r w:rsidRPr="00C93150">
        <w:t xml:space="preserve">Prototype 1: </w:t>
      </w:r>
      <w:proofErr w:type="spellStart"/>
      <w:r w:rsidRPr="00C93150">
        <w:t>Simdis</w:t>
      </w:r>
      <w:proofErr w:type="spellEnd"/>
      <w:r w:rsidRPr="00C93150">
        <w:t xml:space="preserve"> (distributeur simultané)</w:t>
      </w:r>
      <w:bookmarkEnd w:id="46"/>
      <w:bookmarkEnd w:id="47"/>
      <w:bookmarkEnd w:id="48"/>
    </w:p>
    <w:p w:rsidR="009A4D1A" w:rsidRPr="00C93150" w:rsidRDefault="009A4D1A" w:rsidP="002F697A">
      <w:pPr>
        <w:shd w:val="clear" w:color="auto" w:fill="FFFFFF"/>
        <w:rPr>
          <w:rFonts w:asciiTheme="minorHAnsi" w:hAnsiTheme="minorHAnsi" w:cs="Arial"/>
          <w:b/>
        </w:rPr>
      </w:pPr>
    </w:p>
    <w:p w:rsidR="002170D2" w:rsidRPr="00C93150" w:rsidRDefault="009A4D1A" w:rsidP="00655114">
      <w:pPr>
        <w:pStyle w:val="NormalWeb"/>
        <w:spacing w:before="0" w:beforeAutospacing="0" w:after="0" w:afterAutospacing="0"/>
        <w:ind w:firstLine="360"/>
        <w:jc w:val="both"/>
        <w:rPr>
          <w:rFonts w:asciiTheme="minorHAnsi" w:hAnsiTheme="minorHAnsi" w:cs="Arial"/>
          <w:color w:val="000000"/>
        </w:rPr>
      </w:pPr>
      <w:r w:rsidRPr="00C93150">
        <w:rPr>
          <w:rFonts w:asciiTheme="minorHAnsi" w:hAnsiTheme="minorHAnsi" w:cs="Arial"/>
          <w:color w:val="000000"/>
        </w:rPr>
        <w:t>Le prototype 1 consiste à utiliser la panne de cuisson comme l’assiette du client. La poêle repose sur une plaque chauffante qui cuit les aliments, la sauce serait distribuée par un tube situé près de la poêle. Les aliments seront brassés par un bras mécanique muni de spatule situé au-dessus de la poêle. La température sera ajustée par un programme contrôlant la température de la plaque chauffante. L’avantage principal de ce prototype est qu’elle ne nécessite aucun mécanisme de nettoyage et de transfert d’assiette, ceci permettrait de diminuer les coûts de moteurs et de matériaux.</w:t>
      </w:r>
    </w:p>
    <w:p w:rsidR="002170D2" w:rsidRPr="00C93150" w:rsidRDefault="002170D2" w:rsidP="002F697A">
      <w:pPr>
        <w:pStyle w:val="NormalWeb"/>
        <w:spacing w:before="0" w:beforeAutospacing="0" w:after="0" w:afterAutospacing="0"/>
        <w:jc w:val="both"/>
        <w:rPr>
          <w:rFonts w:asciiTheme="minorHAnsi" w:hAnsiTheme="minorHAnsi" w:cs="Arial"/>
        </w:rPr>
      </w:pPr>
    </w:p>
    <w:tbl>
      <w:tblPr>
        <w:tblStyle w:val="TableGrid"/>
        <w:tblW w:w="0" w:type="auto"/>
        <w:tblLook w:val="04A0" w:firstRow="1" w:lastRow="0" w:firstColumn="1" w:lastColumn="0" w:noHBand="0" w:noVBand="1"/>
      </w:tblPr>
      <w:tblGrid>
        <w:gridCol w:w="3116"/>
        <w:gridCol w:w="3117"/>
        <w:gridCol w:w="3117"/>
      </w:tblGrid>
      <w:tr w:rsidR="002170D2" w:rsidRPr="00C93150" w:rsidTr="002170D2">
        <w:tc>
          <w:tcPr>
            <w:tcW w:w="3116" w:type="dxa"/>
            <w:shd w:val="clear" w:color="auto" w:fill="8EAADB" w:themeFill="accent1" w:themeFillTint="99"/>
          </w:tcPr>
          <w:p w:rsidR="002170D2" w:rsidRPr="00C93150" w:rsidRDefault="002170D2"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t>Catégories</w:t>
            </w:r>
          </w:p>
        </w:tc>
        <w:tc>
          <w:tcPr>
            <w:tcW w:w="3117" w:type="dxa"/>
            <w:shd w:val="clear" w:color="auto" w:fill="8EAADB" w:themeFill="accent1" w:themeFillTint="99"/>
          </w:tcPr>
          <w:p w:rsidR="002170D2" w:rsidRPr="00C93150" w:rsidRDefault="002170D2"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t>Avantages</w:t>
            </w:r>
          </w:p>
        </w:tc>
        <w:tc>
          <w:tcPr>
            <w:tcW w:w="3117" w:type="dxa"/>
            <w:shd w:val="clear" w:color="auto" w:fill="8EAADB" w:themeFill="accent1" w:themeFillTint="99"/>
          </w:tcPr>
          <w:p w:rsidR="002170D2" w:rsidRPr="00C93150" w:rsidRDefault="002170D2"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t>Désavantages</w:t>
            </w:r>
          </w:p>
        </w:tc>
      </w:tr>
      <w:tr w:rsidR="002170D2" w:rsidRPr="00C93150" w:rsidTr="002170D2">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Distribution des aliments/sauces</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Puisque nous utiliserons deux tubes, le nettoyage de ces derniers ne sera pas une inquiétude immédiate.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 xml:space="preserve">Puisque nous utilisons un système de tubes, nous serons </w:t>
            </w:r>
            <w:proofErr w:type="gramStart"/>
            <w:r w:rsidRPr="00C93150">
              <w:rPr>
                <w:rFonts w:asciiTheme="minorHAnsi" w:hAnsiTheme="minorHAnsi" w:cs="Arial"/>
                <w:color w:val="000000"/>
                <w:sz w:val="22"/>
                <w:szCs w:val="22"/>
              </w:rPr>
              <w:t>obligé</w:t>
            </w:r>
            <w:proofErr w:type="gramEnd"/>
            <w:r w:rsidRPr="00C93150">
              <w:rPr>
                <w:rFonts w:asciiTheme="minorHAnsi" w:hAnsiTheme="minorHAnsi" w:cs="Arial"/>
                <w:color w:val="000000"/>
                <w:sz w:val="22"/>
                <w:szCs w:val="22"/>
              </w:rPr>
              <w:t xml:space="preserve"> d’acheter deux types au lieu d’un seul ce qui doublerait nos coûts et diminuerait de 5$ notre budget total.</w:t>
            </w:r>
          </w:p>
        </w:tc>
      </w:tr>
      <w:tr w:rsidR="002170D2" w:rsidRPr="00C93150" w:rsidTr="002170D2">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La méthode pour mélanger</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Le bras mécanique permet un bon mélange des ingrédients.</w:t>
            </w:r>
          </w:p>
        </w:tc>
        <w:tc>
          <w:tcPr>
            <w:tcW w:w="3117" w:type="dxa"/>
          </w:tcPr>
          <w:p w:rsidR="002170D2" w:rsidRPr="00C93150" w:rsidRDefault="002170D2" w:rsidP="002F697A">
            <w:pPr>
              <w:rPr>
                <w:rFonts w:asciiTheme="minorHAnsi" w:hAnsiTheme="minorHAnsi" w:cs="Arial"/>
                <w:sz w:val="22"/>
                <w:szCs w:val="22"/>
              </w:rPr>
            </w:pPr>
            <w:proofErr w:type="gramStart"/>
            <w:r w:rsidRPr="00C93150">
              <w:rPr>
                <w:rFonts w:asciiTheme="minorHAnsi" w:hAnsiTheme="minorHAnsi" w:cs="Arial"/>
                <w:color w:val="000000"/>
                <w:sz w:val="22"/>
                <w:szCs w:val="22"/>
              </w:rPr>
              <w:t>Le coûts</w:t>
            </w:r>
            <w:proofErr w:type="gramEnd"/>
            <w:r w:rsidRPr="00C93150">
              <w:rPr>
                <w:rFonts w:asciiTheme="minorHAnsi" w:hAnsiTheme="minorHAnsi" w:cs="Arial"/>
                <w:color w:val="000000"/>
                <w:sz w:val="22"/>
                <w:szCs w:val="22"/>
              </w:rPr>
              <w:t xml:space="preserve"> des moteurs et des matériels est élevé.</w:t>
            </w:r>
          </w:p>
        </w:tc>
      </w:tr>
      <w:tr w:rsidR="002170D2" w:rsidRPr="00C93150" w:rsidTr="002170D2">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Transférer le repas dans l’assiette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En utilisant la panne comme l’assiette du client, nous réduisons le montant d’élément à nettoyer.</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Quelqu’un doit venir enlever la panne de la plaque et la transférer sur une assiette de bois. Cette personne doit aussi remettre une panne sur la plaque afin que le robot recommence à cuisiner.</w:t>
            </w:r>
          </w:p>
        </w:tc>
      </w:tr>
      <w:tr w:rsidR="002170D2" w:rsidRPr="00C93150" w:rsidTr="002170D2">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Nettoyage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Il y a beaucoup moins de nettoyage à faire puisque la panne sert comme assiette.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Un employé doit nettoyer les pannes à la main.</w:t>
            </w:r>
          </w:p>
        </w:tc>
      </w:tr>
      <w:tr w:rsidR="002170D2" w:rsidRPr="00C93150" w:rsidTr="002170D2">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Contrôle de température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Ne requiert pas la fabrication d’une pièce fabriquer à la main qui permet de réglementer la température.</w:t>
            </w:r>
          </w:p>
        </w:tc>
        <w:tc>
          <w:tcPr>
            <w:tcW w:w="3117" w:type="dxa"/>
          </w:tcPr>
          <w:p w:rsidR="002170D2" w:rsidRPr="00C93150" w:rsidRDefault="002170D2" w:rsidP="00211185">
            <w:pPr>
              <w:keepNext/>
              <w:rPr>
                <w:rFonts w:asciiTheme="minorHAnsi" w:hAnsiTheme="minorHAnsi" w:cs="Arial"/>
                <w:sz w:val="22"/>
                <w:szCs w:val="22"/>
              </w:rPr>
            </w:pPr>
            <w:r w:rsidRPr="00C93150">
              <w:rPr>
                <w:rFonts w:asciiTheme="minorHAnsi" w:hAnsiTheme="minorHAnsi" w:cs="Arial"/>
                <w:color w:val="000000"/>
                <w:sz w:val="22"/>
                <w:szCs w:val="22"/>
              </w:rPr>
              <w:t>Demanderait une connaissance supérieure de ce que nous avons présentement sur la programmation afin d'être capable de programmer la plaque chauffante elle-même.</w:t>
            </w:r>
          </w:p>
        </w:tc>
      </w:tr>
    </w:tbl>
    <w:p w:rsidR="00211185" w:rsidRPr="00C93150" w:rsidRDefault="00211185">
      <w:pPr>
        <w:pStyle w:val="Caption"/>
        <w:rPr>
          <w:rFonts w:asciiTheme="minorHAnsi" w:hAnsiTheme="minorHAnsi"/>
        </w:rPr>
      </w:pPr>
      <w:bookmarkStart w:id="49" w:name="_Toc5787822"/>
      <w:r w:rsidRPr="00C93150">
        <w:rPr>
          <w:rFonts w:asciiTheme="minorHAnsi" w:hAnsiTheme="minorHAnsi"/>
        </w:rPr>
        <w:t xml:space="preserve">Tableau </w:t>
      </w:r>
      <w:r w:rsidRPr="00C93150">
        <w:rPr>
          <w:rFonts w:asciiTheme="minorHAnsi" w:hAnsiTheme="minorHAnsi"/>
        </w:rPr>
        <w:fldChar w:fldCharType="begin"/>
      </w:r>
      <w:r w:rsidRPr="00C93150">
        <w:rPr>
          <w:rFonts w:asciiTheme="minorHAnsi" w:hAnsiTheme="minorHAnsi"/>
        </w:rPr>
        <w:instrText xml:space="preserve"> SEQ Tableau \* ARABIC </w:instrText>
      </w:r>
      <w:r w:rsidRPr="00C93150">
        <w:rPr>
          <w:rFonts w:asciiTheme="minorHAnsi" w:hAnsiTheme="minorHAnsi"/>
        </w:rPr>
        <w:fldChar w:fldCharType="separate"/>
      </w:r>
      <w:r w:rsidR="007E0A54">
        <w:rPr>
          <w:rFonts w:asciiTheme="minorHAnsi" w:hAnsiTheme="minorHAnsi"/>
          <w:noProof/>
        </w:rPr>
        <w:t>3</w:t>
      </w:r>
      <w:r w:rsidRPr="00C93150">
        <w:rPr>
          <w:rFonts w:asciiTheme="minorHAnsi" w:hAnsiTheme="minorHAnsi"/>
        </w:rPr>
        <w:fldChar w:fldCharType="end"/>
      </w:r>
      <w:r w:rsidRPr="00C93150">
        <w:rPr>
          <w:rFonts w:asciiTheme="minorHAnsi" w:hAnsiTheme="minorHAnsi"/>
        </w:rPr>
        <w:t xml:space="preserve">- </w:t>
      </w:r>
      <w:proofErr w:type="spellStart"/>
      <w:r w:rsidRPr="00C93150">
        <w:rPr>
          <w:rFonts w:asciiTheme="minorHAnsi" w:hAnsiTheme="minorHAnsi"/>
        </w:rPr>
        <w:t>Simdis</w:t>
      </w:r>
      <w:bookmarkEnd w:id="49"/>
      <w:proofErr w:type="spellEnd"/>
    </w:p>
    <w:p w:rsidR="00211185" w:rsidRPr="00C93150" w:rsidRDefault="002170D2" w:rsidP="00211185">
      <w:pPr>
        <w:keepNext/>
        <w:rPr>
          <w:rFonts w:asciiTheme="minorHAnsi" w:hAnsiTheme="minorHAnsi"/>
        </w:rPr>
      </w:pPr>
      <w:r w:rsidRPr="00C93150">
        <w:rPr>
          <w:rFonts w:asciiTheme="minorHAnsi" w:hAnsiTheme="minorHAnsi" w:cs="Arial"/>
          <w:color w:val="000000"/>
        </w:rPr>
        <w:lastRenderedPageBreak/>
        <w:fldChar w:fldCharType="begin"/>
      </w:r>
      <w:r w:rsidRPr="00C93150">
        <w:rPr>
          <w:rFonts w:asciiTheme="minorHAnsi" w:hAnsiTheme="minorHAnsi" w:cs="Arial"/>
          <w:color w:val="000000"/>
        </w:rPr>
        <w:instrText xml:space="preserve"> INCLUDEPICTURE "https://lh5.googleusercontent.com/REY4ocshWBXc9lCBPZkwRnS2pFcR7A-fsOrA7EDkQs0dBwd3yzsxOmumRtlYtOEGestH80ywmAi-LPHp2UK8dk2_-yUL3tF9opdtgSpkebcF7q-2KKgfQ5AnrAXbdKOY-v7mK3VR" \* MERGEFORMATINET </w:instrText>
      </w:r>
      <w:r w:rsidRPr="00C93150">
        <w:rPr>
          <w:rFonts w:asciiTheme="minorHAnsi" w:hAnsiTheme="minorHAnsi" w:cs="Arial"/>
          <w:color w:val="000000"/>
        </w:rPr>
        <w:fldChar w:fldCharType="separate"/>
      </w:r>
      <w:r w:rsidRPr="00C93150">
        <w:rPr>
          <w:rFonts w:asciiTheme="minorHAnsi" w:hAnsiTheme="minorHAnsi" w:cs="Arial"/>
          <w:noProof/>
          <w:color w:val="000000"/>
        </w:rPr>
        <w:drawing>
          <wp:inline distT="0" distB="0" distL="0" distR="0">
            <wp:extent cx="5888990" cy="1647796"/>
            <wp:effectExtent l="0" t="0" r="0" b="0"/>
            <wp:docPr id="4" name="Picture 4" descr="https://lh5.googleusercontent.com/REY4ocshWBXc9lCBPZkwRnS2pFcR7A-fsOrA7EDkQs0dBwd3yzsxOmumRtlYtOEGestH80ywmAi-LPHp2UK8dk2_-yUL3tF9opdtgSpkebcF7q-2KKgfQ5AnrAXbdKOY-v7mK3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EY4ocshWBXc9lCBPZkwRnS2pFcR7A-fsOrA7EDkQs0dBwd3yzsxOmumRtlYtOEGestH80ywmAi-LPHp2UK8dk2_-yUL3tF9opdtgSpkebcF7q-2KKgfQ5AnrAXbdKOY-v7mK3VR"/>
                    <pic:cNvPicPr>
                      <a:picLocks noChangeAspect="1" noChangeArrowheads="1"/>
                    </pic:cNvPicPr>
                  </pic:nvPicPr>
                  <pic:blipFill rotWithShape="1">
                    <a:blip r:embed="rId16">
                      <a:extLst>
                        <a:ext uri="{28A0092B-C50C-407E-A947-70E740481C1C}">
                          <a14:useLocalDpi xmlns:a14="http://schemas.microsoft.com/office/drawing/2010/main" val="0"/>
                        </a:ext>
                      </a:extLst>
                    </a:blip>
                    <a:srcRect l="759" t="13360" r="40577" b="48477"/>
                    <a:stretch/>
                  </pic:blipFill>
                  <pic:spPr bwMode="auto">
                    <a:xfrm>
                      <a:off x="0" y="0"/>
                      <a:ext cx="5914269" cy="1654869"/>
                    </a:xfrm>
                    <a:prstGeom prst="rect">
                      <a:avLst/>
                    </a:prstGeom>
                    <a:noFill/>
                    <a:ln>
                      <a:noFill/>
                    </a:ln>
                    <a:extLst>
                      <a:ext uri="{53640926-AAD7-44D8-BBD7-CCE9431645EC}">
                        <a14:shadowObscured xmlns:a14="http://schemas.microsoft.com/office/drawing/2010/main"/>
                      </a:ext>
                    </a:extLst>
                  </pic:spPr>
                </pic:pic>
              </a:graphicData>
            </a:graphic>
          </wp:inline>
        </w:drawing>
      </w:r>
      <w:r w:rsidRPr="00C93150">
        <w:rPr>
          <w:rFonts w:asciiTheme="minorHAnsi" w:hAnsiTheme="minorHAnsi" w:cs="Arial"/>
          <w:color w:val="000000"/>
        </w:rPr>
        <w:fldChar w:fldCharType="end"/>
      </w:r>
    </w:p>
    <w:p w:rsidR="009A4D1A" w:rsidRPr="003604F1" w:rsidRDefault="00211185" w:rsidP="003604F1">
      <w:pPr>
        <w:pStyle w:val="Caption"/>
        <w:rPr>
          <w:rFonts w:asciiTheme="minorHAnsi" w:hAnsiTheme="minorHAnsi" w:cs="Arial"/>
          <w:sz w:val="24"/>
          <w:szCs w:val="24"/>
        </w:rPr>
      </w:pPr>
      <w:bookmarkStart w:id="50" w:name="_Toc5806339"/>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4</w:t>
      </w:r>
      <w:r w:rsidRPr="00C93150">
        <w:rPr>
          <w:rFonts w:asciiTheme="minorHAnsi" w:hAnsiTheme="minorHAnsi"/>
        </w:rPr>
        <w:fldChar w:fldCharType="end"/>
      </w:r>
      <w:r w:rsidRPr="00C93150">
        <w:rPr>
          <w:rFonts w:asciiTheme="minorHAnsi" w:hAnsiTheme="minorHAnsi"/>
        </w:rPr>
        <w:t xml:space="preserve">- </w:t>
      </w:r>
      <w:proofErr w:type="spellStart"/>
      <w:r w:rsidRPr="00C93150">
        <w:rPr>
          <w:rFonts w:asciiTheme="minorHAnsi" w:hAnsiTheme="minorHAnsi"/>
        </w:rPr>
        <w:t>Simdis</w:t>
      </w:r>
      <w:bookmarkEnd w:id="50"/>
      <w:proofErr w:type="spellEnd"/>
    </w:p>
    <w:p w:rsidR="00912BC2" w:rsidRPr="00C93150" w:rsidRDefault="002170D2" w:rsidP="003604F1">
      <w:pPr>
        <w:pStyle w:val="Heading2"/>
      </w:pPr>
      <w:bookmarkStart w:id="51" w:name="_Toc5610071"/>
      <w:bookmarkStart w:id="52" w:name="_Toc5610149"/>
      <w:bookmarkStart w:id="53" w:name="_Toc5610347"/>
      <w:r w:rsidRPr="00C93150">
        <w:t>Prototype 2: A.M.C. 180</w:t>
      </w:r>
      <w:r w:rsidRPr="00C93150">
        <w:rPr>
          <w:vertAlign w:val="superscript"/>
        </w:rPr>
        <w:t>o</w:t>
      </w:r>
      <w:r w:rsidRPr="00C93150">
        <w:t xml:space="preserve"> (</w:t>
      </w:r>
      <w:proofErr w:type="spellStart"/>
      <w:r w:rsidRPr="00C93150">
        <w:rPr>
          <w:color w:val="000000"/>
        </w:rPr>
        <w:t>Automaton</w:t>
      </w:r>
      <w:proofErr w:type="spellEnd"/>
      <w:r w:rsidRPr="00C93150">
        <w:rPr>
          <w:color w:val="000000"/>
        </w:rPr>
        <w:t xml:space="preserve"> multi capacité 180</w:t>
      </w:r>
      <w:r w:rsidRPr="00C93150">
        <w:rPr>
          <w:color w:val="222222"/>
          <w:shd w:val="clear" w:color="auto" w:fill="FFFFFF"/>
        </w:rPr>
        <w:t>°</w:t>
      </w:r>
      <w:r w:rsidRPr="00C93150">
        <w:t>)</w:t>
      </w:r>
      <w:bookmarkEnd w:id="51"/>
      <w:bookmarkEnd w:id="52"/>
      <w:bookmarkEnd w:id="53"/>
    </w:p>
    <w:p w:rsidR="002170D2" w:rsidRPr="00C93150" w:rsidRDefault="002170D2" w:rsidP="002F697A">
      <w:pPr>
        <w:rPr>
          <w:rFonts w:asciiTheme="minorHAnsi" w:hAnsiTheme="minorHAnsi" w:cs="Arial"/>
          <w:b/>
        </w:rPr>
      </w:pPr>
    </w:p>
    <w:p w:rsidR="002170D2" w:rsidRPr="00C93150" w:rsidRDefault="002170D2" w:rsidP="00655114">
      <w:pPr>
        <w:ind w:firstLine="360"/>
        <w:jc w:val="both"/>
        <w:rPr>
          <w:rFonts w:asciiTheme="minorHAnsi" w:hAnsiTheme="minorHAnsi" w:cs="Arial"/>
        </w:rPr>
      </w:pPr>
      <w:r w:rsidRPr="00C93150">
        <w:rPr>
          <w:rFonts w:asciiTheme="minorHAnsi" w:hAnsiTheme="minorHAnsi" w:cs="Arial"/>
          <w:color w:val="000000"/>
        </w:rPr>
        <w:t>Le prototype 2 comprend une poêle qui repose sur une plaque chauffante. Cette dernière est programmée pour pouvoir varier la température de cuisson selon les ingrédients à cuire. Les aliments à cuire et les sauces vont arriver dans la poêle par des tubes séparés. Le poêle pivote pour transférer les mets cuits dans une assiette et aussi pour faciliter le rinçage du poêle puisqu’il peut disposer de l’eau savonneuse utilisée pendant le nettoyage. Ce modèle est muni d’un couvercle auquel est rattaché un bras rotatif doté de spatule pour mélanger les aliments lorsque le couvercle recouvre la poêle. L’avantage principal de ce prototype est la vitesse de cuisson due au couvercle.</w:t>
      </w:r>
    </w:p>
    <w:p w:rsidR="009A4D1A" w:rsidRPr="00C93150" w:rsidRDefault="009A4D1A" w:rsidP="002F697A">
      <w:pPr>
        <w:rPr>
          <w:rFonts w:asciiTheme="minorHAnsi" w:hAnsiTheme="minorHAnsi" w:cs="Arial"/>
        </w:rPr>
      </w:pPr>
    </w:p>
    <w:tbl>
      <w:tblPr>
        <w:tblStyle w:val="TableGrid"/>
        <w:tblW w:w="0" w:type="auto"/>
        <w:tblLook w:val="04A0" w:firstRow="1" w:lastRow="0" w:firstColumn="1" w:lastColumn="0" w:noHBand="0" w:noVBand="1"/>
      </w:tblPr>
      <w:tblGrid>
        <w:gridCol w:w="3116"/>
        <w:gridCol w:w="3117"/>
        <w:gridCol w:w="3117"/>
      </w:tblGrid>
      <w:tr w:rsidR="002170D2" w:rsidRPr="00C93150" w:rsidTr="00940685">
        <w:tc>
          <w:tcPr>
            <w:tcW w:w="3116" w:type="dxa"/>
            <w:shd w:val="clear" w:color="auto" w:fill="8EAADB" w:themeFill="accent1" w:themeFillTint="99"/>
          </w:tcPr>
          <w:p w:rsidR="002170D2" w:rsidRPr="00C93150" w:rsidRDefault="002170D2"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t>Catégories</w:t>
            </w:r>
          </w:p>
        </w:tc>
        <w:tc>
          <w:tcPr>
            <w:tcW w:w="3117" w:type="dxa"/>
            <w:shd w:val="clear" w:color="auto" w:fill="8EAADB" w:themeFill="accent1" w:themeFillTint="99"/>
          </w:tcPr>
          <w:p w:rsidR="002170D2" w:rsidRPr="00C93150" w:rsidRDefault="002170D2"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t>Avantages</w:t>
            </w:r>
          </w:p>
        </w:tc>
        <w:tc>
          <w:tcPr>
            <w:tcW w:w="3117" w:type="dxa"/>
            <w:shd w:val="clear" w:color="auto" w:fill="8EAADB" w:themeFill="accent1" w:themeFillTint="99"/>
          </w:tcPr>
          <w:p w:rsidR="002170D2" w:rsidRPr="00C93150" w:rsidRDefault="002170D2"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t>Désavantages</w:t>
            </w:r>
          </w:p>
        </w:tc>
      </w:tr>
      <w:tr w:rsidR="002170D2" w:rsidRPr="00C93150" w:rsidTr="00940685">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Distribution des aliments/sauces</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 xml:space="preserve">Puisque nous utiliserons un tube différent pour chaque ingrédient/sauce, le nettoyage de ces derniers ne sera pas une inquiétude immédiate. </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Puisqu’il faut une pompe et un tube pour chaque différent type de sauces/ingrédient, il est presqu’impossible de respecter le budget de 100$.</w:t>
            </w:r>
          </w:p>
        </w:tc>
      </w:tr>
      <w:tr w:rsidR="002170D2" w:rsidRPr="00C93150" w:rsidTr="00940685">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La méthode pour mélanger</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Mélanger les mets de façon équitable et efficace.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Difficile à nettoyer.</w:t>
            </w:r>
          </w:p>
          <w:p w:rsidR="002170D2" w:rsidRPr="00C93150" w:rsidRDefault="002170D2" w:rsidP="002F697A">
            <w:pPr>
              <w:rPr>
                <w:rFonts w:asciiTheme="minorHAnsi" w:hAnsiTheme="minorHAnsi" w:cs="Arial"/>
                <w:sz w:val="22"/>
                <w:szCs w:val="22"/>
              </w:rPr>
            </w:pPr>
          </w:p>
        </w:tc>
      </w:tr>
      <w:tr w:rsidR="002170D2" w:rsidRPr="00C93150" w:rsidTr="00940685">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Transférer le repas dans l’assiette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Puisque le robot peut verser le repas dans une assiette seul, il y a moins d’entretien humain.</w:t>
            </w:r>
          </w:p>
          <w:p w:rsidR="002170D2" w:rsidRPr="00C93150" w:rsidRDefault="002170D2" w:rsidP="002F697A">
            <w:pPr>
              <w:rPr>
                <w:rFonts w:asciiTheme="minorHAnsi" w:hAnsiTheme="minorHAnsi" w:cs="Arial"/>
                <w:sz w:val="22"/>
                <w:szCs w:val="22"/>
              </w:rPr>
            </w:pP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On doit s’assurer de toujours avoir une assiette en place dans laquelle le robot peut verser la nourriture afin d’éviter un dégât.</w:t>
            </w:r>
          </w:p>
        </w:tc>
      </w:tr>
      <w:tr w:rsidR="002170D2" w:rsidRPr="00C93150" w:rsidTr="00940685">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Nettoyage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Mécanisme simple d’ajout d’eau savonneuse.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Mécanisme compliqué de débarras d’eau savonneuse.</w:t>
            </w:r>
          </w:p>
        </w:tc>
      </w:tr>
      <w:tr w:rsidR="002170D2" w:rsidRPr="00C93150" w:rsidTr="00940685">
        <w:tc>
          <w:tcPr>
            <w:tcW w:w="3116" w:type="dxa"/>
            <w:shd w:val="clear" w:color="auto" w:fill="D9E2F3" w:themeFill="accent1" w:themeFillTint="33"/>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Contrôle de température</w:t>
            </w:r>
          </w:p>
        </w:tc>
        <w:tc>
          <w:tcPr>
            <w:tcW w:w="3117" w:type="dxa"/>
          </w:tcPr>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Ne requiert pas la fabrication d’une pièce fabriquer à la main qui permet de réglementer la température.</w:t>
            </w:r>
          </w:p>
          <w:p w:rsidR="002170D2" w:rsidRPr="00C93150" w:rsidRDefault="002170D2" w:rsidP="002F697A">
            <w:pPr>
              <w:rPr>
                <w:rFonts w:asciiTheme="minorHAnsi" w:hAnsiTheme="minorHAnsi" w:cs="Arial"/>
                <w:sz w:val="22"/>
                <w:szCs w:val="22"/>
              </w:rPr>
            </w:pPr>
            <w:r w:rsidRPr="00C93150">
              <w:rPr>
                <w:rFonts w:asciiTheme="minorHAnsi" w:hAnsiTheme="minorHAnsi" w:cs="Arial"/>
                <w:color w:val="000000"/>
                <w:sz w:val="22"/>
                <w:szCs w:val="22"/>
              </w:rPr>
              <w:t>.</w:t>
            </w:r>
          </w:p>
        </w:tc>
        <w:tc>
          <w:tcPr>
            <w:tcW w:w="3117" w:type="dxa"/>
          </w:tcPr>
          <w:p w:rsidR="002170D2" w:rsidRPr="00C93150" w:rsidRDefault="002170D2" w:rsidP="00211185">
            <w:pPr>
              <w:keepNext/>
              <w:rPr>
                <w:rFonts w:asciiTheme="minorHAnsi" w:hAnsiTheme="minorHAnsi" w:cs="Arial"/>
                <w:sz w:val="22"/>
                <w:szCs w:val="22"/>
              </w:rPr>
            </w:pPr>
            <w:r w:rsidRPr="00C93150">
              <w:rPr>
                <w:rFonts w:asciiTheme="minorHAnsi" w:hAnsiTheme="minorHAnsi" w:cs="Arial"/>
                <w:color w:val="000000"/>
                <w:sz w:val="22"/>
                <w:szCs w:val="22"/>
              </w:rPr>
              <w:t xml:space="preserve">Demanderait une connaissance supérieure de ce que nous avons présentement sur la programmation afin d'être capable de programmer la plaque chauffante elle-même. </w:t>
            </w:r>
          </w:p>
        </w:tc>
      </w:tr>
    </w:tbl>
    <w:p w:rsidR="00211185" w:rsidRPr="00C93150" w:rsidRDefault="00211185">
      <w:pPr>
        <w:pStyle w:val="Caption"/>
        <w:rPr>
          <w:rFonts w:asciiTheme="minorHAnsi" w:hAnsiTheme="minorHAnsi"/>
        </w:rPr>
      </w:pPr>
      <w:bookmarkStart w:id="54" w:name="_Toc5787823"/>
      <w:r w:rsidRPr="00C93150">
        <w:rPr>
          <w:rFonts w:asciiTheme="minorHAnsi" w:hAnsiTheme="minorHAnsi"/>
        </w:rPr>
        <w:t xml:space="preserve">Tableau </w:t>
      </w:r>
      <w:r w:rsidRPr="00C93150">
        <w:rPr>
          <w:rFonts w:asciiTheme="minorHAnsi" w:hAnsiTheme="minorHAnsi"/>
        </w:rPr>
        <w:fldChar w:fldCharType="begin"/>
      </w:r>
      <w:r w:rsidRPr="00C93150">
        <w:rPr>
          <w:rFonts w:asciiTheme="minorHAnsi" w:hAnsiTheme="minorHAnsi"/>
        </w:rPr>
        <w:instrText xml:space="preserve"> SEQ Tableau \* ARABIC </w:instrText>
      </w:r>
      <w:r w:rsidRPr="00C93150">
        <w:rPr>
          <w:rFonts w:asciiTheme="minorHAnsi" w:hAnsiTheme="minorHAnsi"/>
        </w:rPr>
        <w:fldChar w:fldCharType="separate"/>
      </w:r>
      <w:r w:rsidR="007E0A54">
        <w:rPr>
          <w:rFonts w:asciiTheme="minorHAnsi" w:hAnsiTheme="minorHAnsi"/>
          <w:noProof/>
        </w:rPr>
        <w:t>4</w:t>
      </w:r>
      <w:r w:rsidRPr="00C93150">
        <w:rPr>
          <w:rFonts w:asciiTheme="minorHAnsi" w:hAnsiTheme="minorHAnsi"/>
        </w:rPr>
        <w:fldChar w:fldCharType="end"/>
      </w:r>
      <w:r w:rsidRPr="00C93150">
        <w:rPr>
          <w:rFonts w:asciiTheme="minorHAnsi" w:hAnsiTheme="minorHAnsi"/>
        </w:rPr>
        <w:t>-A. M. C. 180</w:t>
      </w:r>
      <w:bookmarkEnd w:id="54"/>
    </w:p>
    <w:p w:rsidR="00211185" w:rsidRPr="00C93150" w:rsidRDefault="002170D2" w:rsidP="00211185">
      <w:pPr>
        <w:keepNext/>
        <w:rPr>
          <w:rFonts w:asciiTheme="minorHAnsi" w:hAnsiTheme="minorHAnsi"/>
        </w:rPr>
      </w:pPr>
      <w:r w:rsidRPr="00C93150">
        <w:rPr>
          <w:rFonts w:asciiTheme="minorHAnsi" w:hAnsiTheme="minorHAnsi" w:cs="Arial"/>
          <w:color w:val="000000"/>
        </w:rPr>
        <w:lastRenderedPageBreak/>
        <w:fldChar w:fldCharType="begin"/>
      </w:r>
      <w:r w:rsidRPr="00C93150">
        <w:rPr>
          <w:rFonts w:asciiTheme="minorHAnsi" w:hAnsiTheme="minorHAnsi" w:cs="Arial"/>
          <w:color w:val="000000"/>
        </w:rPr>
        <w:instrText xml:space="preserve"> INCLUDEPICTURE "https://lh4.googleusercontent.com/dM3FHaRIz0DgMV4rck1b9dNHercsgsatbwM_DMRjSTrofvs6FPIU6T1QiYndyP5dIVHU6qw5DForeGgdMqcg7lnL_1uglxBiSIACBrtOX2WdAw8EGDXS8OVnfOpDqtDAwQwk8kaw" \* MERGEFORMATINET </w:instrText>
      </w:r>
      <w:r w:rsidRPr="00C93150">
        <w:rPr>
          <w:rFonts w:asciiTheme="minorHAnsi" w:hAnsiTheme="minorHAnsi" w:cs="Arial"/>
          <w:color w:val="000000"/>
        </w:rPr>
        <w:fldChar w:fldCharType="separate"/>
      </w:r>
      <w:r w:rsidRPr="00C93150">
        <w:rPr>
          <w:rFonts w:asciiTheme="minorHAnsi" w:hAnsiTheme="minorHAnsi" w:cs="Arial"/>
          <w:noProof/>
          <w:color w:val="000000"/>
        </w:rPr>
        <w:drawing>
          <wp:inline distT="0" distB="0" distL="0" distR="0" wp14:anchorId="5260BA79" wp14:editId="63DEA8B2">
            <wp:extent cx="5919543" cy="1990725"/>
            <wp:effectExtent l="0" t="0" r="5080" b="0"/>
            <wp:docPr id="5" name="Picture 5" descr="https://lh4.googleusercontent.com/dM3FHaRIz0DgMV4rck1b9dNHercsgsatbwM_DMRjSTrofvs6FPIU6T1QiYndyP5dIVHU6qw5DForeGgdMqcg7lnL_1uglxBiSIACBrtOX2WdAw8EGDXS8OVnfOpDqtDAwQwk8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dM3FHaRIz0DgMV4rck1b9dNHercsgsatbwM_DMRjSTrofvs6FPIU6T1QiYndyP5dIVHU6qw5DForeGgdMqcg7lnL_1uglxBiSIACBrtOX2WdAw8EGDXS8OVnfOpDqtDAwQwk8kaw"/>
                    <pic:cNvPicPr>
                      <a:picLocks noChangeAspect="1" noChangeArrowheads="1"/>
                    </pic:cNvPicPr>
                  </pic:nvPicPr>
                  <pic:blipFill rotWithShape="1">
                    <a:blip r:embed="rId17">
                      <a:extLst>
                        <a:ext uri="{28A0092B-C50C-407E-A947-70E740481C1C}">
                          <a14:useLocalDpi xmlns:a14="http://schemas.microsoft.com/office/drawing/2010/main" val="0"/>
                        </a:ext>
                      </a:extLst>
                    </a:blip>
                    <a:srcRect t="5531" r="14433" b="58836"/>
                    <a:stretch/>
                  </pic:blipFill>
                  <pic:spPr bwMode="auto">
                    <a:xfrm>
                      <a:off x="0" y="0"/>
                      <a:ext cx="5954381" cy="2002441"/>
                    </a:xfrm>
                    <a:prstGeom prst="rect">
                      <a:avLst/>
                    </a:prstGeom>
                    <a:noFill/>
                    <a:ln>
                      <a:noFill/>
                    </a:ln>
                    <a:extLst>
                      <a:ext uri="{53640926-AAD7-44D8-BBD7-CCE9431645EC}">
                        <a14:shadowObscured xmlns:a14="http://schemas.microsoft.com/office/drawing/2010/main"/>
                      </a:ext>
                    </a:extLst>
                  </pic:spPr>
                </pic:pic>
              </a:graphicData>
            </a:graphic>
          </wp:inline>
        </w:drawing>
      </w:r>
      <w:r w:rsidRPr="00C93150">
        <w:rPr>
          <w:rFonts w:asciiTheme="minorHAnsi" w:hAnsiTheme="minorHAnsi" w:cs="Arial"/>
          <w:color w:val="000000"/>
        </w:rPr>
        <w:fldChar w:fldCharType="end"/>
      </w:r>
    </w:p>
    <w:p w:rsidR="00D96A42" w:rsidRPr="00C93150" w:rsidRDefault="00211185" w:rsidP="00211185">
      <w:pPr>
        <w:pStyle w:val="Caption"/>
        <w:rPr>
          <w:rFonts w:asciiTheme="minorHAnsi" w:hAnsiTheme="minorHAnsi" w:cs="Arial"/>
          <w:color w:val="000000"/>
          <w:sz w:val="24"/>
          <w:szCs w:val="24"/>
        </w:rPr>
      </w:pPr>
      <w:bookmarkStart w:id="55" w:name="_Toc5806340"/>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5</w:t>
      </w:r>
      <w:r w:rsidRPr="00C93150">
        <w:rPr>
          <w:rFonts w:asciiTheme="minorHAnsi" w:hAnsiTheme="minorHAnsi"/>
        </w:rPr>
        <w:fldChar w:fldCharType="end"/>
      </w:r>
      <w:r w:rsidRPr="00C93150">
        <w:rPr>
          <w:rFonts w:asciiTheme="minorHAnsi" w:hAnsiTheme="minorHAnsi"/>
        </w:rPr>
        <w:t>- A. M. C. 180</w:t>
      </w:r>
      <w:bookmarkEnd w:id="55"/>
    </w:p>
    <w:p w:rsidR="00980320" w:rsidRPr="00C93150" w:rsidRDefault="00980320" w:rsidP="002F697A">
      <w:pPr>
        <w:rPr>
          <w:rFonts w:asciiTheme="minorHAnsi" w:hAnsiTheme="minorHAnsi" w:cs="Arial"/>
          <w:color w:val="000000"/>
        </w:rPr>
      </w:pPr>
    </w:p>
    <w:p w:rsidR="00912BC2" w:rsidRPr="00C93150" w:rsidRDefault="00980320" w:rsidP="003604F1">
      <w:pPr>
        <w:pStyle w:val="Heading2"/>
      </w:pPr>
      <w:bookmarkStart w:id="56" w:name="_Toc5610072"/>
      <w:bookmarkStart w:id="57" w:name="_Toc5610150"/>
      <w:bookmarkStart w:id="58" w:name="_Toc5610348"/>
      <w:r w:rsidRPr="00C93150">
        <w:t xml:space="preserve">Prototype 3: </w:t>
      </w:r>
      <w:proofErr w:type="spellStart"/>
      <w:r w:rsidRPr="00C93150">
        <w:t>Rotem</w:t>
      </w:r>
      <w:proofErr w:type="spellEnd"/>
      <w:r w:rsidRPr="00C93150">
        <w:t xml:space="preserve"> 360</w:t>
      </w:r>
      <w:r w:rsidRPr="00C93150">
        <w:rPr>
          <w:vertAlign w:val="superscript"/>
        </w:rPr>
        <w:t>o</w:t>
      </w:r>
      <w:r w:rsidRPr="00C93150">
        <w:t xml:space="preserve"> (Émulateur de rotation prime 360</w:t>
      </w:r>
      <w:r w:rsidRPr="00C93150">
        <w:rPr>
          <w:color w:val="222222"/>
          <w:shd w:val="clear" w:color="auto" w:fill="FFFFFF"/>
        </w:rPr>
        <w:t>°</w:t>
      </w:r>
      <w:r w:rsidRPr="00C93150">
        <w:t>)</w:t>
      </w:r>
      <w:bookmarkEnd w:id="56"/>
      <w:bookmarkEnd w:id="57"/>
      <w:bookmarkEnd w:id="58"/>
    </w:p>
    <w:p w:rsidR="00980320" w:rsidRPr="00C93150" w:rsidRDefault="00980320" w:rsidP="002F697A">
      <w:pPr>
        <w:jc w:val="both"/>
        <w:rPr>
          <w:rFonts w:asciiTheme="minorHAnsi" w:hAnsiTheme="minorHAnsi" w:cs="Arial"/>
          <w:color w:val="000000"/>
        </w:rPr>
      </w:pPr>
    </w:p>
    <w:p w:rsidR="00980320" w:rsidRPr="00C93150" w:rsidRDefault="00980320" w:rsidP="00655114">
      <w:pPr>
        <w:ind w:firstLine="360"/>
        <w:jc w:val="both"/>
        <w:rPr>
          <w:rFonts w:asciiTheme="minorHAnsi" w:hAnsiTheme="minorHAnsi" w:cs="Arial"/>
        </w:rPr>
      </w:pPr>
      <w:r w:rsidRPr="00C93150">
        <w:rPr>
          <w:rFonts w:asciiTheme="minorHAnsi" w:hAnsiTheme="minorHAnsi" w:cs="Arial"/>
          <w:color w:val="000000"/>
        </w:rPr>
        <w:t>Le prototype 3 consiste d’une poêle antiadhésive qui repose sur une plaque chauffante. La poêle sera attachée à bras mécanique qui va pouvoir faire des motions dans tous les sens. Ce bras va lever la poêle et va faire un mouvement de va-et-vient à une vitesse moyenne pour mélanger les ingrédients. Il va aussi pouvoir faire une rotation autour du bras mécanique et une rotation horizontale pour déposer le repas dans l’assiette et être capable de disposer de l’eau savonneuse lors du nettoyage. Les aliments à cuire et les sauces vont arriver dans la poêle par des tubes séparés. La température va être contrôlée à l’aide d’un programme dans la plaque chauffante qui va varier selon la température désirée. L’avantage principal de ce prototype est la diminution des coûts de matériaux et de moteurs pour le processus de mélange.</w:t>
      </w:r>
    </w:p>
    <w:p w:rsidR="00211185" w:rsidRPr="00C93150" w:rsidRDefault="008F5101" w:rsidP="002F697A">
      <w:pPr>
        <w:rPr>
          <w:rFonts w:asciiTheme="minorHAnsi" w:hAnsiTheme="minorHAnsi" w:cs="Arial"/>
          <w:color w:val="000000"/>
        </w:rPr>
      </w:pPr>
      <w:r w:rsidRPr="00C93150">
        <w:rPr>
          <w:rFonts w:asciiTheme="minorHAnsi" w:hAnsiTheme="minorHAnsi" w:cs="Arial"/>
          <w:color w:val="000000"/>
        </w:rPr>
        <w:br w:type="page"/>
      </w:r>
    </w:p>
    <w:tbl>
      <w:tblPr>
        <w:tblStyle w:val="TableGrid"/>
        <w:tblW w:w="0" w:type="auto"/>
        <w:tblLook w:val="04A0" w:firstRow="1" w:lastRow="0" w:firstColumn="1" w:lastColumn="0" w:noHBand="0" w:noVBand="1"/>
      </w:tblPr>
      <w:tblGrid>
        <w:gridCol w:w="3116"/>
        <w:gridCol w:w="3117"/>
        <w:gridCol w:w="3117"/>
      </w:tblGrid>
      <w:tr w:rsidR="00980320" w:rsidRPr="00C93150" w:rsidTr="00940685">
        <w:tc>
          <w:tcPr>
            <w:tcW w:w="3116" w:type="dxa"/>
            <w:shd w:val="clear" w:color="auto" w:fill="8EAADB" w:themeFill="accent1" w:themeFillTint="99"/>
          </w:tcPr>
          <w:p w:rsidR="00980320" w:rsidRPr="00C93150" w:rsidRDefault="00980320"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lastRenderedPageBreak/>
              <w:t>Catégories</w:t>
            </w:r>
          </w:p>
        </w:tc>
        <w:tc>
          <w:tcPr>
            <w:tcW w:w="3117" w:type="dxa"/>
            <w:shd w:val="clear" w:color="auto" w:fill="8EAADB" w:themeFill="accent1" w:themeFillTint="99"/>
          </w:tcPr>
          <w:p w:rsidR="00980320" w:rsidRPr="00C93150" w:rsidRDefault="00980320"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t>Avantages</w:t>
            </w:r>
          </w:p>
        </w:tc>
        <w:tc>
          <w:tcPr>
            <w:tcW w:w="3117" w:type="dxa"/>
            <w:shd w:val="clear" w:color="auto" w:fill="8EAADB" w:themeFill="accent1" w:themeFillTint="99"/>
          </w:tcPr>
          <w:p w:rsidR="00980320" w:rsidRPr="00C93150" w:rsidRDefault="00980320" w:rsidP="002F697A">
            <w:pPr>
              <w:pStyle w:val="NormalWeb"/>
              <w:spacing w:before="0" w:beforeAutospacing="0" w:after="0" w:afterAutospacing="0"/>
              <w:rPr>
                <w:rFonts w:asciiTheme="minorHAnsi" w:hAnsiTheme="minorHAnsi" w:cs="Arial"/>
                <w:b/>
                <w:sz w:val="22"/>
                <w:szCs w:val="22"/>
              </w:rPr>
            </w:pPr>
            <w:r w:rsidRPr="00C93150">
              <w:rPr>
                <w:rFonts w:asciiTheme="minorHAnsi" w:hAnsiTheme="minorHAnsi" w:cs="Arial"/>
                <w:b/>
                <w:sz w:val="22"/>
                <w:szCs w:val="22"/>
              </w:rPr>
              <w:t>Désavantages</w:t>
            </w:r>
          </w:p>
        </w:tc>
      </w:tr>
      <w:tr w:rsidR="00980320" w:rsidRPr="00C93150" w:rsidTr="00940685">
        <w:tc>
          <w:tcPr>
            <w:tcW w:w="3116" w:type="dxa"/>
            <w:shd w:val="clear" w:color="auto" w:fill="D9E2F3" w:themeFill="accent1" w:themeFillTint="33"/>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Distribution des aliments/sauces</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 xml:space="preserve">Puisque nous utiliserons un tube différent pour chaque ingrédient/sauce, </w:t>
            </w:r>
            <w:proofErr w:type="gramStart"/>
            <w:r w:rsidRPr="00C93150">
              <w:rPr>
                <w:rFonts w:asciiTheme="minorHAnsi" w:hAnsiTheme="minorHAnsi" w:cs="Arial"/>
                <w:color w:val="000000"/>
                <w:sz w:val="22"/>
                <w:szCs w:val="22"/>
              </w:rPr>
              <w:t>le nettoyages</w:t>
            </w:r>
            <w:proofErr w:type="gramEnd"/>
            <w:r w:rsidRPr="00C93150">
              <w:rPr>
                <w:rFonts w:asciiTheme="minorHAnsi" w:hAnsiTheme="minorHAnsi" w:cs="Arial"/>
                <w:color w:val="000000"/>
                <w:sz w:val="22"/>
                <w:szCs w:val="22"/>
              </w:rPr>
              <w:t xml:space="preserve"> de ces derniers ne sera pas une inquiétude immédiate. </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 xml:space="preserve">Puisqu’il faut une pompe et un tube pour chaque </w:t>
            </w:r>
            <w:proofErr w:type="gramStart"/>
            <w:r w:rsidRPr="00C93150">
              <w:rPr>
                <w:rFonts w:asciiTheme="minorHAnsi" w:hAnsiTheme="minorHAnsi" w:cs="Arial"/>
                <w:color w:val="000000"/>
                <w:sz w:val="22"/>
                <w:szCs w:val="22"/>
              </w:rPr>
              <w:t>différents types</w:t>
            </w:r>
            <w:proofErr w:type="gramEnd"/>
            <w:r w:rsidRPr="00C93150">
              <w:rPr>
                <w:rFonts w:asciiTheme="minorHAnsi" w:hAnsiTheme="minorHAnsi" w:cs="Arial"/>
                <w:color w:val="000000"/>
                <w:sz w:val="22"/>
                <w:szCs w:val="22"/>
              </w:rPr>
              <w:t xml:space="preserve"> de sauces/ingrédient, il est presqu’impossible de respecter le budget de 100$.</w:t>
            </w:r>
          </w:p>
        </w:tc>
      </w:tr>
      <w:tr w:rsidR="00980320" w:rsidRPr="00C93150" w:rsidTr="00940685">
        <w:tc>
          <w:tcPr>
            <w:tcW w:w="3116" w:type="dxa"/>
            <w:shd w:val="clear" w:color="auto" w:fill="D9E2F3" w:themeFill="accent1" w:themeFillTint="33"/>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La méthode pour mélanger</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 xml:space="preserve">Puisque le bras mécanique peut faire un mouvement de va-et-vient pour mélanger </w:t>
            </w:r>
            <w:proofErr w:type="gramStart"/>
            <w:r w:rsidRPr="00C93150">
              <w:rPr>
                <w:rFonts w:asciiTheme="minorHAnsi" w:hAnsiTheme="minorHAnsi" w:cs="Arial"/>
                <w:color w:val="000000"/>
                <w:sz w:val="22"/>
                <w:szCs w:val="22"/>
              </w:rPr>
              <w:t>les ingrédient</w:t>
            </w:r>
            <w:proofErr w:type="gramEnd"/>
            <w:r w:rsidRPr="00C93150">
              <w:rPr>
                <w:rFonts w:asciiTheme="minorHAnsi" w:hAnsiTheme="minorHAnsi" w:cs="Arial"/>
                <w:color w:val="000000"/>
                <w:sz w:val="22"/>
                <w:szCs w:val="22"/>
              </w:rPr>
              <w:t xml:space="preserve">, nous n’avons pas à se préoccuper d’inclure un autre mécanisme </w:t>
            </w:r>
            <w:proofErr w:type="spellStart"/>
            <w:r w:rsidRPr="00C93150">
              <w:rPr>
                <w:rFonts w:asciiTheme="minorHAnsi" w:hAnsiTheme="minorHAnsi" w:cs="Arial"/>
                <w:color w:val="000000"/>
                <w:sz w:val="22"/>
                <w:szCs w:val="22"/>
              </w:rPr>
              <w:t>au dessus</w:t>
            </w:r>
            <w:proofErr w:type="spellEnd"/>
            <w:r w:rsidRPr="00C93150">
              <w:rPr>
                <w:rFonts w:asciiTheme="minorHAnsi" w:hAnsiTheme="minorHAnsi" w:cs="Arial"/>
                <w:color w:val="000000"/>
                <w:sz w:val="22"/>
                <w:szCs w:val="22"/>
              </w:rPr>
              <w:t xml:space="preserve"> de la poêle qui servirait à mélanger, ce qui réduit le coût du robot.</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 xml:space="preserve">Nous devons s’assurer que le mouvement de va-et-vient n’est ni trop rapide, ni trop lent, ce qui posera un défi. Si le mouvement est trop lent, </w:t>
            </w:r>
            <w:proofErr w:type="gramStart"/>
            <w:r w:rsidRPr="00C93150">
              <w:rPr>
                <w:rFonts w:asciiTheme="minorHAnsi" w:hAnsiTheme="minorHAnsi" w:cs="Arial"/>
                <w:color w:val="000000"/>
                <w:sz w:val="22"/>
                <w:szCs w:val="22"/>
              </w:rPr>
              <w:t>les ingrédient</w:t>
            </w:r>
            <w:proofErr w:type="gramEnd"/>
            <w:r w:rsidRPr="00C93150">
              <w:rPr>
                <w:rFonts w:asciiTheme="minorHAnsi" w:hAnsiTheme="minorHAnsi" w:cs="Arial"/>
                <w:color w:val="000000"/>
                <w:sz w:val="22"/>
                <w:szCs w:val="22"/>
              </w:rPr>
              <w:t xml:space="preserve"> ne se feront pas bien mélanger, tandis que s’il est trop rapide, les ingrédients risque de tomber en dehors de la poêle.</w:t>
            </w:r>
          </w:p>
        </w:tc>
      </w:tr>
      <w:tr w:rsidR="00980320" w:rsidRPr="00C93150" w:rsidTr="00940685">
        <w:tc>
          <w:tcPr>
            <w:tcW w:w="3116" w:type="dxa"/>
            <w:shd w:val="clear" w:color="auto" w:fill="D9E2F3" w:themeFill="accent1" w:themeFillTint="33"/>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Transférer le repas dans l’assiette</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Le bras mécanique peut facilement verser la nourriture dans un assiette.  Il n’y a donc aucun contact humain.</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On doit s’assurer de toujours avoir une assiette en place dans laquelle le robot peut verser la nourriture afin d’éviter un dégât.</w:t>
            </w:r>
          </w:p>
        </w:tc>
      </w:tr>
      <w:tr w:rsidR="00980320" w:rsidRPr="00C93150" w:rsidTr="00940685">
        <w:tc>
          <w:tcPr>
            <w:tcW w:w="3116" w:type="dxa"/>
            <w:shd w:val="clear" w:color="auto" w:fill="D9E2F3" w:themeFill="accent1" w:themeFillTint="33"/>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Nettoyage</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Le bras mécanique peut facilement tourner la poêle afin de l'arroser avec un jet d’eau qui la nettoiera, donc il n’y a aucun contact humain nécessaire.</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Il sera compliqué d’inclure une source d’eau au robot.</w:t>
            </w:r>
          </w:p>
          <w:p w:rsidR="00980320" w:rsidRPr="00C93150" w:rsidRDefault="00980320" w:rsidP="002F697A">
            <w:pPr>
              <w:rPr>
                <w:rFonts w:asciiTheme="minorHAnsi" w:hAnsiTheme="minorHAnsi" w:cs="Arial"/>
                <w:sz w:val="22"/>
                <w:szCs w:val="22"/>
              </w:rPr>
            </w:pPr>
          </w:p>
        </w:tc>
      </w:tr>
      <w:tr w:rsidR="00980320" w:rsidRPr="00C93150" w:rsidTr="00940685">
        <w:tc>
          <w:tcPr>
            <w:tcW w:w="3116" w:type="dxa"/>
            <w:shd w:val="clear" w:color="auto" w:fill="D9E2F3" w:themeFill="accent1" w:themeFillTint="33"/>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Contrôle de température</w:t>
            </w:r>
          </w:p>
        </w:tc>
        <w:tc>
          <w:tcPr>
            <w:tcW w:w="3117" w:type="dxa"/>
          </w:tcPr>
          <w:p w:rsidR="00980320" w:rsidRPr="00C93150" w:rsidRDefault="00980320" w:rsidP="002F697A">
            <w:pPr>
              <w:rPr>
                <w:rFonts w:asciiTheme="minorHAnsi" w:hAnsiTheme="minorHAnsi" w:cs="Arial"/>
                <w:sz w:val="22"/>
                <w:szCs w:val="22"/>
              </w:rPr>
            </w:pPr>
            <w:r w:rsidRPr="00C93150">
              <w:rPr>
                <w:rFonts w:asciiTheme="minorHAnsi" w:hAnsiTheme="minorHAnsi" w:cs="Arial"/>
                <w:color w:val="000000"/>
                <w:sz w:val="22"/>
                <w:szCs w:val="22"/>
              </w:rPr>
              <w:t>Ne requiert pas la fabrication d’une pièce fabriquer à la main qui permet de réglementer la température.</w:t>
            </w:r>
          </w:p>
          <w:p w:rsidR="00980320" w:rsidRPr="00C93150" w:rsidRDefault="00980320" w:rsidP="002F697A">
            <w:pPr>
              <w:rPr>
                <w:rFonts w:asciiTheme="minorHAnsi" w:hAnsiTheme="minorHAnsi" w:cs="Arial"/>
                <w:sz w:val="22"/>
                <w:szCs w:val="22"/>
              </w:rPr>
            </w:pPr>
          </w:p>
        </w:tc>
        <w:tc>
          <w:tcPr>
            <w:tcW w:w="3117" w:type="dxa"/>
          </w:tcPr>
          <w:p w:rsidR="00980320" w:rsidRPr="00C93150" w:rsidRDefault="00980320" w:rsidP="008F5101">
            <w:pPr>
              <w:keepNext/>
              <w:rPr>
                <w:rFonts w:asciiTheme="minorHAnsi" w:hAnsiTheme="minorHAnsi" w:cs="Arial"/>
                <w:sz w:val="22"/>
                <w:szCs w:val="22"/>
              </w:rPr>
            </w:pPr>
            <w:r w:rsidRPr="00C93150">
              <w:rPr>
                <w:rFonts w:asciiTheme="minorHAnsi" w:hAnsiTheme="minorHAnsi" w:cs="Arial"/>
                <w:color w:val="000000"/>
                <w:sz w:val="22"/>
                <w:szCs w:val="22"/>
              </w:rPr>
              <w:t xml:space="preserve">Demanderait une connaissance supérieure de ce que nous avons présentement sur la programmation afin d'être capable de programmer la plaque chauffante elle-même. </w:t>
            </w:r>
          </w:p>
        </w:tc>
      </w:tr>
    </w:tbl>
    <w:p w:rsidR="008F5101" w:rsidRPr="00C93150" w:rsidRDefault="008F5101" w:rsidP="008F5101">
      <w:pPr>
        <w:pStyle w:val="Caption"/>
        <w:rPr>
          <w:rFonts w:asciiTheme="minorHAnsi" w:hAnsiTheme="minorHAnsi" w:cs="Arial"/>
          <w:color w:val="000000"/>
          <w:sz w:val="24"/>
          <w:szCs w:val="24"/>
        </w:rPr>
      </w:pPr>
      <w:bookmarkStart w:id="59" w:name="_Toc5787824"/>
      <w:r w:rsidRPr="00C93150">
        <w:rPr>
          <w:rFonts w:asciiTheme="minorHAnsi" w:hAnsiTheme="minorHAnsi"/>
        </w:rPr>
        <w:t xml:space="preserve">Tableau </w:t>
      </w:r>
      <w:r w:rsidRPr="00C93150">
        <w:rPr>
          <w:rFonts w:asciiTheme="minorHAnsi" w:hAnsiTheme="minorHAnsi"/>
        </w:rPr>
        <w:fldChar w:fldCharType="begin"/>
      </w:r>
      <w:r w:rsidRPr="00C93150">
        <w:rPr>
          <w:rFonts w:asciiTheme="minorHAnsi" w:hAnsiTheme="minorHAnsi"/>
        </w:rPr>
        <w:instrText xml:space="preserve"> SEQ Tableau \* ARABIC </w:instrText>
      </w:r>
      <w:r w:rsidRPr="00C93150">
        <w:rPr>
          <w:rFonts w:asciiTheme="minorHAnsi" w:hAnsiTheme="minorHAnsi"/>
        </w:rPr>
        <w:fldChar w:fldCharType="separate"/>
      </w:r>
      <w:r w:rsidR="007E0A54">
        <w:rPr>
          <w:rFonts w:asciiTheme="minorHAnsi" w:hAnsiTheme="minorHAnsi"/>
          <w:noProof/>
        </w:rPr>
        <w:t>5</w:t>
      </w:r>
      <w:r w:rsidRPr="00C93150">
        <w:rPr>
          <w:rFonts w:asciiTheme="minorHAnsi" w:hAnsiTheme="minorHAnsi"/>
        </w:rPr>
        <w:fldChar w:fldCharType="end"/>
      </w:r>
      <w:r w:rsidRPr="00C93150">
        <w:rPr>
          <w:rFonts w:asciiTheme="minorHAnsi" w:hAnsiTheme="minorHAnsi"/>
        </w:rPr>
        <w:t xml:space="preserve">- </w:t>
      </w:r>
      <w:proofErr w:type="spellStart"/>
      <w:r w:rsidRPr="00C93150">
        <w:rPr>
          <w:rFonts w:asciiTheme="minorHAnsi" w:hAnsiTheme="minorHAnsi"/>
        </w:rPr>
        <w:t>Rotem</w:t>
      </w:r>
      <w:proofErr w:type="spellEnd"/>
      <w:r w:rsidRPr="00C93150">
        <w:rPr>
          <w:rFonts w:asciiTheme="minorHAnsi" w:hAnsiTheme="minorHAnsi"/>
        </w:rPr>
        <w:t xml:space="preserve"> 360</w:t>
      </w:r>
      <w:bookmarkEnd w:id="59"/>
      <w:r w:rsidR="00980320" w:rsidRPr="00C93150">
        <w:rPr>
          <w:rFonts w:asciiTheme="minorHAnsi" w:hAnsiTheme="minorHAnsi" w:cs="Arial"/>
          <w:b/>
          <w:bCs/>
          <w:color w:val="000000"/>
          <w:sz w:val="24"/>
          <w:szCs w:val="24"/>
        </w:rPr>
        <w:fldChar w:fldCharType="begin"/>
      </w:r>
      <w:r w:rsidR="00980320" w:rsidRPr="00C93150">
        <w:rPr>
          <w:rFonts w:asciiTheme="minorHAnsi" w:hAnsiTheme="minorHAnsi" w:cs="Arial"/>
          <w:b/>
          <w:bCs/>
          <w:color w:val="000000"/>
          <w:sz w:val="24"/>
          <w:szCs w:val="24"/>
        </w:rPr>
        <w:instrText xml:space="preserve"> INCLUDEPICTURE "https://lh5.googleusercontent.com/63nP_viWZuuTlyYldxpxqWrglfe7ywSg-IjY10vwosjPdma0rf_Ua39dfKnu89hkyyEyLzqN-iHy9WRvtkrKCEmxXpuT8RbYp-E_xP2DEY2BjFsKXtZmr8Phe386SiNthIZp8L8D" \* MERGEFORMATINET </w:instrText>
      </w:r>
      <w:r w:rsidR="00980320" w:rsidRPr="00C93150">
        <w:rPr>
          <w:rFonts w:asciiTheme="minorHAnsi" w:hAnsiTheme="minorHAnsi" w:cs="Arial"/>
          <w:b/>
          <w:bCs/>
          <w:color w:val="000000"/>
          <w:sz w:val="24"/>
          <w:szCs w:val="24"/>
        </w:rPr>
        <w:fldChar w:fldCharType="separate"/>
      </w:r>
      <w:r w:rsidR="00980320" w:rsidRPr="00C93150">
        <w:rPr>
          <w:rFonts w:asciiTheme="minorHAnsi" w:hAnsiTheme="minorHAnsi" w:cs="Arial"/>
          <w:b/>
          <w:bCs/>
          <w:color w:val="000000"/>
          <w:sz w:val="24"/>
          <w:szCs w:val="24"/>
        </w:rPr>
        <w:fldChar w:fldCharType="end"/>
      </w:r>
    </w:p>
    <w:p w:rsidR="008F5101" w:rsidRPr="00C93150" w:rsidRDefault="008F5101" w:rsidP="008F5101">
      <w:pPr>
        <w:pStyle w:val="Caption"/>
        <w:keepNext/>
        <w:rPr>
          <w:rFonts w:asciiTheme="minorHAnsi" w:hAnsiTheme="minorHAnsi"/>
        </w:rPr>
      </w:pPr>
      <w:r w:rsidRPr="00C93150">
        <w:rPr>
          <w:rFonts w:asciiTheme="minorHAnsi" w:hAnsiTheme="minorHAnsi" w:cs="Arial"/>
          <w:b/>
          <w:bCs/>
          <w:noProof/>
          <w:color w:val="000000"/>
          <w:sz w:val="24"/>
          <w:szCs w:val="24"/>
        </w:rPr>
        <w:drawing>
          <wp:inline distT="0" distB="0" distL="0" distR="0" wp14:anchorId="7471D976" wp14:editId="4EB06E91">
            <wp:extent cx="5851377" cy="1724025"/>
            <wp:effectExtent l="0" t="0" r="3810" b="3175"/>
            <wp:docPr id="6" name="Picture 6" descr="https://lh5.googleusercontent.com/63nP_viWZuuTlyYldxpxqWrglfe7ywSg-IjY10vwosjPdma0rf_Ua39dfKnu89hkyyEyLzqN-iHy9WRvtkrKCEmxXpuT8RbYp-E_xP2DEY2BjFsKXtZmr8Phe386SiNthIZp8L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63nP_viWZuuTlyYldxpxqWrglfe7ywSg-IjY10vwosjPdma0rf_Ua39dfKnu89hkyyEyLzqN-iHy9WRvtkrKCEmxXpuT8RbYp-E_xP2DEY2BjFsKXtZmr8Phe386SiNthIZp8L8D"/>
                    <pic:cNvPicPr>
                      <a:picLocks noChangeAspect="1" noChangeArrowheads="1"/>
                    </pic:cNvPicPr>
                  </pic:nvPicPr>
                  <pic:blipFill rotWithShape="1">
                    <a:blip r:embed="rId18">
                      <a:extLst>
                        <a:ext uri="{28A0092B-C50C-407E-A947-70E740481C1C}">
                          <a14:useLocalDpi xmlns:a14="http://schemas.microsoft.com/office/drawing/2010/main" val="0"/>
                        </a:ext>
                      </a:extLst>
                    </a:blip>
                    <a:srcRect l="867" t="36607" r="43654" b="22451"/>
                    <a:stretch/>
                  </pic:blipFill>
                  <pic:spPr bwMode="auto">
                    <a:xfrm>
                      <a:off x="0" y="0"/>
                      <a:ext cx="5878424" cy="1731994"/>
                    </a:xfrm>
                    <a:prstGeom prst="rect">
                      <a:avLst/>
                    </a:prstGeom>
                    <a:noFill/>
                    <a:ln>
                      <a:noFill/>
                    </a:ln>
                    <a:extLst>
                      <a:ext uri="{53640926-AAD7-44D8-BBD7-CCE9431645EC}">
                        <a14:shadowObscured xmlns:a14="http://schemas.microsoft.com/office/drawing/2010/main"/>
                      </a:ext>
                    </a:extLst>
                  </pic:spPr>
                </pic:pic>
              </a:graphicData>
            </a:graphic>
          </wp:inline>
        </w:drawing>
      </w:r>
    </w:p>
    <w:p w:rsidR="00980320" w:rsidRPr="00C93150" w:rsidRDefault="008F5101" w:rsidP="008F5101">
      <w:pPr>
        <w:pStyle w:val="Caption"/>
        <w:rPr>
          <w:rFonts w:asciiTheme="minorHAnsi" w:hAnsiTheme="minorHAnsi" w:cs="Arial"/>
          <w:b/>
          <w:bCs/>
          <w:color w:val="000000"/>
          <w:sz w:val="24"/>
          <w:szCs w:val="24"/>
        </w:rPr>
      </w:pPr>
      <w:bookmarkStart w:id="60" w:name="_Toc5806341"/>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6</w:t>
      </w:r>
      <w:r w:rsidRPr="00C93150">
        <w:rPr>
          <w:rFonts w:asciiTheme="minorHAnsi" w:hAnsiTheme="minorHAnsi"/>
        </w:rPr>
        <w:fldChar w:fldCharType="end"/>
      </w:r>
      <w:r w:rsidRPr="00C93150">
        <w:rPr>
          <w:rFonts w:asciiTheme="minorHAnsi" w:hAnsiTheme="minorHAnsi"/>
        </w:rPr>
        <w:t xml:space="preserve">- </w:t>
      </w:r>
      <w:proofErr w:type="spellStart"/>
      <w:r w:rsidRPr="00C93150">
        <w:rPr>
          <w:rFonts w:asciiTheme="minorHAnsi" w:hAnsiTheme="minorHAnsi"/>
        </w:rPr>
        <w:t>Rotem</w:t>
      </w:r>
      <w:proofErr w:type="spellEnd"/>
      <w:r w:rsidRPr="00C93150">
        <w:rPr>
          <w:rFonts w:asciiTheme="minorHAnsi" w:hAnsiTheme="minorHAnsi"/>
        </w:rPr>
        <w:t xml:space="preserve"> 360</w:t>
      </w:r>
      <w:bookmarkEnd w:id="60"/>
    </w:p>
    <w:p w:rsidR="00414F67" w:rsidRPr="00C93150" w:rsidRDefault="00E05634" w:rsidP="003604F1">
      <w:pPr>
        <w:pStyle w:val="Heading2"/>
      </w:pPr>
      <w:bookmarkStart w:id="61" w:name="_Toc5610073"/>
      <w:bookmarkStart w:id="62" w:name="_Toc5610151"/>
      <w:bookmarkStart w:id="63" w:name="_Toc5610349"/>
      <w:r w:rsidRPr="00C93150">
        <w:lastRenderedPageBreak/>
        <w:t>Analyse</w:t>
      </w:r>
      <w:r w:rsidR="00116B6D" w:rsidRPr="00C93150">
        <w:t xml:space="preserve"> du meilleur prototype</w:t>
      </w:r>
      <w:bookmarkEnd w:id="61"/>
      <w:bookmarkEnd w:id="62"/>
      <w:bookmarkEnd w:id="63"/>
      <w:r w:rsidR="00116B6D" w:rsidRPr="00C93150">
        <w:t xml:space="preserve"> </w:t>
      </w:r>
    </w:p>
    <w:p w:rsidR="00116B6D" w:rsidRPr="00C93150" w:rsidRDefault="00116B6D" w:rsidP="002F697A">
      <w:pPr>
        <w:jc w:val="both"/>
        <w:rPr>
          <w:rFonts w:asciiTheme="minorHAnsi" w:hAnsiTheme="minorHAnsi" w:cs="Arial"/>
          <w:b/>
          <w:color w:val="000000"/>
        </w:rPr>
      </w:pPr>
    </w:p>
    <w:p w:rsidR="00A56BD2" w:rsidRPr="00C93150" w:rsidRDefault="00E05634" w:rsidP="00655114">
      <w:pPr>
        <w:ind w:firstLine="360"/>
        <w:jc w:val="both"/>
        <w:rPr>
          <w:rFonts w:asciiTheme="minorHAnsi" w:hAnsiTheme="minorHAnsi" w:cs="Arial"/>
          <w:color w:val="000000"/>
        </w:rPr>
      </w:pPr>
      <w:r w:rsidRPr="00C93150">
        <w:rPr>
          <w:rFonts w:asciiTheme="minorHAnsi" w:hAnsiTheme="minorHAnsi" w:cs="Arial"/>
          <w:color w:val="000000"/>
        </w:rPr>
        <w:t>Le meilleur prototype est selon nous le troisième puisque ce dernier est le plus réaliste et l’option la moins coûteuse. Il est le plus simple à concevoir sans rencontrer trop de défi associé à la programmation ce qui est très avantageux pour nous avec les connaissances que nous avons. Il est aussi le plus simple à utiliser puisqu’il ne requiert aucune interaction humaine. De plus, dû à la motion de va-et-vient, nous ne sommes pas obligés d’inclure un instrument pour mélanger le repas ce qui nous enlève les soucis du nettoyage de cette partie. Aussi, ce robot est le plus petit des trois puisqu’il contient seulement un bras mécanique (sans compter le système de distribution des aliments et sauces) qui fait tout le travail donc il est plus facile de la placer dans une cuisine. Après avoir fait quelques recherches, nous avons conclu que le prototype 3 est celui qui nous permettra le plus de demeurer à l’intérieur du budget et nous permettra de respecter tous les critères de conception puisqu’il contient le ratio le plus élevé d’avantage/désavantage. Pour conclure, le prototype 3 est un choix idéal pour notre groupe et nous permettra d’accomplir toutes nos tâches avec excellence, toujours en respectant les demandes du client.</w:t>
      </w:r>
    </w:p>
    <w:p w:rsidR="00A56BD2" w:rsidRPr="00C93150" w:rsidRDefault="00A56BD2" w:rsidP="002F697A">
      <w:pPr>
        <w:jc w:val="both"/>
        <w:rPr>
          <w:rFonts w:asciiTheme="minorHAnsi" w:hAnsiTheme="minorHAnsi" w:cs="Arial"/>
          <w:color w:val="000000"/>
        </w:rPr>
      </w:pPr>
    </w:p>
    <w:p w:rsidR="00116B6D" w:rsidRPr="003604F1" w:rsidRDefault="00A56BD2" w:rsidP="003604F1">
      <w:pPr>
        <w:pStyle w:val="Heading1"/>
      </w:pPr>
      <w:bookmarkStart w:id="64" w:name="_Toc5610074"/>
      <w:bookmarkStart w:id="65" w:name="_Toc5610152"/>
      <w:bookmarkStart w:id="66" w:name="_Toc5610350"/>
      <w:r w:rsidRPr="003604F1">
        <w:t>Plan du Projet, Suivi et Nomenclature des Matériaux</w:t>
      </w:r>
      <w:bookmarkEnd w:id="64"/>
      <w:bookmarkEnd w:id="65"/>
      <w:bookmarkEnd w:id="66"/>
    </w:p>
    <w:p w:rsidR="00116B6D" w:rsidRPr="00C93150" w:rsidRDefault="00116B6D" w:rsidP="00116B6D">
      <w:pPr>
        <w:jc w:val="both"/>
        <w:rPr>
          <w:rFonts w:asciiTheme="minorHAnsi" w:hAnsiTheme="minorHAnsi"/>
          <w:b/>
          <w:bCs/>
          <w:color w:val="000000"/>
          <w:kern w:val="36"/>
          <w:sz w:val="32"/>
          <w:szCs w:val="32"/>
          <w:lang w:eastAsia="fr-CA"/>
        </w:rPr>
      </w:pPr>
    </w:p>
    <w:p w:rsidR="00116B6D" w:rsidRPr="00C93150" w:rsidRDefault="00116B6D" w:rsidP="003604F1">
      <w:pPr>
        <w:pStyle w:val="Heading2"/>
        <w:rPr>
          <w:lang w:eastAsia="fr-CA"/>
        </w:rPr>
      </w:pPr>
      <w:bookmarkStart w:id="67" w:name="_Toc5610075"/>
      <w:bookmarkStart w:id="68" w:name="_Toc5610153"/>
      <w:bookmarkStart w:id="69" w:name="_Toc5610351"/>
      <w:r w:rsidRPr="00C93150">
        <w:rPr>
          <w:lang w:eastAsia="fr-CA"/>
        </w:rPr>
        <w:t>Plan du projet</w:t>
      </w:r>
      <w:bookmarkEnd w:id="67"/>
      <w:bookmarkEnd w:id="68"/>
      <w:bookmarkEnd w:id="69"/>
      <w:r w:rsidRPr="00C93150">
        <w:rPr>
          <w:lang w:eastAsia="fr-CA"/>
        </w:rPr>
        <w:t xml:space="preserve"> </w:t>
      </w:r>
    </w:p>
    <w:p w:rsidR="00A56BD2" w:rsidRPr="00C93150" w:rsidRDefault="00A56BD2" w:rsidP="00655114">
      <w:pPr>
        <w:ind w:firstLine="360"/>
        <w:rPr>
          <w:rFonts w:asciiTheme="minorHAnsi" w:hAnsiTheme="minorHAnsi"/>
          <w:lang w:eastAsia="fr-CA"/>
        </w:rPr>
      </w:pPr>
      <w:r w:rsidRPr="00C93150">
        <w:rPr>
          <w:rFonts w:asciiTheme="minorHAnsi" w:hAnsiTheme="minorHAnsi"/>
          <w:color w:val="000000"/>
          <w:lang w:eastAsia="fr-CA"/>
        </w:rPr>
        <w:t xml:space="preserve">Voici le diagramme Gantt que notre équipe avait planifier suivre lors de l’assemblage de notre projet. </w:t>
      </w:r>
    </w:p>
    <w:p w:rsidR="00A56BD2" w:rsidRPr="00C93150" w:rsidRDefault="00A56BD2" w:rsidP="002F697A">
      <w:pPr>
        <w:jc w:val="both"/>
        <w:rPr>
          <w:rFonts w:asciiTheme="minorHAnsi" w:hAnsiTheme="minorHAnsi" w:cs="Arial"/>
        </w:rPr>
      </w:pPr>
    </w:p>
    <w:p w:rsidR="008F5101" w:rsidRPr="00C93150" w:rsidRDefault="00A56BD2" w:rsidP="008F5101">
      <w:pPr>
        <w:keepNext/>
        <w:jc w:val="both"/>
        <w:rPr>
          <w:rFonts w:asciiTheme="minorHAnsi" w:hAnsiTheme="minorHAnsi"/>
        </w:rPr>
      </w:pPr>
      <w:r w:rsidRPr="00C93150">
        <w:rPr>
          <w:rFonts w:asciiTheme="minorHAnsi" w:hAnsiTheme="minorHAnsi" w:cs="Arial"/>
          <w:color w:val="000000"/>
        </w:rPr>
        <w:drawing>
          <wp:inline distT="0" distB="0" distL="0" distR="0">
            <wp:extent cx="5943600" cy="2531745"/>
            <wp:effectExtent l="0" t="0" r="0" b="1905"/>
            <wp:docPr id="7" name="Picture 7" descr="https://lh3.googleusercontent.com/TN4_VsARstqw1kFBdtH4hfN11FaBFxZ_Ykta1E-dxDHU2_D2sQFhGZoHwufsXiOYitg7-QFwLnux4Y-dk23lmQCef42lqwsJD-PZ9Jea81OaxUD0_ErLkVHKwEPN2gcUVgsYlm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N4_VsARstqw1kFBdtH4hfN11FaBFxZ_Ykta1E-dxDHU2_D2sQFhGZoHwufsXiOYitg7-QFwLnux4Y-dk23lmQCef42lqwsJD-PZ9Jea81OaxUD0_ErLkVHKwEPN2gcUVgsYlms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31745"/>
                    </a:xfrm>
                    <a:prstGeom prst="rect">
                      <a:avLst/>
                    </a:prstGeom>
                    <a:noFill/>
                    <a:ln>
                      <a:noFill/>
                    </a:ln>
                  </pic:spPr>
                </pic:pic>
              </a:graphicData>
            </a:graphic>
          </wp:inline>
        </w:drawing>
      </w:r>
    </w:p>
    <w:p w:rsidR="00980320" w:rsidRPr="00C93150" w:rsidRDefault="008F5101" w:rsidP="008F5101">
      <w:pPr>
        <w:pStyle w:val="Caption"/>
        <w:jc w:val="both"/>
        <w:rPr>
          <w:rFonts w:asciiTheme="minorHAnsi" w:hAnsiTheme="minorHAnsi" w:cs="Arial"/>
          <w:color w:val="000000"/>
        </w:rPr>
      </w:pPr>
      <w:bookmarkStart w:id="70" w:name="_Toc5806342"/>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7</w:t>
      </w:r>
      <w:r w:rsidRPr="00C93150">
        <w:rPr>
          <w:rFonts w:asciiTheme="minorHAnsi" w:hAnsiTheme="minorHAnsi"/>
        </w:rPr>
        <w:fldChar w:fldCharType="end"/>
      </w:r>
      <w:r w:rsidRPr="00C93150">
        <w:rPr>
          <w:rFonts w:asciiTheme="minorHAnsi" w:hAnsiTheme="minorHAnsi"/>
        </w:rPr>
        <w:t>- Diagramme de Gant</w:t>
      </w:r>
      <w:r w:rsidR="00B0695E">
        <w:rPr>
          <w:rFonts w:asciiTheme="minorHAnsi" w:hAnsiTheme="minorHAnsi"/>
        </w:rPr>
        <w:t>t</w:t>
      </w:r>
      <w:bookmarkEnd w:id="70"/>
    </w:p>
    <w:p w:rsidR="00A56BD2" w:rsidRPr="00C93150" w:rsidRDefault="00A56BD2" w:rsidP="002F697A">
      <w:pPr>
        <w:jc w:val="both"/>
        <w:rPr>
          <w:rFonts w:asciiTheme="minorHAnsi" w:hAnsiTheme="minorHAnsi" w:cs="Arial"/>
          <w:color w:val="000000"/>
        </w:rPr>
      </w:pPr>
    </w:p>
    <w:p w:rsidR="00A56BD2" w:rsidRPr="00C93150" w:rsidRDefault="00A56BD2" w:rsidP="00655114">
      <w:pPr>
        <w:ind w:firstLine="360"/>
        <w:jc w:val="both"/>
        <w:rPr>
          <w:rFonts w:asciiTheme="minorHAnsi" w:hAnsiTheme="minorHAnsi" w:cs="Arial"/>
          <w:color w:val="000000"/>
        </w:rPr>
      </w:pPr>
      <w:r w:rsidRPr="00C93150">
        <w:rPr>
          <w:rFonts w:asciiTheme="minorHAnsi" w:hAnsiTheme="minorHAnsi" w:cs="Arial"/>
          <w:color w:val="000000"/>
        </w:rPr>
        <w:t xml:space="preserve">Dû à plusieurs imprévues, le suivi ne s’est pas exécuté comme prévu. En réalité, notre équipe s’est adaptée à apprendre comment coder pendant qu’on assemblait notre projet. Aussi, plusieurs parties étaient déjà existantes et n’ont pas requis le temps total alloué pour l’exécution et l’autre partie a pris plus de temps. Par exemple, les équipes avaient à partager les plaques chauffantes, alors l’achat d’une plaque n’était pas nécessaire. De plus, le code utilisé pour un des </w:t>
      </w:r>
      <w:r w:rsidRPr="00C93150">
        <w:rPr>
          <w:rFonts w:asciiTheme="minorHAnsi" w:hAnsiTheme="minorHAnsi" w:cs="Arial"/>
          <w:color w:val="000000"/>
        </w:rPr>
        <w:lastRenderedPageBreak/>
        <w:t>moteurs était retrouvé dans les exemples fournis dans l’application Arduino. Par contre, la programmation des moteurs de rotation de la panne et des bras mélangeurs nous a causé d’innombrables problèmes très coûteux et en tenant compte du temps que nous avions pour les résoudre. Encore, nous avons fait l’omission du système de nettoyage due à des contraintes budgétaires. En conclusion, le suivi diverge extrêmement des évènements planifiés par le diagramme de Gantt.</w:t>
      </w:r>
    </w:p>
    <w:p w:rsidR="00A56BD2" w:rsidRPr="00C93150" w:rsidRDefault="00A56BD2" w:rsidP="002F697A">
      <w:pPr>
        <w:jc w:val="both"/>
        <w:rPr>
          <w:rFonts w:asciiTheme="minorHAnsi" w:hAnsiTheme="minorHAnsi" w:cs="Arial"/>
          <w:color w:val="000000"/>
        </w:rPr>
      </w:pPr>
    </w:p>
    <w:p w:rsidR="00116B6D" w:rsidRPr="00C93150" w:rsidRDefault="00116B6D" w:rsidP="003604F1">
      <w:pPr>
        <w:pStyle w:val="Heading2"/>
      </w:pPr>
      <w:bookmarkStart w:id="71" w:name="_Toc5610076"/>
      <w:bookmarkStart w:id="72" w:name="_Toc5610154"/>
      <w:bookmarkStart w:id="73" w:name="_Toc5610352"/>
      <w:r w:rsidRPr="00C93150">
        <w:t>Nomenclature des matériaux</w:t>
      </w:r>
      <w:bookmarkEnd w:id="71"/>
      <w:bookmarkEnd w:id="72"/>
      <w:bookmarkEnd w:id="73"/>
    </w:p>
    <w:p w:rsidR="00A56BD2" w:rsidRPr="00C93150" w:rsidRDefault="00A56BD2" w:rsidP="002F697A">
      <w:pPr>
        <w:jc w:val="both"/>
        <w:rPr>
          <w:rFonts w:asciiTheme="minorHAnsi" w:hAnsiTheme="minorHAnsi" w:cs="Arial"/>
          <w:color w:val="000000"/>
        </w:rPr>
      </w:pPr>
    </w:p>
    <w:p w:rsidR="008F5101" w:rsidRPr="00C93150" w:rsidRDefault="00A56BD2" w:rsidP="008F5101">
      <w:pPr>
        <w:keepNext/>
        <w:jc w:val="both"/>
        <w:rPr>
          <w:rFonts w:asciiTheme="minorHAnsi" w:hAnsiTheme="minorHAnsi"/>
        </w:rPr>
      </w:pPr>
      <w:r w:rsidRPr="00C93150">
        <w:rPr>
          <w:rFonts w:asciiTheme="minorHAnsi" w:hAnsiTheme="minorHAnsi" w:cs="Arial"/>
          <w:color w:val="000000"/>
        </w:rPr>
        <w:drawing>
          <wp:inline distT="0" distB="0" distL="0" distR="0">
            <wp:extent cx="5943600" cy="2371090"/>
            <wp:effectExtent l="0" t="0" r="0" b="0"/>
            <wp:docPr id="9" name="Picture 9" descr="https://lh5.googleusercontent.com/cbXWYKclPIgZan8rMWTXqXBOHhO_wFnn1ayRz7F1A4-8_Rg4rX12rOOEeYRVBmttjcIzn2up-77A8T7tydOTkQix5es-TSOPlUGlJVpg-lBLATiZ3peoQsxgbZ14qVD5RJl0Dk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cbXWYKclPIgZan8rMWTXqXBOHhO_wFnn1ayRz7F1A4-8_Rg4rX12rOOEeYRVBmttjcIzn2up-77A8T7tydOTkQix5es-TSOPlUGlJVpg-lBLATiZ3peoQsxgbZ14qVD5RJl0Dkz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71090"/>
                    </a:xfrm>
                    <a:prstGeom prst="rect">
                      <a:avLst/>
                    </a:prstGeom>
                    <a:noFill/>
                    <a:ln>
                      <a:noFill/>
                    </a:ln>
                  </pic:spPr>
                </pic:pic>
              </a:graphicData>
            </a:graphic>
          </wp:inline>
        </w:drawing>
      </w:r>
    </w:p>
    <w:p w:rsidR="00A56BD2" w:rsidRPr="00C93150" w:rsidRDefault="008F5101" w:rsidP="008F5101">
      <w:pPr>
        <w:pStyle w:val="Caption"/>
        <w:jc w:val="both"/>
        <w:rPr>
          <w:rFonts w:asciiTheme="minorHAnsi" w:hAnsiTheme="minorHAnsi" w:cs="Arial"/>
          <w:color w:val="000000"/>
        </w:rPr>
      </w:pPr>
      <w:bookmarkStart w:id="74" w:name="_Toc5806343"/>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8</w:t>
      </w:r>
      <w:r w:rsidRPr="00C93150">
        <w:rPr>
          <w:rFonts w:asciiTheme="minorHAnsi" w:hAnsiTheme="minorHAnsi"/>
        </w:rPr>
        <w:fldChar w:fldCharType="end"/>
      </w:r>
      <w:r w:rsidRPr="00C93150">
        <w:rPr>
          <w:rFonts w:asciiTheme="minorHAnsi" w:hAnsiTheme="minorHAnsi"/>
        </w:rPr>
        <w:t xml:space="preserve">- Nomenclature des </w:t>
      </w:r>
      <w:r w:rsidR="00EA5EB7" w:rsidRPr="00C93150">
        <w:rPr>
          <w:rFonts w:asciiTheme="minorHAnsi" w:hAnsiTheme="minorHAnsi"/>
        </w:rPr>
        <w:t>matériaux</w:t>
      </w:r>
      <w:bookmarkEnd w:id="74"/>
    </w:p>
    <w:p w:rsidR="00A56BD2" w:rsidRPr="00C93150" w:rsidRDefault="00A56BD2" w:rsidP="002F697A">
      <w:pPr>
        <w:jc w:val="both"/>
        <w:rPr>
          <w:rFonts w:asciiTheme="minorHAnsi" w:hAnsiTheme="minorHAnsi" w:cs="Arial"/>
          <w:color w:val="000000"/>
        </w:rPr>
      </w:pPr>
    </w:p>
    <w:p w:rsidR="00A56BD2" w:rsidRPr="003604F1" w:rsidRDefault="00A56BD2" w:rsidP="003604F1">
      <w:pPr>
        <w:pStyle w:val="Heading1"/>
      </w:pPr>
      <w:bookmarkStart w:id="75" w:name="_Toc5610077"/>
      <w:bookmarkStart w:id="76" w:name="_Toc5610155"/>
      <w:bookmarkStart w:id="77" w:name="_Toc5610353"/>
      <w:r w:rsidRPr="003604F1">
        <w:t>Analyse</w:t>
      </w:r>
      <w:bookmarkEnd w:id="75"/>
      <w:bookmarkEnd w:id="76"/>
      <w:bookmarkEnd w:id="77"/>
    </w:p>
    <w:p w:rsidR="00A56BD2" w:rsidRPr="00C93150" w:rsidRDefault="00A56BD2" w:rsidP="002F697A">
      <w:pPr>
        <w:jc w:val="both"/>
        <w:rPr>
          <w:rFonts w:asciiTheme="minorHAnsi" w:hAnsiTheme="minorHAnsi" w:cs="Arial"/>
          <w:color w:val="000000"/>
        </w:rPr>
      </w:pPr>
    </w:p>
    <w:p w:rsidR="00FD038C" w:rsidRPr="00FD038C" w:rsidRDefault="00FD038C" w:rsidP="00FD038C">
      <w:pPr>
        <w:ind w:firstLine="360"/>
        <w:jc w:val="both"/>
        <w:rPr>
          <w:rFonts w:asciiTheme="minorHAnsi" w:hAnsiTheme="minorHAnsi" w:cs="Arial"/>
          <w:color w:val="000000"/>
        </w:rPr>
      </w:pPr>
      <w:r w:rsidRPr="00FD038C">
        <w:rPr>
          <w:rFonts w:asciiTheme="minorHAnsi" w:hAnsiTheme="minorHAnsi" w:cs="Arial"/>
          <w:color w:val="000000"/>
        </w:rPr>
        <w:t xml:space="preserve">Le facteur qui a le plus influencé nos prototypes était le budget. Puisque notre budget était de seulement 100 $, nous avons dû choisir soigneusement les matériaux pour être capables de rester dans le budget qui nous était alloué. </w:t>
      </w:r>
    </w:p>
    <w:p w:rsidR="00FD038C" w:rsidRPr="00FD038C" w:rsidRDefault="00FD038C" w:rsidP="00FD038C">
      <w:pPr>
        <w:jc w:val="both"/>
        <w:rPr>
          <w:rFonts w:asciiTheme="minorHAnsi" w:hAnsiTheme="minorHAnsi" w:cs="Arial"/>
          <w:color w:val="000000"/>
        </w:rPr>
      </w:pPr>
    </w:p>
    <w:p w:rsidR="00FD038C" w:rsidRPr="00FD038C" w:rsidRDefault="00FD038C" w:rsidP="00FD038C">
      <w:pPr>
        <w:ind w:firstLine="360"/>
        <w:jc w:val="both"/>
        <w:rPr>
          <w:rFonts w:asciiTheme="minorHAnsi" w:hAnsiTheme="minorHAnsi" w:cs="Arial"/>
          <w:color w:val="000000"/>
        </w:rPr>
      </w:pPr>
      <w:r w:rsidRPr="00FD038C">
        <w:rPr>
          <w:rFonts w:asciiTheme="minorHAnsi" w:hAnsiTheme="minorHAnsi" w:cs="Arial"/>
          <w:color w:val="000000"/>
        </w:rPr>
        <w:t xml:space="preserve">Le premier prototype a été construit avec des matériaux qui étaient les moins chers possible. Alors, nous avons fabriqué notre prototype avec de la colle chaude et des bâtons de popsicles, qui représente moins de 5 % de notre budget total. </w:t>
      </w:r>
    </w:p>
    <w:p w:rsidR="00FD038C" w:rsidRPr="00FD038C" w:rsidRDefault="00FD038C" w:rsidP="00FD038C">
      <w:pPr>
        <w:jc w:val="both"/>
        <w:rPr>
          <w:rFonts w:asciiTheme="minorHAnsi" w:hAnsiTheme="minorHAnsi" w:cs="Arial"/>
          <w:color w:val="000000"/>
        </w:rPr>
      </w:pPr>
    </w:p>
    <w:p w:rsidR="00FD038C" w:rsidRPr="001D085B" w:rsidRDefault="001D085B" w:rsidP="001D085B">
      <w:pPr>
        <w:ind w:firstLine="360"/>
        <w:jc w:val="both"/>
        <w:rPr>
          <w:rFonts w:asciiTheme="minorHAnsi" w:hAnsiTheme="minorHAnsi" w:cstheme="minorHAnsi"/>
          <w:color w:val="000000"/>
        </w:rPr>
      </w:pPr>
      <w:r w:rsidRPr="001D085B">
        <w:rPr>
          <w:rFonts w:asciiTheme="minorHAnsi" w:hAnsiTheme="minorHAnsi" w:cstheme="minorHAnsi"/>
          <w:color w:val="000000"/>
        </w:rPr>
        <w:t>Pour le deuxième prototype, nous avons acheté la majorité de nos pièces pour nous assurer du bon fonctionnement des différentes parties ensemble et nous avons construit la base de notre robot culinaire. Alors, la partie générale de notre budget est comprise dans le prototype deux.</w:t>
      </w:r>
    </w:p>
    <w:p w:rsidR="001D085B" w:rsidRDefault="001D085B" w:rsidP="00FD038C">
      <w:pPr>
        <w:ind w:firstLine="360"/>
        <w:jc w:val="both"/>
        <w:rPr>
          <w:rFonts w:asciiTheme="minorHAnsi" w:hAnsiTheme="minorHAnsi" w:cs="Arial"/>
          <w:color w:val="000000"/>
        </w:rPr>
      </w:pPr>
    </w:p>
    <w:p w:rsidR="00A56BD2" w:rsidRPr="00C93150" w:rsidRDefault="00FD038C" w:rsidP="00FD038C">
      <w:pPr>
        <w:ind w:firstLine="360"/>
        <w:jc w:val="both"/>
        <w:rPr>
          <w:rFonts w:asciiTheme="minorHAnsi" w:hAnsiTheme="minorHAnsi" w:cs="Arial"/>
          <w:color w:val="000000"/>
        </w:rPr>
      </w:pPr>
      <w:r w:rsidRPr="00FD038C">
        <w:rPr>
          <w:rFonts w:asciiTheme="minorHAnsi" w:hAnsiTheme="minorHAnsi" w:cs="Arial"/>
          <w:color w:val="000000"/>
        </w:rPr>
        <w:t>Finalement, le prototype trois est de simples modifications et réparations.</w:t>
      </w:r>
    </w:p>
    <w:p w:rsidR="007E0A54" w:rsidRDefault="00A56BD2" w:rsidP="007E0A54">
      <w:pPr>
        <w:keepNext/>
        <w:jc w:val="both"/>
      </w:pPr>
      <w:r w:rsidRPr="00C93150">
        <w:rPr>
          <w:rFonts w:asciiTheme="minorHAnsi" w:hAnsiTheme="minorHAnsi" w:cs="Arial"/>
          <w:color w:val="000000"/>
        </w:rPr>
        <w:lastRenderedPageBreak/>
        <w:drawing>
          <wp:inline distT="0" distB="0" distL="0" distR="0">
            <wp:extent cx="2371725" cy="2462116"/>
            <wp:effectExtent l="0" t="0" r="0" b="0"/>
            <wp:docPr id="10" name="Picture 10" descr="https://lh3.googleusercontent.com/27WWvKojDJkmnx2KcXdBBVJr7nag1HFB8m69_UJWUMO0v0mG3BwX20Rg5lfkFJtzJ9n6d33cMvNYZzBHoVeH9vt7PHMvoLF5lb-x21hrXG41znIw9aCYGUt1V-RDafJPxQxbQ7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27WWvKojDJkmnx2KcXdBBVJr7nag1HFB8m69_UJWUMO0v0mG3BwX20Rg5lfkFJtzJ9n6d33cMvNYZzBHoVeH9vt7PHMvoLF5lb-x21hrXG41znIw9aCYGUt1V-RDafJPxQxbQ7h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7843" cy="2509991"/>
                    </a:xfrm>
                    <a:prstGeom prst="rect">
                      <a:avLst/>
                    </a:prstGeom>
                    <a:noFill/>
                    <a:ln>
                      <a:noFill/>
                    </a:ln>
                  </pic:spPr>
                </pic:pic>
              </a:graphicData>
            </a:graphic>
          </wp:inline>
        </w:drawing>
      </w:r>
    </w:p>
    <w:p w:rsidR="001A056B" w:rsidRPr="007E0A54" w:rsidRDefault="007E0A54" w:rsidP="007E0A54">
      <w:pPr>
        <w:pStyle w:val="Caption"/>
        <w:jc w:val="both"/>
        <w:rPr>
          <w:rFonts w:asciiTheme="minorHAnsi" w:hAnsiTheme="minorHAnsi" w:cs="Arial"/>
          <w:color w:val="000000"/>
        </w:rPr>
      </w:pPr>
      <w:bookmarkStart w:id="78" w:name="_Toc5787825"/>
      <w:r>
        <w:t xml:space="preserve">Tableau </w:t>
      </w:r>
      <w:r>
        <w:fldChar w:fldCharType="begin"/>
      </w:r>
      <w:r>
        <w:instrText xml:space="preserve"> SEQ Tableau \* ARABIC </w:instrText>
      </w:r>
      <w:r>
        <w:fldChar w:fldCharType="separate"/>
      </w:r>
      <w:r>
        <w:rPr>
          <w:noProof/>
        </w:rPr>
        <w:t>6</w:t>
      </w:r>
      <w:r>
        <w:fldChar w:fldCharType="end"/>
      </w:r>
      <w:r>
        <w:t>- Budget</w:t>
      </w:r>
      <w:bookmarkEnd w:id="78"/>
    </w:p>
    <w:p w:rsidR="001A056B" w:rsidRPr="007E0A54" w:rsidRDefault="001A056B" w:rsidP="003604F1">
      <w:pPr>
        <w:pStyle w:val="Heading1"/>
      </w:pPr>
      <w:bookmarkStart w:id="79" w:name="_Toc5610078"/>
      <w:bookmarkStart w:id="80" w:name="_Toc5610156"/>
      <w:bookmarkStart w:id="81" w:name="_Toc5610354"/>
      <w:r w:rsidRPr="007E0A54">
        <w:t>Prototypage, Essai et Validation du Client</w:t>
      </w:r>
      <w:bookmarkEnd w:id="79"/>
      <w:bookmarkEnd w:id="80"/>
      <w:bookmarkEnd w:id="81"/>
    </w:p>
    <w:p w:rsidR="00116B6D" w:rsidRPr="00C93150" w:rsidRDefault="00116B6D" w:rsidP="00116B6D">
      <w:pPr>
        <w:jc w:val="both"/>
        <w:rPr>
          <w:rFonts w:asciiTheme="minorHAnsi" w:hAnsiTheme="minorHAnsi" w:cs="Arial"/>
          <w:b/>
          <w:color w:val="000000"/>
          <w:sz w:val="32"/>
        </w:rPr>
      </w:pPr>
    </w:p>
    <w:p w:rsidR="00116B6D" w:rsidRPr="00C93150" w:rsidRDefault="00116B6D" w:rsidP="003604F1">
      <w:pPr>
        <w:pStyle w:val="Heading2"/>
      </w:pPr>
      <w:bookmarkStart w:id="82" w:name="_Toc5610079"/>
      <w:bookmarkStart w:id="83" w:name="_Toc5610157"/>
      <w:bookmarkStart w:id="84" w:name="_Toc5610355"/>
      <w:r w:rsidRPr="00C93150">
        <w:t>Prototype 1</w:t>
      </w:r>
      <w:bookmarkEnd w:id="82"/>
      <w:bookmarkEnd w:id="83"/>
      <w:bookmarkEnd w:id="84"/>
      <w:r w:rsidRPr="00C93150">
        <w:t xml:space="preserve"> </w:t>
      </w:r>
    </w:p>
    <w:p w:rsidR="001A056B" w:rsidRPr="00C93150" w:rsidRDefault="001A056B" w:rsidP="002F697A">
      <w:pPr>
        <w:jc w:val="both"/>
        <w:rPr>
          <w:rFonts w:asciiTheme="minorHAnsi" w:hAnsiTheme="minorHAnsi" w:cs="Arial"/>
          <w:color w:val="000000"/>
        </w:rPr>
      </w:pPr>
    </w:p>
    <w:p w:rsidR="00940685" w:rsidRPr="00C93150" w:rsidRDefault="001A056B" w:rsidP="00BD7C74">
      <w:pPr>
        <w:ind w:firstLine="360"/>
        <w:jc w:val="both"/>
        <w:rPr>
          <w:rFonts w:asciiTheme="minorHAnsi" w:hAnsiTheme="minorHAnsi" w:cs="Arial"/>
          <w:color w:val="000000"/>
        </w:rPr>
      </w:pPr>
      <w:r w:rsidRPr="00C93150">
        <w:rPr>
          <w:rFonts w:asciiTheme="minorHAnsi" w:hAnsiTheme="minorHAnsi" w:cs="Arial"/>
          <w:color w:val="000000"/>
        </w:rPr>
        <w:t xml:space="preserve">Pour le </w:t>
      </w:r>
      <w:r w:rsidR="00A87E58">
        <w:rPr>
          <w:rFonts w:asciiTheme="minorHAnsi" w:hAnsiTheme="minorHAnsi" w:cs="Arial"/>
          <w:color w:val="000000"/>
        </w:rPr>
        <w:t xml:space="preserve">premier </w:t>
      </w:r>
      <w:r w:rsidRPr="00C93150">
        <w:rPr>
          <w:rFonts w:asciiTheme="minorHAnsi" w:hAnsiTheme="minorHAnsi" w:cs="Arial"/>
          <w:color w:val="000000"/>
        </w:rPr>
        <w:t xml:space="preserve">prototype, nous avons pu découvrir plusieurs aspects et caractéristiques de notre modèle que nous n’avons peut-être pas </w:t>
      </w:r>
      <w:r w:rsidR="00A87E58" w:rsidRPr="00C93150">
        <w:rPr>
          <w:rFonts w:asciiTheme="minorHAnsi" w:hAnsiTheme="minorHAnsi" w:cs="Arial"/>
          <w:color w:val="000000"/>
        </w:rPr>
        <w:t>considéré</w:t>
      </w:r>
      <w:r w:rsidRPr="00C93150">
        <w:rPr>
          <w:rFonts w:asciiTheme="minorHAnsi" w:hAnsiTheme="minorHAnsi" w:cs="Arial"/>
          <w:color w:val="000000"/>
        </w:rPr>
        <w:t xml:space="preserve"> avan</w:t>
      </w:r>
      <w:r w:rsidR="00A87E58">
        <w:rPr>
          <w:rFonts w:asciiTheme="minorHAnsi" w:hAnsiTheme="minorHAnsi" w:cs="Arial"/>
          <w:color w:val="000000"/>
        </w:rPr>
        <w:t>t</w:t>
      </w:r>
      <w:r w:rsidRPr="00C93150">
        <w:rPr>
          <w:rFonts w:asciiTheme="minorHAnsi" w:hAnsiTheme="minorHAnsi" w:cs="Arial"/>
          <w:color w:val="000000"/>
        </w:rPr>
        <w:t>. Grâce à ce prototype, nous avons pu étalonner le matériel et le type de structure requise afin de supporter solidement la poêle dans la position</w:t>
      </w:r>
      <w:r w:rsidR="00A87E58">
        <w:rPr>
          <w:rFonts w:asciiTheme="minorHAnsi" w:hAnsiTheme="minorHAnsi" w:cs="Arial"/>
          <w:color w:val="000000"/>
        </w:rPr>
        <w:t xml:space="preserve"> requise</w:t>
      </w:r>
      <w:r w:rsidRPr="00C93150">
        <w:rPr>
          <w:rFonts w:asciiTheme="minorHAnsi" w:hAnsiTheme="minorHAnsi" w:cs="Arial"/>
          <w:color w:val="000000"/>
        </w:rPr>
        <w:t xml:space="preserve">. Aussi, nous pouvons déterminer la taille réelle de notre machine et les dimensions </w:t>
      </w:r>
      <w:r w:rsidR="00A87E58">
        <w:rPr>
          <w:rFonts w:asciiTheme="minorHAnsi" w:hAnsiTheme="minorHAnsi" w:cs="Arial"/>
          <w:color w:val="000000"/>
        </w:rPr>
        <w:t>exactes</w:t>
      </w:r>
      <w:r w:rsidRPr="00C93150">
        <w:rPr>
          <w:rFonts w:asciiTheme="minorHAnsi" w:hAnsiTheme="minorHAnsi" w:cs="Arial"/>
          <w:color w:val="000000"/>
        </w:rPr>
        <w:t xml:space="preserve"> de toutes les parties du projet mis ensemble. De plus, </w:t>
      </w:r>
      <w:r w:rsidR="00A87E58">
        <w:rPr>
          <w:rFonts w:asciiTheme="minorHAnsi" w:hAnsiTheme="minorHAnsi" w:cs="Arial"/>
          <w:color w:val="000000"/>
        </w:rPr>
        <w:t xml:space="preserve">une </w:t>
      </w:r>
      <w:r w:rsidRPr="00C93150">
        <w:rPr>
          <w:rFonts w:asciiTheme="minorHAnsi" w:hAnsiTheme="minorHAnsi" w:cs="Arial"/>
          <w:color w:val="000000"/>
        </w:rPr>
        <w:t>meilleure estimation des quantités de tout le matériel requis</w:t>
      </w:r>
      <w:r w:rsidR="00A87E58">
        <w:rPr>
          <w:rFonts w:asciiTheme="minorHAnsi" w:hAnsiTheme="minorHAnsi" w:cs="Arial"/>
          <w:color w:val="000000"/>
        </w:rPr>
        <w:t xml:space="preserve"> a pu être faite</w:t>
      </w:r>
      <w:r w:rsidRPr="00C93150">
        <w:rPr>
          <w:rFonts w:asciiTheme="minorHAnsi" w:hAnsiTheme="minorHAnsi" w:cs="Arial"/>
          <w:color w:val="000000"/>
        </w:rPr>
        <w:t xml:space="preserve">. Ainsi, avec une meilleure idée du matériel </w:t>
      </w:r>
      <w:r w:rsidR="00A87E58">
        <w:rPr>
          <w:rFonts w:asciiTheme="minorHAnsi" w:hAnsiTheme="minorHAnsi" w:cs="Arial"/>
          <w:color w:val="000000"/>
        </w:rPr>
        <w:t>nécessaire</w:t>
      </w:r>
      <w:r w:rsidRPr="00C93150">
        <w:rPr>
          <w:rFonts w:asciiTheme="minorHAnsi" w:hAnsiTheme="minorHAnsi" w:cs="Arial"/>
          <w:color w:val="000000"/>
        </w:rPr>
        <w:t>, le coût</w:t>
      </w:r>
      <w:r w:rsidR="00A87E58">
        <w:rPr>
          <w:rFonts w:asciiTheme="minorHAnsi" w:hAnsiTheme="minorHAnsi" w:cs="Arial"/>
          <w:color w:val="000000"/>
        </w:rPr>
        <w:t xml:space="preserve"> pour les prototypes </w:t>
      </w:r>
      <w:r w:rsidR="00342E9E">
        <w:rPr>
          <w:rFonts w:asciiTheme="minorHAnsi" w:hAnsiTheme="minorHAnsi" w:cs="Arial"/>
          <w:color w:val="000000"/>
        </w:rPr>
        <w:t>à</w:t>
      </w:r>
      <w:r w:rsidR="00A87E58">
        <w:rPr>
          <w:rFonts w:asciiTheme="minorHAnsi" w:hAnsiTheme="minorHAnsi" w:cs="Arial"/>
          <w:color w:val="000000"/>
        </w:rPr>
        <w:t xml:space="preserve"> venir</w:t>
      </w:r>
      <w:r w:rsidRPr="00C93150">
        <w:rPr>
          <w:rFonts w:asciiTheme="minorHAnsi" w:hAnsiTheme="minorHAnsi" w:cs="Arial"/>
          <w:color w:val="000000"/>
        </w:rPr>
        <w:t xml:space="preserve"> </w:t>
      </w:r>
      <w:proofErr w:type="gramStart"/>
      <w:r w:rsidR="00342E9E">
        <w:rPr>
          <w:rFonts w:asciiTheme="minorHAnsi" w:hAnsiTheme="minorHAnsi" w:cs="Arial"/>
          <w:color w:val="000000"/>
        </w:rPr>
        <w:t>peut être</w:t>
      </w:r>
      <w:proofErr w:type="gramEnd"/>
      <w:r w:rsidR="00A87E58">
        <w:rPr>
          <w:rFonts w:asciiTheme="minorHAnsi" w:hAnsiTheme="minorHAnsi" w:cs="Arial"/>
          <w:color w:val="000000"/>
        </w:rPr>
        <w:t xml:space="preserve"> calculer </w:t>
      </w:r>
      <w:r w:rsidRPr="00C93150">
        <w:rPr>
          <w:rFonts w:asciiTheme="minorHAnsi" w:hAnsiTheme="minorHAnsi" w:cs="Arial"/>
          <w:color w:val="000000"/>
        </w:rPr>
        <w:t xml:space="preserve">avec davantage de précision. Nous avons eu du succès avec ce premier prototype d’un point de vue budgétaire. Par contre, autres que la réalisation de notre vision créée en popsicle, nous n’avons pas trop bénéficié de ce dernier. </w:t>
      </w:r>
    </w:p>
    <w:p w:rsidR="001A056B" w:rsidRPr="00C93150" w:rsidRDefault="001A056B" w:rsidP="002F697A">
      <w:pPr>
        <w:jc w:val="both"/>
        <w:rPr>
          <w:rFonts w:asciiTheme="minorHAnsi" w:hAnsiTheme="minorHAnsi" w:cs="Arial"/>
          <w:color w:val="000000"/>
        </w:rPr>
      </w:pPr>
      <w:r w:rsidRPr="00C93150">
        <w:rPr>
          <w:rFonts w:asciiTheme="minorHAnsi" w:hAnsiTheme="minorHAnsi" w:cs="Arial"/>
          <w:color w:val="000000"/>
        </w:rPr>
        <w:t xml:space="preserve">Voici une image de notre prototype 1 :  </w:t>
      </w:r>
    </w:p>
    <w:p w:rsidR="001A056B" w:rsidRPr="00C93150" w:rsidRDefault="001A056B" w:rsidP="002F697A">
      <w:pPr>
        <w:jc w:val="both"/>
        <w:rPr>
          <w:rFonts w:asciiTheme="minorHAnsi" w:hAnsiTheme="minorHAnsi" w:cs="Arial"/>
          <w:color w:val="000000"/>
        </w:rPr>
      </w:pPr>
    </w:p>
    <w:p w:rsidR="00940685" w:rsidRPr="00C93150" w:rsidRDefault="001A056B" w:rsidP="00940685">
      <w:pPr>
        <w:keepNext/>
        <w:jc w:val="both"/>
        <w:rPr>
          <w:rFonts w:asciiTheme="minorHAnsi" w:hAnsiTheme="minorHAnsi"/>
        </w:rPr>
      </w:pPr>
      <w:r w:rsidRPr="00C93150">
        <w:rPr>
          <w:rFonts w:asciiTheme="minorHAnsi" w:hAnsiTheme="minorHAnsi" w:cs="Arial"/>
          <w:b/>
          <w:bCs/>
          <w:color w:val="000000"/>
        </w:rPr>
        <w:drawing>
          <wp:inline distT="0" distB="0" distL="0" distR="0">
            <wp:extent cx="2881630" cy="2169160"/>
            <wp:effectExtent l="0" t="0" r="0" b="2540"/>
            <wp:docPr id="11" name="Picture 11" descr="https://lh4.googleusercontent.com/N4kodPZArdjJQYYMrsx4T33t2ULGOvBhnwDJCYLXcS7nF3QjIdCLD5SF9DQWARQIxbjwPMUzvVbpM6rVCzx0GsBjrwhU9Ei9SBYix6Qg1PD9uYxZX5Du1uyl-iQWfBjJPykSW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N4kodPZArdjJQYYMrsx4T33t2ULGOvBhnwDJCYLXcS7nF3QjIdCLD5SF9DQWARQIxbjwPMUzvVbpM6rVCzx0GsBjrwhU9Ei9SBYix6Qg1PD9uYxZX5Du1uyl-iQWfBjJPykSW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630" cy="2169160"/>
                    </a:xfrm>
                    <a:prstGeom prst="rect">
                      <a:avLst/>
                    </a:prstGeom>
                    <a:noFill/>
                    <a:ln>
                      <a:noFill/>
                    </a:ln>
                  </pic:spPr>
                </pic:pic>
              </a:graphicData>
            </a:graphic>
          </wp:inline>
        </w:drawing>
      </w:r>
    </w:p>
    <w:p w:rsidR="00116B6D" w:rsidRPr="00C93150" w:rsidRDefault="00940685" w:rsidP="007E0A54">
      <w:pPr>
        <w:pStyle w:val="Caption"/>
        <w:jc w:val="both"/>
        <w:rPr>
          <w:rFonts w:asciiTheme="minorHAnsi" w:hAnsiTheme="minorHAnsi" w:cs="Arial"/>
          <w:color w:val="000000"/>
        </w:rPr>
      </w:pPr>
      <w:bookmarkStart w:id="85" w:name="_Toc5806344"/>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9</w:t>
      </w:r>
      <w:r w:rsidRPr="00C93150">
        <w:rPr>
          <w:rFonts w:asciiTheme="minorHAnsi" w:hAnsiTheme="minorHAnsi"/>
        </w:rPr>
        <w:fldChar w:fldCharType="end"/>
      </w:r>
      <w:r w:rsidRPr="00C93150">
        <w:rPr>
          <w:rFonts w:asciiTheme="minorHAnsi" w:hAnsiTheme="minorHAnsi"/>
        </w:rPr>
        <w:t>- Prototype 1</w:t>
      </w:r>
      <w:bookmarkEnd w:id="85"/>
    </w:p>
    <w:p w:rsidR="00116B6D" w:rsidRPr="00C93150" w:rsidRDefault="00116B6D" w:rsidP="003604F1">
      <w:pPr>
        <w:pStyle w:val="Heading2"/>
      </w:pPr>
      <w:bookmarkStart w:id="86" w:name="_Toc5610080"/>
      <w:bookmarkStart w:id="87" w:name="_Toc5610158"/>
      <w:bookmarkStart w:id="88" w:name="_Toc5610356"/>
      <w:r w:rsidRPr="00C93150">
        <w:lastRenderedPageBreak/>
        <w:t>Prototype 2</w:t>
      </w:r>
      <w:bookmarkEnd w:id="86"/>
      <w:bookmarkEnd w:id="87"/>
      <w:bookmarkEnd w:id="88"/>
      <w:r w:rsidRPr="00C93150">
        <w:t xml:space="preserve"> </w:t>
      </w:r>
    </w:p>
    <w:p w:rsidR="001A056B" w:rsidRPr="00C93150" w:rsidRDefault="001A056B" w:rsidP="002F697A">
      <w:pPr>
        <w:jc w:val="both"/>
        <w:rPr>
          <w:rFonts w:asciiTheme="minorHAnsi" w:hAnsiTheme="minorHAnsi" w:cs="Arial"/>
          <w:color w:val="000000"/>
        </w:rPr>
      </w:pPr>
    </w:p>
    <w:p w:rsidR="00940685" w:rsidRPr="00C93150" w:rsidRDefault="001A056B" w:rsidP="00BD7C74">
      <w:pPr>
        <w:ind w:firstLine="360"/>
        <w:jc w:val="both"/>
        <w:rPr>
          <w:rFonts w:asciiTheme="minorHAnsi" w:hAnsiTheme="minorHAnsi" w:cs="Arial"/>
          <w:color w:val="000000"/>
        </w:rPr>
      </w:pPr>
      <w:r w:rsidRPr="00C93150">
        <w:rPr>
          <w:rFonts w:asciiTheme="minorHAnsi" w:hAnsiTheme="minorHAnsi" w:cs="Arial"/>
          <w:color w:val="000000"/>
        </w:rPr>
        <w:t xml:space="preserve">Pour le </w:t>
      </w:r>
      <w:r w:rsidR="00A87E58">
        <w:rPr>
          <w:rFonts w:asciiTheme="minorHAnsi" w:hAnsiTheme="minorHAnsi" w:cs="Arial"/>
          <w:color w:val="000000"/>
        </w:rPr>
        <w:t xml:space="preserve">deuxième </w:t>
      </w:r>
      <w:r w:rsidRPr="00C93150">
        <w:rPr>
          <w:rFonts w:asciiTheme="minorHAnsi" w:hAnsiTheme="minorHAnsi" w:cs="Arial"/>
          <w:color w:val="000000"/>
        </w:rPr>
        <w:t xml:space="preserve">prototype, nous avons conçu la structure et le mécanisme </w:t>
      </w:r>
      <w:r w:rsidR="00A87E58">
        <w:rPr>
          <w:rFonts w:asciiTheme="minorHAnsi" w:hAnsiTheme="minorHAnsi" w:cs="Arial"/>
          <w:color w:val="000000"/>
        </w:rPr>
        <w:t xml:space="preserve">utiliser </w:t>
      </w:r>
      <w:r w:rsidRPr="00C93150">
        <w:rPr>
          <w:rFonts w:asciiTheme="minorHAnsi" w:hAnsiTheme="minorHAnsi" w:cs="Arial"/>
          <w:color w:val="000000"/>
        </w:rPr>
        <w:t>afin de modifier la température en fonction des ingrédients. Pour déterminer le succès ou l’échec de notre prototype, nous avons d’abord testé si le prototype est capable d’incorporer toutes les composantes (moteur) dont nous avons besoin. Par la suite, nous avons déterminé si notre programmation fonctionne avec nos moteurs</w:t>
      </w:r>
      <w:r w:rsidR="00A87E58">
        <w:rPr>
          <w:rFonts w:asciiTheme="minorHAnsi" w:hAnsiTheme="minorHAnsi" w:cs="Arial"/>
          <w:color w:val="000000"/>
        </w:rPr>
        <w:t>.</w:t>
      </w:r>
      <w:r w:rsidRPr="00C93150">
        <w:rPr>
          <w:rFonts w:asciiTheme="minorHAnsi" w:hAnsiTheme="minorHAnsi" w:cs="Arial"/>
          <w:color w:val="000000"/>
        </w:rPr>
        <w:t xml:space="preserve"> </w:t>
      </w:r>
      <w:r w:rsidR="00A87E58" w:rsidRPr="00C93150">
        <w:rPr>
          <w:rFonts w:asciiTheme="minorHAnsi" w:hAnsiTheme="minorHAnsi" w:cs="Arial"/>
          <w:color w:val="000000"/>
        </w:rPr>
        <w:t>Nos</w:t>
      </w:r>
      <w:r w:rsidRPr="00C93150">
        <w:rPr>
          <w:rFonts w:asciiTheme="minorHAnsi" w:hAnsiTheme="minorHAnsi" w:cs="Arial"/>
          <w:color w:val="000000"/>
        </w:rPr>
        <w:t xml:space="preserve"> critères de succès </w:t>
      </w:r>
      <w:r w:rsidR="00A87E58" w:rsidRPr="00C93150">
        <w:rPr>
          <w:rFonts w:asciiTheme="minorHAnsi" w:hAnsiTheme="minorHAnsi" w:cs="Arial"/>
          <w:color w:val="000000"/>
        </w:rPr>
        <w:t>sont</w:t>
      </w:r>
      <w:r w:rsidRPr="00C93150">
        <w:rPr>
          <w:rFonts w:asciiTheme="minorHAnsi" w:hAnsiTheme="minorHAnsi" w:cs="Arial"/>
          <w:color w:val="000000"/>
        </w:rPr>
        <w:t xml:space="preserve"> </w:t>
      </w:r>
      <w:r w:rsidR="00F1580D">
        <w:rPr>
          <w:rFonts w:asciiTheme="minorHAnsi" w:hAnsiTheme="minorHAnsi" w:cs="Arial"/>
          <w:color w:val="000000"/>
        </w:rPr>
        <w:t xml:space="preserve">que premièrement, </w:t>
      </w:r>
      <w:r w:rsidRPr="00C93150">
        <w:rPr>
          <w:rFonts w:asciiTheme="minorHAnsi" w:hAnsiTheme="minorHAnsi" w:cs="Arial"/>
          <w:color w:val="000000"/>
        </w:rPr>
        <w:t>no</w:t>
      </w:r>
      <w:r w:rsidR="00F1580D">
        <w:rPr>
          <w:rFonts w:asciiTheme="minorHAnsi" w:hAnsiTheme="minorHAnsi" w:cs="Arial"/>
          <w:color w:val="000000"/>
        </w:rPr>
        <w:t>tre</w:t>
      </w:r>
      <w:r w:rsidRPr="00C93150">
        <w:rPr>
          <w:rFonts w:asciiTheme="minorHAnsi" w:hAnsiTheme="minorHAnsi" w:cs="Arial"/>
          <w:color w:val="000000"/>
        </w:rPr>
        <w:t xml:space="preserve"> moteur </w:t>
      </w:r>
      <w:r w:rsidR="00F1580D">
        <w:rPr>
          <w:rFonts w:asciiTheme="minorHAnsi" w:hAnsiTheme="minorHAnsi" w:cs="Arial"/>
          <w:color w:val="000000"/>
        </w:rPr>
        <w:t>tournera</w:t>
      </w:r>
      <w:r w:rsidRPr="00C93150">
        <w:rPr>
          <w:rFonts w:asciiTheme="minorHAnsi" w:hAnsiTheme="minorHAnsi" w:cs="Arial"/>
          <w:color w:val="000000"/>
        </w:rPr>
        <w:t xml:space="preserve"> de la manière que l’on voudra et </w:t>
      </w:r>
      <w:r w:rsidR="00F1580D">
        <w:rPr>
          <w:rFonts w:asciiTheme="minorHAnsi" w:hAnsiTheme="minorHAnsi" w:cs="Arial"/>
          <w:color w:val="000000"/>
        </w:rPr>
        <w:t xml:space="preserve">deuxièmement, </w:t>
      </w:r>
      <w:r w:rsidRPr="00C93150">
        <w:rPr>
          <w:rFonts w:asciiTheme="minorHAnsi" w:hAnsiTheme="minorHAnsi" w:cs="Arial"/>
          <w:color w:val="000000"/>
        </w:rPr>
        <w:t xml:space="preserve">qu’il sera programmé avec un bon temps. Ce prototype est de type ciblé, car il s’agit d’un prototype d’un sous-système critique. Le prototype est basé de manière générale des mouvements que le robot culinaire devrait faire. Ce prototype était la base de ce que nous allions faire dans le prototype 3, les codes étaient presque finaux et la structure était faite de manière générale. Notre structure était faite de bois qui était donné au </w:t>
      </w:r>
      <w:proofErr w:type="spellStart"/>
      <w:r w:rsidRPr="00C93150">
        <w:rPr>
          <w:rFonts w:asciiTheme="minorHAnsi" w:hAnsiTheme="minorHAnsi" w:cs="Arial"/>
          <w:color w:val="000000"/>
        </w:rPr>
        <w:t>Makerlab</w:t>
      </w:r>
      <w:proofErr w:type="spellEnd"/>
      <w:r w:rsidRPr="00C93150">
        <w:rPr>
          <w:rFonts w:asciiTheme="minorHAnsi" w:hAnsiTheme="minorHAnsi" w:cs="Arial"/>
          <w:color w:val="000000"/>
        </w:rPr>
        <w:t xml:space="preserve"> et du bois acheté à une quincaillerie. </w:t>
      </w:r>
    </w:p>
    <w:p w:rsidR="001A056B" w:rsidRPr="007E0A54" w:rsidRDefault="007E0A54" w:rsidP="007E0A54">
      <w:pPr>
        <w:jc w:val="both"/>
        <w:rPr>
          <w:rFonts w:asciiTheme="minorHAnsi" w:hAnsiTheme="minorHAnsi" w:cs="Arial"/>
          <w:color w:val="000000"/>
        </w:rPr>
      </w:pPr>
      <w:r w:rsidRPr="00C93150">
        <w:rPr>
          <w:rFonts w:asciiTheme="minorHAnsi" w:hAnsiTheme="minorHAnsi"/>
          <w:noProof/>
        </w:rPr>
        <mc:AlternateContent>
          <mc:Choice Requires="wps">
            <w:drawing>
              <wp:anchor distT="0" distB="0" distL="114300" distR="114300" simplePos="0" relativeHeight="251661312" behindDoc="0" locked="0" layoutInCell="1" allowOverlap="1" wp14:anchorId="4E03BAA1" wp14:editId="001B995E">
                <wp:simplePos x="0" y="0"/>
                <wp:positionH relativeFrom="column">
                  <wp:posOffset>266700</wp:posOffset>
                </wp:positionH>
                <wp:positionV relativeFrom="paragraph">
                  <wp:posOffset>2762250</wp:posOffset>
                </wp:positionV>
                <wp:extent cx="350901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3509010" cy="635"/>
                        </a:xfrm>
                        <a:prstGeom prst="rect">
                          <a:avLst/>
                        </a:prstGeom>
                        <a:solidFill>
                          <a:prstClr val="white"/>
                        </a:solidFill>
                        <a:ln>
                          <a:noFill/>
                        </a:ln>
                      </wps:spPr>
                      <wps:txbx>
                        <w:txbxContent>
                          <w:p w:rsidR="00A83B4E" w:rsidRPr="00865104" w:rsidRDefault="00A83B4E" w:rsidP="00940685">
                            <w:pPr>
                              <w:pStyle w:val="Caption"/>
                              <w:rPr>
                                <w:rFonts w:ascii="Arial" w:hAnsi="Arial" w:cs="Arial"/>
                                <w:color w:val="000000"/>
                                <w:sz w:val="24"/>
                                <w:szCs w:val="24"/>
                              </w:rPr>
                            </w:pPr>
                            <w:bookmarkStart w:id="89" w:name="_Toc5806345"/>
                            <w:r>
                              <w:t xml:space="preserve">Figure </w:t>
                            </w:r>
                            <w:r>
                              <w:fldChar w:fldCharType="begin"/>
                            </w:r>
                            <w:r>
                              <w:instrText xml:space="preserve"> SEQ Figure \* ARABIC </w:instrText>
                            </w:r>
                            <w:r>
                              <w:fldChar w:fldCharType="separate"/>
                            </w:r>
                            <w:r>
                              <w:rPr>
                                <w:noProof/>
                              </w:rPr>
                              <w:t>10</w:t>
                            </w:r>
                            <w:r>
                              <w:fldChar w:fldCharType="end"/>
                            </w:r>
                            <w:r>
                              <w:t>- Système de contrôle</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03BAA1" id="_x0000_t202" coordsize="21600,21600" o:spt="202" path="m,l,21600r21600,l21600,xe">
                <v:stroke joinstyle="miter"/>
                <v:path gradientshapeok="t" o:connecttype="rect"/>
              </v:shapetype>
              <v:shape id="Text Box 19" o:spid="_x0000_s1026" type="#_x0000_t202" style="position:absolute;left:0;text-align:left;margin-left:21pt;margin-top:217.5pt;width:276.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" stroked="f">
                <v:textbox style="mso-fit-shape-to-text:t" inset="0,0,0,0">
                  <w:txbxContent>
                    <w:p w:rsidR="00A83B4E" w:rsidRPr="00865104" w:rsidRDefault="00A83B4E" w:rsidP="00940685">
                      <w:pPr>
                        <w:pStyle w:val="Caption"/>
                        <w:rPr>
                          <w:rFonts w:ascii="Arial" w:hAnsi="Arial" w:cs="Arial"/>
                          <w:color w:val="000000"/>
                          <w:sz w:val="24"/>
                          <w:szCs w:val="24"/>
                        </w:rPr>
                      </w:pPr>
                      <w:bookmarkStart w:id="90" w:name="_Toc5806345"/>
                      <w:r>
                        <w:t xml:space="preserve">Figure </w:t>
                      </w:r>
                      <w:r>
                        <w:fldChar w:fldCharType="begin"/>
                      </w:r>
                      <w:r>
                        <w:instrText xml:space="preserve"> SEQ Figure \* ARABIC </w:instrText>
                      </w:r>
                      <w:r>
                        <w:fldChar w:fldCharType="separate"/>
                      </w:r>
                      <w:r>
                        <w:rPr>
                          <w:noProof/>
                        </w:rPr>
                        <w:t>10</w:t>
                      </w:r>
                      <w:r>
                        <w:fldChar w:fldCharType="end"/>
                      </w:r>
                      <w:r>
                        <w:t>- Système de contrôle</w:t>
                      </w:r>
                      <w:bookmarkEnd w:id="90"/>
                    </w:p>
                  </w:txbxContent>
                </v:textbox>
                <w10:wrap type="topAndBottom"/>
              </v:shape>
            </w:pict>
          </mc:Fallback>
        </mc:AlternateContent>
      </w:r>
      <w:r w:rsidRPr="00C93150">
        <w:rPr>
          <w:rFonts w:asciiTheme="minorHAnsi" w:hAnsiTheme="minorHAnsi" w:cs="Arial"/>
          <w:color w:val="000000"/>
        </w:rPr>
        <w:drawing>
          <wp:anchor distT="0" distB="0" distL="114300" distR="114300" simplePos="0" relativeHeight="251658240" behindDoc="1" locked="0" layoutInCell="1" allowOverlap="1">
            <wp:simplePos x="0" y="0"/>
            <wp:positionH relativeFrom="column">
              <wp:posOffset>266700</wp:posOffset>
            </wp:positionH>
            <wp:positionV relativeFrom="paragraph">
              <wp:posOffset>298450</wp:posOffset>
            </wp:positionV>
            <wp:extent cx="3133725" cy="2430780"/>
            <wp:effectExtent l="0" t="0" r="9525" b="7620"/>
            <wp:wrapTopAndBottom/>
            <wp:docPr id="12" name="Picture 12" descr="https://lh4.googleusercontent.com/FfqAvyTdhklkqUX38gxjq4aoKxRtq6XFLyBVhYeIeVdYCYS5wYX_QUoFpJ-9g7CR6Z6mBlZFG4GyGmZF6mYn-uM3Z7z4XuMLUMaxsOQ6uBIUYRag14wpVUIcFJPnr2gCWulF_i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FfqAvyTdhklkqUX38gxjq4aoKxRtq6XFLyBVhYeIeVdYCYS5wYX_QUoFpJ-9g7CR6Z6mBlZFG4GyGmZF6mYn-uM3Z7z4XuMLUMaxsOQ6uBIUYRag14wpVUIcFJPnr2gCWulF_ix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56B" w:rsidRPr="00C93150">
        <w:rPr>
          <w:rFonts w:asciiTheme="minorHAnsi" w:hAnsiTheme="minorHAnsi" w:cs="Arial"/>
          <w:color w:val="000000"/>
        </w:rPr>
        <w:t>Voici des images de notre prototype 2 :</w:t>
      </w:r>
    </w:p>
    <w:p w:rsidR="003604F1" w:rsidRDefault="007E0A54">
      <w:pPr>
        <w:rPr>
          <w:rFonts w:asciiTheme="minorHAnsi" w:hAnsiTheme="minorHAnsi" w:cs="Arial"/>
          <w:b/>
          <w:color w:val="000000"/>
          <w:sz w:val="32"/>
          <w:highlight w:val="lightGray"/>
        </w:rPr>
      </w:pPr>
      <w:r w:rsidRPr="00C93150">
        <w:rPr>
          <w:rFonts w:asciiTheme="minorHAnsi" w:hAnsiTheme="minorHAnsi"/>
          <w:noProof/>
        </w:rPr>
        <mc:AlternateContent>
          <mc:Choice Requires="wps">
            <w:drawing>
              <wp:anchor distT="0" distB="0" distL="114300" distR="114300" simplePos="0" relativeHeight="251663360" behindDoc="0" locked="0" layoutInCell="1" allowOverlap="1" wp14:anchorId="7C292B23" wp14:editId="5268DDEB">
                <wp:simplePos x="0" y="0"/>
                <wp:positionH relativeFrom="column">
                  <wp:posOffset>447675</wp:posOffset>
                </wp:positionH>
                <wp:positionV relativeFrom="paragraph">
                  <wp:posOffset>4991100</wp:posOffset>
                </wp:positionV>
                <wp:extent cx="1786255"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1786255" cy="635"/>
                        </a:xfrm>
                        <a:prstGeom prst="rect">
                          <a:avLst/>
                        </a:prstGeom>
                        <a:solidFill>
                          <a:prstClr val="white"/>
                        </a:solidFill>
                        <a:ln>
                          <a:noFill/>
                        </a:ln>
                      </wps:spPr>
                      <wps:txbx>
                        <w:txbxContent>
                          <w:p w:rsidR="00A83B4E" w:rsidRPr="000E5313" w:rsidRDefault="00A83B4E" w:rsidP="00940685">
                            <w:pPr>
                              <w:pStyle w:val="Caption"/>
                              <w:rPr>
                                <w:rFonts w:ascii="Arial" w:hAnsi="Arial" w:cs="Arial"/>
                                <w:color w:val="000000"/>
                                <w:sz w:val="24"/>
                                <w:szCs w:val="24"/>
                              </w:rPr>
                            </w:pPr>
                            <w:bookmarkStart w:id="91" w:name="_Toc5806346"/>
                            <w:r>
                              <w:t xml:space="preserve">Figure </w:t>
                            </w:r>
                            <w:r>
                              <w:fldChar w:fldCharType="begin"/>
                            </w:r>
                            <w:r>
                              <w:instrText xml:space="preserve"> SEQ Figure \* ARABIC </w:instrText>
                            </w:r>
                            <w:r>
                              <w:fldChar w:fldCharType="separate"/>
                            </w:r>
                            <w:r>
                              <w:rPr>
                                <w:noProof/>
                              </w:rPr>
                              <w:t>11</w:t>
                            </w:r>
                            <w:r>
                              <w:fldChar w:fldCharType="end"/>
                            </w:r>
                            <w:r>
                              <w:t>- Structure</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292B23" id="Text Box 20" o:spid="_x0000_s1027" type="#_x0000_t202" style="position:absolute;margin-left:35.25pt;margin-top:393pt;width:140.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" stroked="f">
                <v:textbox style="mso-fit-shape-to-text:t" inset="0,0,0,0">
                  <w:txbxContent>
                    <w:p w:rsidR="00A83B4E" w:rsidRPr="000E5313" w:rsidRDefault="00A83B4E" w:rsidP="00940685">
                      <w:pPr>
                        <w:pStyle w:val="Caption"/>
                        <w:rPr>
                          <w:rFonts w:ascii="Arial" w:hAnsi="Arial" w:cs="Arial"/>
                          <w:color w:val="000000"/>
                          <w:sz w:val="24"/>
                          <w:szCs w:val="24"/>
                        </w:rPr>
                      </w:pPr>
                      <w:bookmarkStart w:id="92" w:name="_Toc5806346"/>
                      <w:r>
                        <w:t xml:space="preserve">Figure </w:t>
                      </w:r>
                      <w:r>
                        <w:fldChar w:fldCharType="begin"/>
                      </w:r>
                      <w:r>
                        <w:instrText xml:space="preserve"> SEQ Figure \* ARABIC </w:instrText>
                      </w:r>
                      <w:r>
                        <w:fldChar w:fldCharType="separate"/>
                      </w:r>
                      <w:r>
                        <w:rPr>
                          <w:noProof/>
                        </w:rPr>
                        <w:t>11</w:t>
                      </w:r>
                      <w:r>
                        <w:fldChar w:fldCharType="end"/>
                      </w:r>
                      <w:r>
                        <w:t>- Structure</w:t>
                      </w:r>
                      <w:bookmarkEnd w:id="92"/>
                    </w:p>
                  </w:txbxContent>
                </v:textbox>
                <w10:wrap type="topAndBottom"/>
              </v:shape>
            </w:pict>
          </mc:Fallback>
        </mc:AlternateContent>
      </w:r>
      <w:r w:rsidRPr="00C93150">
        <w:drawing>
          <wp:anchor distT="0" distB="0" distL="114300" distR="114300" simplePos="0" relativeHeight="251659264" behindDoc="1" locked="0" layoutInCell="1" allowOverlap="1">
            <wp:simplePos x="0" y="0"/>
            <wp:positionH relativeFrom="column">
              <wp:posOffset>447675</wp:posOffset>
            </wp:positionH>
            <wp:positionV relativeFrom="paragraph">
              <wp:posOffset>2849245</wp:posOffset>
            </wp:positionV>
            <wp:extent cx="1786255" cy="2392045"/>
            <wp:effectExtent l="0" t="0" r="4445" b="8255"/>
            <wp:wrapSquare wrapText="bothSides"/>
            <wp:docPr id="13" name="Picture 13" descr="https://lh4.googleusercontent.com/nXv8hM475liFG5TlW5CkRMLFo_3zAbjosOWCDaNwQ3jRbxOIHa5Wdy1bfOsvhEkOskwpOO2wkDQ-7iqojyLui3p8KM8Q6f24WKnKA_kXJ7F0nMmugu3pdFZGs6a_AJpRdKHS0H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nXv8hM475liFG5TlW5CkRMLFo_3zAbjosOWCDaNwQ3jRbxOIHa5Wdy1bfOsvhEkOskwpOO2wkDQ-7iqojyLui3p8KM8Q6f24WKnKA_kXJ7F0nMmugu3pdFZGs6a_AJpRdKHS0Hk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6255" cy="2392045"/>
                    </a:xfrm>
                    <a:prstGeom prst="rect">
                      <a:avLst/>
                    </a:prstGeom>
                    <a:noFill/>
                    <a:ln>
                      <a:noFill/>
                    </a:ln>
                  </pic:spPr>
                </pic:pic>
              </a:graphicData>
            </a:graphic>
          </wp:anchor>
        </w:drawing>
      </w:r>
      <w:r w:rsidR="003604F1">
        <w:rPr>
          <w:rFonts w:asciiTheme="minorHAnsi" w:hAnsiTheme="minorHAnsi" w:cs="Arial"/>
          <w:b/>
          <w:color w:val="000000"/>
          <w:sz w:val="32"/>
          <w:highlight w:val="lightGray"/>
        </w:rPr>
        <w:br w:type="page"/>
      </w:r>
    </w:p>
    <w:p w:rsidR="003604F1" w:rsidRPr="003604F1" w:rsidRDefault="001A056B" w:rsidP="003604F1">
      <w:pPr>
        <w:pStyle w:val="Heading1"/>
      </w:pPr>
      <w:bookmarkStart w:id="93" w:name="_Toc5610081"/>
      <w:bookmarkStart w:id="94" w:name="_Toc5610159"/>
      <w:bookmarkStart w:id="95" w:name="_Toc5610357"/>
      <w:r w:rsidRPr="003604F1">
        <w:lastRenderedPageBreak/>
        <w:t>Solution Finale</w:t>
      </w:r>
      <w:bookmarkEnd w:id="93"/>
      <w:bookmarkEnd w:id="94"/>
      <w:bookmarkEnd w:id="95"/>
    </w:p>
    <w:p w:rsidR="001A056B" w:rsidRPr="00C93150" w:rsidRDefault="001A056B" w:rsidP="002F697A">
      <w:pPr>
        <w:jc w:val="both"/>
        <w:rPr>
          <w:rFonts w:asciiTheme="minorHAnsi" w:hAnsiTheme="minorHAnsi" w:cs="Arial"/>
          <w:color w:val="000000"/>
        </w:rPr>
      </w:pPr>
    </w:p>
    <w:p w:rsidR="001779B0" w:rsidRPr="00C93150" w:rsidRDefault="001779B0" w:rsidP="00BD7C74">
      <w:pPr>
        <w:ind w:firstLine="360"/>
        <w:jc w:val="both"/>
        <w:rPr>
          <w:rFonts w:asciiTheme="minorHAnsi" w:hAnsiTheme="minorHAnsi" w:cs="Arial"/>
          <w:color w:val="000000"/>
        </w:rPr>
      </w:pPr>
      <w:r w:rsidRPr="00C93150">
        <w:rPr>
          <w:rFonts w:asciiTheme="minorHAnsi" w:hAnsiTheme="minorHAnsi" w:cs="Arial"/>
          <w:color w:val="000000"/>
        </w:rPr>
        <w:t xml:space="preserve">Pour notre </w:t>
      </w:r>
      <w:r w:rsidR="00F1580D">
        <w:rPr>
          <w:rFonts w:asciiTheme="minorHAnsi" w:hAnsiTheme="minorHAnsi" w:cs="Arial"/>
          <w:color w:val="000000"/>
        </w:rPr>
        <w:t xml:space="preserve">troisième et dernier </w:t>
      </w:r>
      <w:r w:rsidRPr="00C93150">
        <w:rPr>
          <w:rFonts w:asciiTheme="minorHAnsi" w:hAnsiTheme="minorHAnsi" w:cs="Arial"/>
          <w:color w:val="000000"/>
        </w:rPr>
        <w:t>prototype, nous avons réussi à intégrer un bras mélangeur pour pouvoir brasser les ingrédients du repas pour éviter qu’ils ne collent. Ce bras est programmé pour tourner pendant 10 secondes de temps en temps. Nous avons aussi réussi programmer un petit servo moteur qui est capable de changer la température de la plaque chauffante quand il le faut. À l’aide d’engrenage et d’un moteur, nous sommes capables de faire tourner la panne pour permettre le déclenchement d’un processus mécanique qui fait pivoter le bras de la panne sure elle-même pour permettre au repas de tomber dans l’assiette. Nous n’avons pas réussi à mettre la panne sur le bras, car notre moteur n’était pas assez puissant pour tourner la panne due au poids de la panne. Faute de temps et d’argent, nous n’avons pas réussi à répondre au besoin concernant le nettoyage. Nous avons décidé qu’il était mieux d’avoir moins de bons sous-systèmes que de les avoir tous, mais qu’ils ne soient pas finis. En général, le bras qui tiendrait la panne, fait un mouvement de 60 degrés pour se déplacer au-dessus de l’assiette, ensuite il ferait un autre 60 degrés pour se rendre au système de nettoyage et reviendra ensuite sur la plaque chauffante. Pour le régulateur de température est un servo moteur faisant des mouvements de 90 degrés vers la droite et vers la gauche. Pour le système de brassage, ce sous-système est constitué de moteur qui fait un mouvement de 360 degrés qui fait tourner des spatules pour brasser la nourriture. Voici quelques photos de notre prototype final :</w:t>
      </w:r>
    </w:p>
    <w:p w:rsidR="001779B0" w:rsidRPr="00C93150" w:rsidRDefault="001779B0" w:rsidP="002F697A">
      <w:pPr>
        <w:jc w:val="both"/>
        <w:rPr>
          <w:rFonts w:asciiTheme="minorHAnsi" w:hAnsiTheme="minorHAnsi" w:cs="Arial"/>
          <w:color w:val="000000"/>
        </w:rPr>
      </w:pPr>
    </w:p>
    <w:p w:rsidR="001A056B" w:rsidRPr="00C93150" w:rsidRDefault="001779B0" w:rsidP="002F697A">
      <w:pPr>
        <w:jc w:val="both"/>
        <w:rPr>
          <w:rFonts w:asciiTheme="minorHAnsi" w:hAnsiTheme="minorHAnsi" w:cs="Arial"/>
          <w:color w:val="000000"/>
        </w:rPr>
      </w:pPr>
      <w:r w:rsidRPr="00C93150">
        <w:rPr>
          <w:rFonts w:asciiTheme="minorHAnsi" w:hAnsiTheme="minorHAnsi" w:cs="Arial"/>
          <w:color w:val="000000"/>
        </w:rPr>
        <w:t>Prototype 3</w:t>
      </w:r>
    </w:p>
    <w:p w:rsidR="001779B0" w:rsidRPr="00C93150" w:rsidRDefault="001779B0" w:rsidP="002F697A">
      <w:pPr>
        <w:jc w:val="both"/>
        <w:rPr>
          <w:rFonts w:asciiTheme="minorHAnsi" w:hAnsiTheme="minorHAnsi" w:cs="Arial"/>
          <w:color w:val="000000"/>
        </w:rPr>
      </w:pPr>
    </w:p>
    <w:p w:rsidR="00940685" w:rsidRPr="00C93150" w:rsidRDefault="001779B0" w:rsidP="00940685">
      <w:pPr>
        <w:keepNext/>
        <w:jc w:val="both"/>
        <w:rPr>
          <w:rFonts w:asciiTheme="minorHAnsi" w:hAnsiTheme="minorHAnsi"/>
        </w:rPr>
      </w:pPr>
      <w:r w:rsidRPr="00C93150">
        <w:rPr>
          <w:rFonts w:asciiTheme="minorHAnsi" w:hAnsiTheme="minorHAnsi" w:cs="Arial"/>
          <w:color w:val="000000"/>
        </w:rPr>
        <w:drawing>
          <wp:inline distT="0" distB="0" distL="0" distR="0">
            <wp:extent cx="4409017" cy="3096260"/>
            <wp:effectExtent l="0" t="0" r="0" b="8890"/>
            <wp:docPr id="15" name="Picture 15" descr="https://lh5.googleusercontent.com/S6vZ3OQZhiLaR9SIJhL9K9Czr3XhEMfq2Rxzk5XkDEr6y7kuioYB7W11tEj4BGEASE-hdq5bfncfiAeZrLn2Wa3sgguW99t94JW3x_SHvwYFKgSJwghWMfWHsVJy03cd7LOJwM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S6vZ3OQZhiLaR9SIJhL9K9Czr3XhEMfq2Rxzk5XkDEr6y7kuioYB7W11tEj4BGEASE-hdq5bfncfiAeZrLn2Wa3sgguW99t94JW3x_SHvwYFKgSJwghWMfWHsVJy03cd7LOJwM_R"/>
                    <pic:cNvPicPr>
                      <a:picLocks noChangeAspect="1" noChangeArrowheads="1"/>
                    </pic:cNvPicPr>
                  </pic:nvPicPr>
                  <pic:blipFill rotWithShape="1">
                    <a:blip r:embed="rId25">
                      <a:extLst>
                        <a:ext uri="{28A0092B-C50C-407E-A947-70E740481C1C}">
                          <a14:useLocalDpi xmlns:a14="http://schemas.microsoft.com/office/drawing/2010/main" val="0"/>
                        </a:ext>
                      </a:extLst>
                    </a:blip>
                    <a:srcRect l="7291" t="31953" r="4898" b="33235"/>
                    <a:stretch/>
                  </pic:blipFill>
                  <pic:spPr bwMode="auto">
                    <a:xfrm>
                      <a:off x="0" y="0"/>
                      <a:ext cx="4440487" cy="3118360"/>
                    </a:xfrm>
                    <a:prstGeom prst="rect">
                      <a:avLst/>
                    </a:prstGeom>
                    <a:noFill/>
                    <a:ln>
                      <a:noFill/>
                    </a:ln>
                    <a:extLst>
                      <a:ext uri="{53640926-AAD7-44D8-BBD7-CCE9431645EC}">
                        <a14:shadowObscured xmlns:a14="http://schemas.microsoft.com/office/drawing/2010/main"/>
                      </a:ext>
                    </a:extLst>
                  </pic:spPr>
                </pic:pic>
              </a:graphicData>
            </a:graphic>
          </wp:inline>
        </w:drawing>
      </w:r>
    </w:p>
    <w:p w:rsidR="001779B0" w:rsidRPr="00C93150" w:rsidRDefault="00940685" w:rsidP="00940685">
      <w:pPr>
        <w:pStyle w:val="Caption"/>
        <w:jc w:val="both"/>
        <w:rPr>
          <w:rFonts w:asciiTheme="minorHAnsi" w:hAnsiTheme="minorHAnsi"/>
        </w:rPr>
      </w:pPr>
      <w:bookmarkStart w:id="96" w:name="_Toc5806347"/>
      <w:r w:rsidRPr="00C93150">
        <w:rPr>
          <w:rFonts w:asciiTheme="minorHAnsi" w:hAnsiTheme="minorHAnsi"/>
        </w:rPr>
        <w:t xml:space="preserve">Figure </w:t>
      </w:r>
      <w:r w:rsidRPr="00C93150">
        <w:rPr>
          <w:rFonts w:asciiTheme="minorHAnsi" w:hAnsiTheme="minorHAnsi"/>
        </w:rPr>
        <w:fldChar w:fldCharType="begin"/>
      </w:r>
      <w:r w:rsidRPr="00C93150">
        <w:rPr>
          <w:rFonts w:asciiTheme="minorHAnsi" w:hAnsiTheme="minorHAnsi"/>
        </w:rPr>
        <w:instrText xml:space="preserve"> SEQ Figure \* ARABIC </w:instrText>
      </w:r>
      <w:r w:rsidRPr="00C93150">
        <w:rPr>
          <w:rFonts w:asciiTheme="minorHAnsi" w:hAnsiTheme="minorHAnsi"/>
        </w:rPr>
        <w:fldChar w:fldCharType="separate"/>
      </w:r>
      <w:r w:rsidR="0042233D">
        <w:rPr>
          <w:rFonts w:asciiTheme="minorHAnsi" w:hAnsiTheme="minorHAnsi"/>
          <w:noProof/>
        </w:rPr>
        <w:t>12</w:t>
      </w:r>
      <w:r w:rsidRPr="00C93150">
        <w:rPr>
          <w:rFonts w:asciiTheme="minorHAnsi" w:hAnsiTheme="minorHAnsi"/>
        </w:rPr>
        <w:fldChar w:fldCharType="end"/>
      </w:r>
      <w:r w:rsidRPr="00C93150">
        <w:rPr>
          <w:rFonts w:asciiTheme="minorHAnsi" w:hAnsiTheme="minorHAnsi"/>
        </w:rPr>
        <w:t>- Pr</w:t>
      </w:r>
      <w:r w:rsidR="00EA5EB7">
        <w:rPr>
          <w:rFonts w:asciiTheme="minorHAnsi" w:hAnsiTheme="minorHAnsi"/>
        </w:rPr>
        <w:t>o</w:t>
      </w:r>
      <w:r w:rsidRPr="00C93150">
        <w:rPr>
          <w:rFonts w:asciiTheme="minorHAnsi" w:hAnsiTheme="minorHAnsi"/>
        </w:rPr>
        <w:t>totype 3</w:t>
      </w:r>
      <w:bookmarkEnd w:id="96"/>
    </w:p>
    <w:p w:rsidR="00940685" w:rsidRPr="003604F1" w:rsidRDefault="0002772D">
      <w:pPr>
        <w:rPr>
          <w:rFonts w:asciiTheme="minorHAnsi" w:hAnsiTheme="minorHAnsi"/>
        </w:rPr>
      </w:pPr>
      <w:r>
        <w:rPr>
          <w:noProof/>
        </w:rPr>
        <w:lastRenderedPageBreak/>
        <mc:AlternateContent>
          <mc:Choice Requires="wps">
            <w:drawing>
              <wp:anchor distT="0" distB="0" distL="114300" distR="114300" simplePos="0" relativeHeight="251670528" behindDoc="0" locked="0" layoutInCell="1" allowOverlap="1" wp14:anchorId="1B5FC605" wp14:editId="443C5C6C">
                <wp:simplePos x="0" y="0"/>
                <wp:positionH relativeFrom="column">
                  <wp:posOffset>-15875</wp:posOffset>
                </wp:positionH>
                <wp:positionV relativeFrom="paragraph">
                  <wp:posOffset>6211570</wp:posOffset>
                </wp:positionV>
                <wp:extent cx="2482215" cy="635"/>
                <wp:effectExtent l="0" t="0" r="0" b="8255"/>
                <wp:wrapSquare wrapText="bothSides"/>
                <wp:docPr id="26" name="Text Box 26"/>
                <wp:cNvGraphicFramePr/>
                <a:graphic xmlns:a="http://schemas.openxmlformats.org/drawingml/2006/main">
                  <a:graphicData uri="http://schemas.microsoft.com/office/word/2010/wordprocessingShape">
                    <wps:wsp>
                      <wps:cNvSpPr txBox="1"/>
                      <wps:spPr>
                        <a:xfrm>
                          <a:off x="0" y="0"/>
                          <a:ext cx="2482215" cy="635"/>
                        </a:xfrm>
                        <a:prstGeom prst="rect">
                          <a:avLst/>
                        </a:prstGeom>
                        <a:solidFill>
                          <a:prstClr val="white"/>
                        </a:solidFill>
                        <a:ln>
                          <a:noFill/>
                        </a:ln>
                      </wps:spPr>
                      <wps:txbx>
                        <w:txbxContent>
                          <w:p w:rsidR="00A83B4E" w:rsidRPr="000D70F8" w:rsidRDefault="00A83B4E" w:rsidP="0002772D">
                            <w:pPr>
                              <w:pStyle w:val="Caption"/>
                              <w:rPr>
                                <w:sz w:val="24"/>
                                <w:szCs w:val="24"/>
                              </w:rPr>
                            </w:pPr>
                            <w:bookmarkStart w:id="97" w:name="_Toc5806348"/>
                            <w:r>
                              <w:t xml:space="preserve">Figure </w:t>
                            </w:r>
                            <w:r>
                              <w:fldChar w:fldCharType="begin"/>
                            </w:r>
                            <w:r>
                              <w:instrText xml:space="preserve"> SEQ Figure \* ARABIC </w:instrText>
                            </w:r>
                            <w:r>
                              <w:fldChar w:fldCharType="separate"/>
                            </w:r>
                            <w:r>
                              <w:rPr>
                                <w:noProof/>
                              </w:rPr>
                              <w:t>13</w:t>
                            </w:r>
                            <w:r>
                              <w:fldChar w:fldCharType="end"/>
                            </w:r>
                            <w:r>
                              <w:t>- Bras mélangeur</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5FC605" id="Text Box 26" o:spid="_x0000_s1028" type="#_x0000_t202" style="position:absolute;margin-left:-1.25pt;margin-top:489.1pt;width:195.4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" stroked="f">
                <v:textbox style="mso-fit-shape-to-text:t" inset="0,0,0,0">
                  <w:txbxContent>
                    <w:p w:rsidR="00A83B4E" w:rsidRPr="000D70F8" w:rsidRDefault="00A83B4E" w:rsidP="0002772D">
                      <w:pPr>
                        <w:pStyle w:val="Caption"/>
                        <w:rPr>
                          <w:sz w:val="24"/>
                          <w:szCs w:val="24"/>
                        </w:rPr>
                      </w:pPr>
                      <w:bookmarkStart w:id="98" w:name="_Toc5806348"/>
                      <w:r>
                        <w:t xml:space="preserve">Figure </w:t>
                      </w:r>
                      <w:r>
                        <w:fldChar w:fldCharType="begin"/>
                      </w:r>
                      <w:r>
                        <w:instrText xml:space="preserve"> SEQ Figure \* ARABIC </w:instrText>
                      </w:r>
                      <w:r>
                        <w:fldChar w:fldCharType="separate"/>
                      </w:r>
                      <w:r>
                        <w:rPr>
                          <w:noProof/>
                        </w:rPr>
                        <w:t>13</w:t>
                      </w:r>
                      <w:r>
                        <w:fldChar w:fldCharType="end"/>
                      </w:r>
                      <w:r>
                        <w:t>- Bras mélangeur</w:t>
                      </w:r>
                      <w:bookmarkEnd w:id="98"/>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069A3949" wp14:editId="6594559F">
                <wp:simplePos x="0" y="0"/>
                <wp:positionH relativeFrom="column">
                  <wp:posOffset>2899476</wp:posOffset>
                </wp:positionH>
                <wp:positionV relativeFrom="paragraph">
                  <wp:posOffset>2653380</wp:posOffset>
                </wp:positionV>
                <wp:extent cx="2388235"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2388235" cy="635"/>
                        </a:xfrm>
                        <a:prstGeom prst="rect">
                          <a:avLst/>
                        </a:prstGeom>
                        <a:solidFill>
                          <a:prstClr val="white"/>
                        </a:solidFill>
                        <a:ln>
                          <a:noFill/>
                        </a:ln>
                      </wps:spPr>
                      <wps:txbx>
                        <w:txbxContent>
                          <w:p w:rsidR="00A83B4E" w:rsidRPr="004E7A8A" w:rsidRDefault="00A83B4E" w:rsidP="0002772D">
                            <w:pPr>
                              <w:pStyle w:val="Caption"/>
                              <w:rPr>
                                <w:sz w:val="24"/>
                                <w:szCs w:val="24"/>
                              </w:rPr>
                            </w:pPr>
                            <w:bookmarkStart w:id="99" w:name="_Toc5806349"/>
                            <w:r>
                              <w:t xml:space="preserve">Figure </w:t>
                            </w:r>
                            <w:r>
                              <w:fldChar w:fldCharType="begin"/>
                            </w:r>
                            <w:r>
                              <w:instrText xml:space="preserve"> SEQ Figure \* ARABIC </w:instrText>
                            </w:r>
                            <w:r>
                              <w:fldChar w:fldCharType="separate"/>
                            </w:r>
                            <w:r>
                              <w:rPr>
                                <w:noProof/>
                              </w:rPr>
                              <w:t>14</w:t>
                            </w:r>
                            <w:r>
                              <w:fldChar w:fldCharType="end"/>
                            </w:r>
                            <w:r>
                              <w:t>- Bras rotatif</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9A3949" id="Text Box 25" o:spid="_x0000_s1029" type="#_x0000_t202" style="position:absolute;margin-left:228.3pt;margin-top:208.95pt;width:188.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" stroked="f">
                <v:textbox style="mso-fit-shape-to-text:t" inset="0,0,0,0">
                  <w:txbxContent>
                    <w:p w:rsidR="00A83B4E" w:rsidRPr="004E7A8A" w:rsidRDefault="00A83B4E" w:rsidP="0002772D">
                      <w:pPr>
                        <w:pStyle w:val="Caption"/>
                        <w:rPr>
                          <w:sz w:val="24"/>
                          <w:szCs w:val="24"/>
                        </w:rPr>
                      </w:pPr>
                      <w:bookmarkStart w:id="100" w:name="_Toc5806349"/>
                      <w:r>
                        <w:t xml:space="preserve">Figure </w:t>
                      </w:r>
                      <w:r>
                        <w:fldChar w:fldCharType="begin"/>
                      </w:r>
                      <w:r>
                        <w:instrText xml:space="preserve"> SEQ Figure \* ARABIC </w:instrText>
                      </w:r>
                      <w:r>
                        <w:fldChar w:fldCharType="separate"/>
                      </w:r>
                      <w:r>
                        <w:rPr>
                          <w:noProof/>
                        </w:rPr>
                        <w:t>14</w:t>
                      </w:r>
                      <w:r>
                        <w:fldChar w:fldCharType="end"/>
                      </w:r>
                      <w:r>
                        <w:t>- Bras rotatif</w:t>
                      </w:r>
                      <w:bookmarkEnd w:id="100"/>
                    </w:p>
                  </w:txbxContent>
                </v:textbox>
                <w10:wrap type="topAndBottom"/>
              </v:shape>
            </w:pict>
          </mc:Fallback>
        </mc:AlternateContent>
      </w:r>
      <w:r>
        <w:rPr>
          <w:noProof/>
        </w:rPr>
        <mc:AlternateContent>
          <mc:Choice Requires="wps">
            <w:drawing>
              <wp:anchor distT="0" distB="0" distL="114300" distR="114300" simplePos="0" relativeHeight="251672576" behindDoc="0" locked="0" layoutInCell="1" allowOverlap="1" wp14:anchorId="39F3492E" wp14:editId="454B3E61">
                <wp:simplePos x="0" y="0"/>
                <wp:positionH relativeFrom="column">
                  <wp:posOffset>3021330</wp:posOffset>
                </wp:positionH>
                <wp:positionV relativeFrom="paragraph">
                  <wp:posOffset>7505700</wp:posOffset>
                </wp:positionV>
                <wp:extent cx="289623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896235" cy="635"/>
                        </a:xfrm>
                        <a:prstGeom prst="rect">
                          <a:avLst/>
                        </a:prstGeom>
                        <a:solidFill>
                          <a:prstClr val="white"/>
                        </a:solidFill>
                        <a:ln>
                          <a:noFill/>
                        </a:ln>
                      </wps:spPr>
                      <wps:txbx>
                        <w:txbxContent>
                          <w:p w:rsidR="00A83B4E" w:rsidRPr="00B57851" w:rsidRDefault="00A83B4E" w:rsidP="0002772D">
                            <w:pPr>
                              <w:pStyle w:val="Caption"/>
                              <w:rPr>
                                <w:noProof/>
                                <w:sz w:val="24"/>
                                <w:szCs w:val="24"/>
                              </w:rPr>
                            </w:pPr>
                            <w:bookmarkStart w:id="101" w:name="_Toc5806350"/>
                            <w:r>
                              <w:t xml:space="preserve">Figure </w:t>
                            </w:r>
                            <w:r>
                              <w:fldChar w:fldCharType="begin"/>
                            </w:r>
                            <w:r>
                              <w:instrText xml:space="preserve"> SEQ Figure \* ARABIC </w:instrText>
                            </w:r>
                            <w:r>
                              <w:fldChar w:fldCharType="separate"/>
                            </w:r>
                            <w:r>
                              <w:rPr>
                                <w:noProof/>
                              </w:rPr>
                              <w:t>15</w:t>
                            </w:r>
                            <w:r>
                              <w:fldChar w:fldCharType="end"/>
                            </w:r>
                            <w:r>
                              <w:t>- Régulateur de température</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3492E" id="Text Box 27" o:spid="_x0000_s1030" type="#_x0000_t202" style="position:absolute;margin-left:237.9pt;margin-top:591pt;width:228.0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" stroked="f">
                <v:textbox style="mso-fit-shape-to-text:t" inset="0,0,0,0">
                  <w:txbxContent>
                    <w:p w:rsidR="00A83B4E" w:rsidRPr="00B57851" w:rsidRDefault="00A83B4E" w:rsidP="0002772D">
                      <w:pPr>
                        <w:pStyle w:val="Caption"/>
                        <w:rPr>
                          <w:noProof/>
                          <w:sz w:val="24"/>
                          <w:szCs w:val="24"/>
                        </w:rPr>
                      </w:pPr>
                      <w:bookmarkStart w:id="102" w:name="_Toc5806350"/>
                      <w:r>
                        <w:t xml:space="preserve">Figure </w:t>
                      </w:r>
                      <w:r>
                        <w:fldChar w:fldCharType="begin"/>
                      </w:r>
                      <w:r>
                        <w:instrText xml:space="preserve"> SEQ Figure \* ARABIC </w:instrText>
                      </w:r>
                      <w:r>
                        <w:fldChar w:fldCharType="separate"/>
                      </w:r>
                      <w:r>
                        <w:rPr>
                          <w:noProof/>
                        </w:rPr>
                        <w:t>15</w:t>
                      </w:r>
                      <w:r>
                        <w:fldChar w:fldCharType="end"/>
                      </w:r>
                      <w:r>
                        <w:t>- Régulateur de température</w:t>
                      </w:r>
                      <w:bookmarkEnd w:id="102"/>
                    </w:p>
                  </w:txbxContent>
                </v:textbox>
                <w10:wrap type="square"/>
              </v:shape>
            </w:pict>
          </mc:Fallback>
        </mc:AlternateContent>
      </w:r>
      <w:r w:rsidRPr="003604F1">
        <w:drawing>
          <wp:anchor distT="0" distB="0" distL="114300" distR="114300" simplePos="0" relativeHeight="251665408" behindDoc="0" locked="0" layoutInCell="1" allowOverlap="1" wp14:anchorId="7E84ED2C">
            <wp:simplePos x="0" y="0"/>
            <wp:positionH relativeFrom="column">
              <wp:posOffset>3021330</wp:posOffset>
            </wp:positionH>
            <wp:positionV relativeFrom="paragraph">
              <wp:posOffset>3977640</wp:posOffset>
            </wp:positionV>
            <wp:extent cx="2896235" cy="34709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8889" t="26360" r="38777" b="26022"/>
                    <a:stretch/>
                  </pic:blipFill>
                  <pic:spPr bwMode="auto">
                    <a:xfrm>
                      <a:off x="0" y="0"/>
                      <a:ext cx="2896235" cy="3470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04F1">
        <w:drawing>
          <wp:anchor distT="0" distB="0" distL="114300" distR="114300" simplePos="0" relativeHeight="251664384" behindDoc="0" locked="0" layoutInCell="1" allowOverlap="1" wp14:anchorId="6EBEFC0C">
            <wp:simplePos x="0" y="0"/>
            <wp:positionH relativeFrom="column">
              <wp:posOffset>-17145</wp:posOffset>
            </wp:positionH>
            <wp:positionV relativeFrom="paragraph">
              <wp:posOffset>1945005</wp:posOffset>
            </wp:positionV>
            <wp:extent cx="2388235" cy="4245610"/>
            <wp:effectExtent l="0" t="0" r="0" b="254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8235" cy="4245610"/>
                    </a:xfrm>
                    <a:prstGeom prst="rect">
                      <a:avLst/>
                    </a:prstGeom>
                  </pic:spPr>
                </pic:pic>
              </a:graphicData>
            </a:graphic>
            <wp14:sizeRelH relativeFrom="margin">
              <wp14:pctWidth>0</wp14:pctWidth>
            </wp14:sizeRelH>
            <wp14:sizeRelV relativeFrom="margin">
              <wp14:pctHeight>0</wp14:pctHeight>
            </wp14:sizeRelV>
          </wp:anchor>
        </w:drawing>
      </w:r>
      <w:r w:rsidRPr="0002772D">
        <w:drawing>
          <wp:anchor distT="0" distB="0" distL="114300" distR="114300" simplePos="0" relativeHeight="251666432" behindDoc="0" locked="0" layoutInCell="1" allowOverlap="1" wp14:anchorId="22F0154D">
            <wp:simplePos x="0" y="0"/>
            <wp:positionH relativeFrom="column">
              <wp:posOffset>2899410</wp:posOffset>
            </wp:positionH>
            <wp:positionV relativeFrom="paragraph">
              <wp:posOffset>149860</wp:posOffset>
            </wp:positionV>
            <wp:extent cx="3419475" cy="2491105"/>
            <wp:effectExtent l="0" t="0" r="952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28588" b="30440"/>
                    <a:stretch/>
                  </pic:blipFill>
                  <pic:spPr bwMode="auto">
                    <a:xfrm>
                      <a:off x="0" y="0"/>
                      <a:ext cx="3419475" cy="249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685" w:rsidRPr="00C93150">
        <w:rPr>
          <w:rFonts w:asciiTheme="minorHAnsi" w:hAnsiTheme="minorHAnsi"/>
        </w:rPr>
        <w:br w:type="page"/>
      </w:r>
    </w:p>
    <w:p w:rsidR="001779B0" w:rsidRPr="00C93150" w:rsidRDefault="001779B0" w:rsidP="003604F1">
      <w:pPr>
        <w:pStyle w:val="Heading1"/>
      </w:pPr>
      <w:bookmarkStart w:id="103" w:name="_Toc5610082"/>
      <w:bookmarkStart w:id="104" w:name="_Toc5610160"/>
      <w:bookmarkStart w:id="105" w:name="_Toc5610358"/>
      <w:r w:rsidRPr="00C93150">
        <w:lastRenderedPageBreak/>
        <w:t>Conclusions et Recommandations pour Travaux Futurs</w:t>
      </w:r>
      <w:bookmarkEnd w:id="103"/>
      <w:bookmarkEnd w:id="104"/>
      <w:bookmarkEnd w:id="105"/>
    </w:p>
    <w:p w:rsidR="001779B0" w:rsidRPr="00C93150" w:rsidRDefault="001779B0" w:rsidP="002F697A">
      <w:pPr>
        <w:jc w:val="both"/>
        <w:rPr>
          <w:rFonts w:asciiTheme="minorHAnsi" w:hAnsiTheme="minorHAnsi" w:cs="Arial"/>
          <w:color w:val="000000"/>
        </w:rPr>
      </w:pPr>
    </w:p>
    <w:p w:rsidR="001779B0" w:rsidRPr="00C93150" w:rsidRDefault="001779B0" w:rsidP="00BD7C74">
      <w:pPr>
        <w:ind w:firstLine="360"/>
        <w:jc w:val="both"/>
        <w:rPr>
          <w:rFonts w:asciiTheme="minorHAnsi" w:hAnsiTheme="minorHAnsi" w:cs="Arial"/>
          <w:color w:val="000000"/>
        </w:rPr>
      </w:pPr>
      <w:r w:rsidRPr="00C93150">
        <w:rPr>
          <w:rFonts w:asciiTheme="minorHAnsi" w:hAnsiTheme="minorHAnsi" w:cs="Arial"/>
          <w:color w:val="000000"/>
        </w:rPr>
        <w:t xml:space="preserve">En conclusion, nous pouvons dire que l’ensemble des livrables qui nous ont guidés vers la construction de notre prototype finale a été un énorme succès. Chaque membre de l’équipe a travaillé avec une extrême diligence et a contribué de façon égale et efficace tout le long de ce semestre. Lors des livrables, des devoirs et des laboratoires, nous avons continué à assister à nos rencontres d’équipe hebdomadaires afin de clarifier les tâches individuelles, dont notre chef d’équipe rotatif à assigner. Ceci nous a permis d’avoir d’énorme succès le long de toutes ces tâches et est la raison duquel notre équipe a évité des conflits que les autres équipes ont dû résoudre. La construction du robot a été un grand défi pour nous, et plus spécifiquement la programmation. Puisque nous n’avons jamais travaillé avec Arduino, apprendre le langage et les diverses commandes accompagnées avec l’apprentissage de ce dernier a rendu cette partie un énorme défi pour notre équipe. Grâce à l’information en ligne et diverses vidéos, nous avons été capables de nous renseigner sur la matière et avons été capables de programmer les moteurs afin de les faire fonctionner la façon dont nous les avons voulus. À cause de la planification de notre budget grâce à un document Excel, l’argent n’a pas été un grand problème pour notre équipe. Autre que l’esthétique et l’ajout des sous-systèmes plus puissant, le budget nous a permis de créer un robot qui a atteint toutes les demandes du client. </w:t>
      </w:r>
    </w:p>
    <w:p w:rsidR="001779B0" w:rsidRPr="00C93150" w:rsidRDefault="001779B0" w:rsidP="002F697A">
      <w:pPr>
        <w:jc w:val="both"/>
        <w:rPr>
          <w:rFonts w:asciiTheme="minorHAnsi" w:hAnsiTheme="minorHAnsi" w:cs="Arial"/>
          <w:color w:val="000000"/>
        </w:rPr>
      </w:pPr>
    </w:p>
    <w:p w:rsidR="001779B0" w:rsidRPr="00C93150" w:rsidRDefault="001779B0" w:rsidP="00BD7C74">
      <w:pPr>
        <w:ind w:firstLine="360"/>
        <w:jc w:val="both"/>
        <w:rPr>
          <w:rFonts w:asciiTheme="minorHAnsi" w:hAnsiTheme="minorHAnsi" w:cs="Arial"/>
          <w:color w:val="000000"/>
        </w:rPr>
      </w:pPr>
      <w:r w:rsidRPr="00C93150">
        <w:rPr>
          <w:rFonts w:asciiTheme="minorHAnsi" w:hAnsiTheme="minorHAnsi" w:cs="Arial"/>
          <w:color w:val="000000"/>
        </w:rPr>
        <w:t>Plusieurs évènements ont eu lieu lors de cette aventure remplie de déception lors des moments de défaillances et encouragement lors des moments du succès qui a résulté en plusieurs leçons apprises pour chaque individu et comme équipe. Nous avons appris que la préparation de la construction de notre conception est aussi importante sinon plus importante que la partie construction elle-même. Une bonne préparation est incroyablement importante pour diverses raisons, mais principalement, pour diminuer la quantité de défaillance du système. En faisant des calculs, préparant un calendrier avec des dates limites associées à des tâches et en fabriquant plusieurs prototypes, la tâche peut être réussie de façon non seulement plus rapide, mais aussi plus efficace. Comme équipe, nous avons aussi appris comme bien gestionnaire des conflits. Même si nous avons eu très peu de conflits, lorsque nous en avions, nous avons été capables de les régler de façon professionnelle et rapide, grâce à la méthode de résolution de conflits.</w:t>
      </w:r>
    </w:p>
    <w:p w:rsidR="001779B0" w:rsidRPr="00C93150" w:rsidRDefault="001779B0" w:rsidP="002F697A">
      <w:pPr>
        <w:jc w:val="both"/>
        <w:rPr>
          <w:rFonts w:asciiTheme="minorHAnsi" w:hAnsiTheme="minorHAnsi" w:cs="Arial"/>
          <w:color w:val="000000"/>
        </w:rPr>
      </w:pPr>
    </w:p>
    <w:p w:rsidR="001779B0" w:rsidRDefault="001779B0" w:rsidP="00BD7C74">
      <w:pPr>
        <w:ind w:firstLine="360"/>
        <w:jc w:val="both"/>
        <w:rPr>
          <w:rFonts w:asciiTheme="minorHAnsi" w:hAnsiTheme="minorHAnsi" w:cs="Arial"/>
          <w:color w:val="000000"/>
        </w:rPr>
      </w:pPr>
      <w:r w:rsidRPr="00C93150">
        <w:rPr>
          <w:rFonts w:asciiTheme="minorHAnsi" w:hAnsiTheme="minorHAnsi" w:cs="Arial"/>
          <w:color w:val="000000"/>
        </w:rPr>
        <w:t xml:space="preserve">Si nous étions à refaire ce projet, il y a sans doute certains aspects dont nous placerons plus d’emphase dessus tout comme la programmation. Comme mentionné auparavant, la programmation d’Arduino a prouvé être un grand défi pour notre équipe. Cela étant dit, si nous étions pour faire un projet semblable à celle-ci dans le futur, nous </w:t>
      </w:r>
      <w:proofErr w:type="gramStart"/>
      <w:r w:rsidRPr="00C93150">
        <w:rPr>
          <w:rFonts w:asciiTheme="minorHAnsi" w:hAnsiTheme="minorHAnsi" w:cs="Arial"/>
          <w:color w:val="000000"/>
        </w:rPr>
        <w:t>commencerons</w:t>
      </w:r>
      <w:proofErr w:type="gramEnd"/>
      <w:r w:rsidRPr="00C93150">
        <w:rPr>
          <w:rFonts w:asciiTheme="minorHAnsi" w:hAnsiTheme="minorHAnsi" w:cs="Arial"/>
          <w:color w:val="000000"/>
        </w:rPr>
        <w:t xml:space="preserve"> sans doute avec l’apprentissage de la programmation. Ceci a pris la grande majorité de notre temps, ce qui nous a évité de travailler sur autres tâches puisque celle-ci était une tâche en série. Aussi, afin d’être plus productifs, nous débuterons la construction des prototypes plus rapidement. Les raisons pour lesquelles nous croyons que ceci est important sont pour les raisons suivantes : il est difficile à prédire la durée de la construction de ces derniers et ils sont d’excellente méthode pour analyser la performance des sous-systèmes.</w:t>
      </w:r>
    </w:p>
    <w:p w:rsidR="00EA5EB7" w:rsidRDefault="00EA5EB7">
      <w:pPr>
        <w:rPr>
          <w:rFonts w:asciiTheme="minorHAnsi" w:hAnsiTheme="minorHAnsi" w:cs="Arial"/>
          <w:color w:val="000000"/>
        </w:rPr>
      </w:pPr>
      <w:r>
        <w:rPr>
          <w:rFonts w:asciiTheme="minorHAnsi" w:hAnsiTheme="minorHAnsi" w:cs="Arial"/>
          <w:color w:val="000000"/>
        </w:rPr>
        <w:br w:type="page"/>
      </w:r>
    </w:p>
    <w:p w:rsidR="00EA5EB7" w:rsidRDefault="00EA5EB7" w:rsidP="00EA5EB7">
      <w:pPr>
        <w:pStyle w:val="Heading1"/>
      </w:pPr>
      <w:bookmarkStart w:id="106" w:name="_Toc5610083"/>
      <w:bookmarkStart w:id="107" w:name="_Toc5610161"/>
      <w:bookmarkStart w:id="108" w:name="_Toc5610359"/>
      <w:r>
        <w:lastRenderedPageBreak/>
        <w:t>Bibliographie</w:t>
      </w:r>
      <w:bookmarkEnd w:id="106"/>
      <w:bookmarkEnd w:id="107"/>
      <w:bookmarkEnd w:id="108"/>
      <w:r>
        <w:t xml:space="preserve"> </w:t>
      </w:r>
    </w:p>
    <w:sdt>
      <w:sdtPr>
        <w:id w:val="-569583662"/>
        <w:docPartObj>
          <w:docPartGallery w:val="Bibliographies"/>
          <w:docPartUnique/>
        </w:docPartObj>
      </w:sdtPr>
      <w:sdtEndPr>
        <w:rPr>
          <w:rFonts w:ascii="Times New Roman" w:hAnsi="Times New Roman" w:cs="Times New Roman"/>
          <w:b w:val="0"/>
          <w:color w:val="auto"/>
          <w:sz w:val="24"/>
        </w:rPr>
      </w:sdtEndPr>
      <w:sdtContent>
        <w:p w:rsidR="009D687C" w:rsidRDefault="009D687C" w:rsidP="009D687C">
          <w:pPr>
            <w:pStyle w:val="Heading1"/>
            <w:numPr>
              <w:ilvl w:val="0"/>
              <w:numId w:val="0"/>
            </w:numPr>
          </w:pPr>
        </w:p>
        <w:sdt>
          <w:sdtPr>
            <w:id w:val="111145805"/>
            <w:bibliography/>
          </w:sdtPr>
          <w:sdtContent>
            <w:p w:rsidR="009D687C" w:rsidRDefault="009D687C" w:rsidP="009D687C">
              <w:pPr>
                <w:pStyle w:val="Bibliography"/>
                <w:ind w:left="720"/>
                <w:rPr>
                  <w:noProof/>
                </w:rPr>
              </w:pPr>
              <w:r>
                <w:fldChar w:fldCharType="begin"/>
              </w:r>
              <w:r w:rsidRPr="009D687C">
                <w:instrText xml:space="preserve"> BIBLIOGRAPHY </w:instrText>
              </w:r>
              <w:r>
                <w:fldChar w:fldCharType="separate"/>
              </w:r>
              <w:r>
                <w:rPr>
                  <w:noProof/>
                </w:rPr>
                <w:t xml:space="preserve">LES MEILLEURES POÊLES. (s.d.). </w:t>
              </w:r>
              <w:r>
                <w:rPr>
                  <w:i/>
                  <w:iCs/>
                  <w:noProof/>
                </w:rPr>
                <w:t>Living Zapp</w:t>
              </w:r>
              <w:r>
                <w:rPr>
                  <w:noProof/>
                </w:rPr>
                <w:t>.</w:t>
              </w:r>
            </w:p>
            <w:p w:rsidR="009D687C" w:rsidRPr="009D687C" w:rsidRDefault="009D687C" w:rsidP="009D687C">
              <w:pPr>
                <w:pStyle w:val="Bibliography"/>
                <w:ind w:left="720"/>
                <w:rPr>
                  <w:noProof/>
                  <w:lang w:val="en-US"/>
                </w:rPr>
              </w:pPr>
              <w:r w:rsidRPr="009D687C">
                <w:rPr>
                  <w:noProof/>
                  <w:lang w:val="en-US"/>
                </w:rPr>
                <w:t xml:space="preserve">Sullivan, M. (2018). The Best Spatulas. </w:t>
              </w:r>
              <w:r w:rsidRPr="009D687C">
                <w:rPr>
                  <w:i/>
                  <w:iCs/>
                  <w:noProof/>
                  <w:lang w:val="en-US"/>
                </w:rPr>
                <w:t>wirecutter</w:t>
              </w:r>
              <w:r w:rsidRPr="009D687C">
                <w:rPr>
                  <w:noProof/>
                  <w:lang w:val="en-US"/>
                </w:rPr>
                <w:t>.</w:t>
              </w:r>
            </w:p>
            <w:p w:rsidR="009D687C" w:rsidRDefault="009D687C" w:rsidP="009D687C">
              <w:r>
                <w:rPr>
                  <w:b/>
                  <w:bCs/>
                  <w:noProof/>
                </w:rPr>
                <w:fldChar w:fldCharType="end"/>
              </w:r>
            </w:p>
          </w:sdtContent>
        </w:sdt>
      </w:sdtContent>
    </w:sdt>
    <w:p w:rsidR="00EA5EB7" w:rsidRDefault="00EA5EB7">
      <w:pPr>
        <w:rPr>
          <w:rFonts w:asciiTheme="minorHAnsi" w:hAnsiTheme="minorHAnsi" w:cs="Arial"/>
          <w:b/>
          <w:color w:val="000000"/>
          <w:sz w:val="32"/>
        </w:rPr>
      </w:pPr>
      <w:r>
        <w:br w:type="page"/>
      </w:r>
    </w:p>
    <w:p w:rsidR="00EA5EB7" w:rsidRDefault="00EA5EB7" w:rsidP="00EA5EB7">
      <w:pPr>
        <w:pStyle w:val="Heading1"/>
        <w:numPr>
          <w:ilvl w:val="0"/>
          <w:numId w:val="0"/>
        </w:numPr>
        <w:ind w:left="720"/>
      </w:pPr>
      <w:bookmarkStart w:id="109" w:name="_Toc5610084"/>
      <w:bookmarkStart w:id="110" w:name="_Toc5610162"/>
      <w:bookmarkStart w:id="111" w:name="_Toc5610360"/>
      <w:r>
        <w:lastRenderedPageBreak/>
        <w:t>Appendice</w:t>
      </w:r>
      <w:bookmarkEnd w:id="109"/>
      <w:bookmarkEnd w:id="110"/>
      <w:bookmarkEnd w:id="111"/>
      <w:r>
        <w:t xml:space="preserve"> </w:t>
      </w:r>
    </w:p>
    <w:p w:rsidR="00EA5EB7" w:rsidRDefault="00EA5EB7" w:rsidP="00EA5EB7">
      <w:pPr>
        <w:pStyle w:val="Heading2"/>
        <w:numPr>
          <w:ilvl w:val="0"/>
          <w:numId w:val="0"/>
        </w:numPr>
        <w:ind w:left="765"/>
      </w:pPr>
      <w:bookmarkStart w:id="112" w:name="_Toc5610085"/>
      <w:bookmarkStart w:id="113" w:name="_Toc5610163"/>
      <w:bookmarkStart w:id="114" w:name="_Toc5610361"/>
      <w:r>
        <w:t>Appendice 1 : Manuel de l’utilisateur</w:t>
      </w:r>
      <w:bookmarkEnd w:id="112"/>
      <w:bookmarkEnd w:id="113"/>
      <w:bookmarkEnd w:id="114"/>
      <w:r>
        <w:t xml:space="preserve"> </w:t>
      </w:r>
    </w:p>
    <w:p w:rsidR="00137F0B" w:rsidRDefault="009C3C69" w:rsidP="00BD7C74">
      <w:pPr>
        <w:ind w:firstLine="720"/>
        <w:jc w:val="both"/>
        <w:rPr>
          <w:rFonts w:asciiTheme="minorHAnsi" w:hAnsiTheme="minorHAnsi" w:cstheme="minorHAnsi"/>
        </w:rPr>
      </w:pPr>
      <w:r w:rsidRPr="009C3C69">
        <w:rPr>
          <w:rFonts w:asciiTheme="minorHAnsi" w:hAnsiTheme="minorHAnsi" w:cstheme="minorHAnsi"/>
        </w:rPr>
        <w:t xml:space="preserve">Le robot culinaire </w:t>
      </w:r>
      <w:proofErr w:type="spellStart"/>
      <w:r w:rsidRPr="009C3C69">
        <w:rPr>
          <w:rFonts w:asciiTheme="minorHAnsi" w:hAnsiTheme="minorHAnsi" w:cstheme="minorHAnsi"/>
        </w:rPr>
        <w:t>Rotem</w:t>
      </w:r>
      <w:proofErr w:type="spellEnd"/>
      <w:r w:rsidRPr="009C3C69">
        <w:rPr>
          <w:rFonts w:asciiTheme="minorHAnsi" w:hAnsiTheme="minorHAnsi" w:cstheme="minorHAnsi"/>
        </w:rPr>
        <w:t xml:space="preserve"> 360 est constitué de trois sous-systèmes permettant de faire différentes tâches. Le premier sous-système est le bras mélangeur qui est constitué d’un moteur DC faisant tourner deux spatules afin de mélanger la nourriture à l’intérieur de la panne. Ce moteur est commandé par un </w:t>
      </w:r>
      <w:proofErr w:type="spellStart"/>
      <w:r w:rsidRPr="009C3C69">
        <w:rPr>
          <w:rFonts w:asciiTheme="minorHAnsi" w:hAnsiTheme="minorHAnsi" w:cstheme="minorHAnsi"/>
        </w:rPr>
        <w:t>arduino</w:t>
      </w:r>
      <w:proofErr w:type="spellEnd"/>
      <w:r w:rsidRPr="009C3C69">
        <w:rPr>
          <w:rFonts w:asciiTheme="minorHAnsi" w:hAnsiTheme="minorHAnsi" w:cstheme="minorHAnsi"/>
        </w:rPr>
        <w:t xml:space="preserve"> qui lui donne des commandes d’arrêter et de démarrer. Le mouvement des spatules est de 360 degrés, c’est-à-dire les spatules tourne en rond. Le deuxième sous-système de ce robot culinaire est le régulateur de température. Ce sous-système est constitué d’une pièce de plastique imprimée en 3D ayant la même forme que le bouton de la plaque chauffante. Il est constitué d’un servo moteur faisant un mouvement de 90 degrés qui change la température de la puissance 0 jusqu’à la puissance maximale de la plaque chauffante et est commandé par un </w:t>
      </w:r>
      <w:proofErr w:type="spellStart"/>
      <w:r w:rsidRPr="009C3C69">
        <w:rPr>
          <w:rFonts w:asciiTheme="minorHAnsi" w:hAnsiTheme="minorHAnsi" w:cstheme="minorHAnsi"/>
        </w:rPr>
        <w:t>arduino</w:t>
      </w:r>
      <w:proofErr w:type="spellEnd"/>
      <w:r w:rsidRPr="009C3C69">
        <w:rPr>
          <w:rFonts w:asciiTheme="minorHAnsi" w:hAnsiTheme="minorHAnsi" w:cstheme="minorHAnsi"/>
        </w:rPr>
        <w:t>. Le troisième sous-système est le bras rotatif. Celui-ci permet de faire un mouvement de rotation de 360 de la panne pour qu’elle puisse se déplacer au-dessus des différentes stations (station des assiettes et station de lavage). Ce bras rotatif est constitué d’un moteur DC attacher à un engrenage afin de réduire la force pour faire tourner la panne qui est relié au bras. Notre produit peut mélanger la nourriture, peut changer la température de la plaque chauffante et peut théoriquement faire tourner la panne pour la déplacer aux différentes stations (le moteur n’est pas assez puissant pour faire tourner le bras avec la panne).</w:t>
      </w:r>
    </w:p>
    <w:p w:rsidR="00137F0B" w:rsidRDefault="00137F0B" w:rsidP="00BD7C74">
      <w:pPr>
        <w:ind w:firstLine="720"/>
        <w:jc w:val="both"/>
        <w:rPr>
          <w:rFonts w:asciiTheme="minorHAnsi" w:hAnsiTheme="minorHAnsi" w:cstheme="minorHAnsi"/>
        </w:rPr>
      </w:pPr>
    </w:p>
    <w:p w:rsidR="00137F0B" w:rsidRDefault="009C3C69" w:rsidP="00BD7C74">
      <w:pPr>
        <w:ind w:firstLine="720"/>
        <w:jc w:val="both"/>
        <w:rPr>
          <w:rFonts w:asciiTheme="minorHAnsi" w:hAnsiTheme="minorHAnsi" w:cstheme="minorHAnsi"/>
        </w:rPr>
      </w:pPr>
      <w:r w:rsidRPr="009C3C69">
        <w:rPr>
          <w:rFonts w:asciiTheme="minorHAnsi" w:hAnsiTheme="minorHAnsi" w:cstheme="minorHAnsi"/>
        </w:rPr>
        <w:t xml:space="preserve"> Notre robot culinaire n’a pas besoin d’installation ou rassemblement, toutes les pièces sont déjà installées dans le modèle. Pour allumer le robot, il faut seulement brancher un ordinateur au </w:t>
      </w:r>
      <w:proofErr w:type="spellStart"/>
      <w:r w:rsidRPr="009C3C69">
        <w:rPr>
          <w:rFonts w:asciiTheme="minorHAnsi" w:hAnsiTheme="minorHAnsi" w:cstheme="minorHAnsi"/>
        </w:rPr>
        <w:t>arduino</w:t>
      </w:r>
      <w:proofErr w:type="spellEnd"/>
      <w:r w:rsidRPr="009C3C69">
        <w:rPr>
          <w:rFonts w:asciiTheme="minorHAnsi" w:hAnsiTheme="minorHAnsi" w:cstheme="minorHAnsi"/>
        </w:rPr>
        <w:t xml:space="preserve">, notre prochain objectif était de construire un tableau pour les clients pour qu’il choisisse leurs plats, et ensuite que le robot démarre. </w:t>
      </w:r>
    </w:p>
    <w:p w:rsidR="00137F0B" w:rsidRDefault="00137F0B" w:rsidP="00BD7C74">
      <w:pPr>
        <w:ind w:firstLine="720"/>
        <w:jc w:val="both"/>
        <w:rPr>
          <w:rFonts w:asciiTheme="minorHAnsi" w:hAnsiTheme="minorHAnsi" w:cstheme="minorHAnsi"/>
        </w:rPr>
      </w:pPr>
    </w:p>
    <w:p w:rsidR="00137F0B" w:rsidRDefault="009C3C69" w:rsidP="00BD7C74">
      <w:pPr>
        <w:ind w:firstLine="720"/>
        <w:jc w:val="both"/>
        <w:rPr>
          <w:rFonts w:asciiTheme="minorHAnsi" w:hAnsiTheme="minorHAnsi" w:cstheme="minorHAnsi"/>
        </w:rPr>
      </w:pPr>
      <w:r w:rsidRPr="009C3C69">
        <w:rPr>
          <w:rFonts w:asciiTheme="minorHAnsi" w:hAnsiTheme="minorHAnsi" w:cstheme="minorHAnsi"/>
        </w:rPr>
        <w:t xml:space="preserve">Pour ne pas vous blesser avec le </w:t>
      </w:r>
      <w:proofErr w:type="spellStart"/>
      <w:r w:rsidRPr="009C3C69">
        <w:rPr>
          <w:rFonts w:asciiTheme="minorHAnsi" w:hAnsiTheme="minorHAnsi" w:cstheme="minorHAnsi"/>
        </w:rPr>
        <w:t>Rotem</w:t>
      </w:r>
      <w:proofErr w:type="spellEnd"/>
      <w:r w:rsidRPr="009C3C69">
        <w:rPr>
          <w:rFonts w:asciiTheme="minorHAnsi" w:hAnsiTheme="minorHAnsi" w:cstheme="minorHAnsi"/>
        </w:rPr>
        <w:t xml:space="preserve"> 360, vous ne devez pas mettre vos mains proches de spatules lorsqu’elles sont en marche et vous ne devez pas toucher la poêle chauffante quand elle est activée. Étant donné que le </w:t>
      </w:r>
      <w:proofErr w:type="spellStart"/>
      <w:r w:rsidRPr="009C3C69">
        <w:rPr>
          <w:rFonts w:asciiTheme="minorHAnsi" w:hAnsiTheme="minorHAnsi" w:cstheme="minorHAnsi"/>
        </w:rPr>
        <w:t>Rotem</w:t>
      </w:r>
      <w:proofErr w:type="spellEnd"/>
      <w:r w:rsidRPr="009C3C69">
        <w:rPr>
          <w:rFonts w:asciiTheme="minorHAnsi" w:hAnsiTheme="minorHAnsi" w:cstheme="minorHAnsi"/>
        </w:rPr>
        <w:t xml:space="preserve"> 360 est seulement un prototype et n’est pas totalement terminé, il n’est pas recommandé de cuire de la nourriture et de l’activer trop longtemps. Il ne faut pas cuire des plats avec le robot culinaire, car les spatules sont en plastiques et pourraient fondre avec l’exposition de haute chaleur et pouvant causer des problèmes de santé chez le consommateur. Il ne faut pas trop l’utiliser longtemps, car certaines pièces ne sont pas adaptées à la chaleur, comme les pièces en plastiques imprimer en 3D et aussi à cause des moteurs qui ne sont pas assez puissants pour leurs tâches (faute de budget). Si un des sous-systèmes est endommagé, il faut complètement arrêter le robot, car elles sont dépendantes des autres sous-systèmes. </w:t>
      </w:r>
    </w:p>
    <w:p w:rsidR="00137F0B" w:rsidRDefault="00137F0B" w:rsidP="00BD7C74">
      <w:pPr>
        <w:ind w:firstLine="720"/>
        <w:jc w:val="both"/>
        <w:rPr>
          <w:rFonts w:asciiTheme="minorHAnsi" w:hAnsiTheme="minorHAnsi" w:cstheme="minorHAnsi"/>
        </w:rPr>
      </w:pPr>
    </w:p>
    <w:p w:rsidR="009C3C69" w:rsidRDefault="009C3C69" w:rsidP="00BD7C74">
      <w:pPr>
        <w:ind w:firstLine="720"/>
        <w:jc w:val="both"/>
        <w:rPr>
          <w:rFonts w:asciiTheme="minorHAnsi" w:hAnsiTheme="minorHAnsi" w:cstheme="minorHAnsi"/>
        </w:rPr>
      </w:pPr>
      <w:r w:rsidRPr="009C3C69">
        <w:rPr>
          <w:rFonts w:asciiTheme="minorHAnsi" w:hAnsiTheme="minorHAnsi" w:cstheme="minorHAnsi"/>
        </w:rPr>
        <w:t xml:space="preserve">Si vous rencontrez des difficultés, nous vous invitons à nous contacter. Si une des pièces du robot est endommagée ou ne fonctionne plus, veuillez nous contacter et nous vous en renverrons de nouvelles. N’essayez pas de réparer le robot culinaire vous-même, car ceci pourrait créer une erreur informatique dans les </w:t>
      </w:r>
      <w:proofErr w:type="spellStart"/>
      <w:r w:rsidRPr="009C3C69">
        <w:rPr>
          <w:rFonts w:asciiTheme="minorHAnsi" w:hAnsiTheme="minorHAnsi" w:cstheme="minorHAnsi"/>
        </w:rPr>
        <w:t>arduinos</w:t>
      </w:r>
      <w:proofErr w:type="spellEnd"/>
      <w:r w:rsidRPr="009C3C69">
        <w:rPr>
          <w:rFonts w:asciiTheme="minorHAnsi" w:hAnsiTheme="minorHAnsi" w:cstheme="minorHAnsi"/>
        </w:rPr>
        <w:t xml:space="preserve"> et être dangereux pour l’utilisateur.</w:t>
      </w:r>
    </w:p>
    <w:p w:rsidR="009C3C69" w:rsidRDefault="009C3C69">
      <w:pPr>
        <w:rPr>
          <w:rFonts w:asciiTheme="minorHAnsi" w:hAnsiTheme="minorHAnsi" w:cstheme="minorHAnsi"/>
        </w:rPr>
      </w:pPr>
      <w:r>
        <w:rPr>
          <w:rFonts w:asciiTheme="minorHAnsi" w:hAnsiTheme="minorHAnsi" w:cstheme="minorHAnsi"/>
        </w:rPr>
        <w:br w:type="page"/>
      </w:r>
    </w:p>
    <w:p w:rsidR="009C3C69" w:rsidRDefault="009C3C69" w:rsidP="009C3C69">
      <w:pPr>
        <w:pStyle w:val="Heading2"/>
        <w:numPr>
          <w:ilvl w:val="0"/>
          <w:numId w:val="0"/>
        </w:numPr>
        <w:ind w:left="765"/>
      </w:pPr>
      <w:bookmarkStart w:id="115" w:name="_Toc5610086"/>
      <w:bookmarkStart w:id="116" w:name="_Toc5610164"/>
      <w:bookmarkStart w:id="117" w:name="_Toc5610362"/>
      <w:r>
        <w:lastRenderedPageBreak/>
        <w:t>Appendice 2</w:t>
      </w:r>
      <w:bookmarkEnd w:id="115"/>
      <w:bookmarkEnd w:id="116"/>
      <w:bookmarkEnd w:id="117"/>
      <w:r w:rsidR="00094992">
        <w:t xml:space="preserve"> : </w:t>
      </w:r>
      <w:r w:rsidR="0042233D">
        <w:t>Fichiers</w:t>
      </w:r>
      <w:r w:rsidR="00094992">
        <w:t xml:space="preserve"> </w:t>
      </w:r>
      <w:r w:rsidR="0042233D">
        <w:t>d</w:t>
      </w:r>
      <w:r w:rsidR="00094992">
        <w:t xml:space="preserve">e conception </w:t>
      </w:r>
    </w:p>
    <w:p w:rsidR="0042233D" w:rsidRDefault="0042233D" w:rsidP="009C3C69"/>
    <w:p w:rsidR="009C3C69" w:rsidRPr="0042233D" w:rsidRDefault="00094992" w:rsidP="0042233D">
      <w:pPr>
        <w:ind w:firstLine="720"/>
        <w:rPr>
          <w:rFonts w:asciiTheme="minorHAnsi" w:hAnsiTheme="minorHAnsi" w:cstheme="minorHAnsi"/>
        </w:rPr>
      </w:pPr>
      <w:r w:rsidRPr="0042233D">
        <w:rPr>
          <w:rFonts w:asciiTheme="minorHAnsi" w:hAnsiTheme="minorHAnsi" w:cstheme="minorHAnsi"/>
        </w:rPr>
        <w:t xml:space="preserve">Voici le lien </w:t>
      </w:r>
      <w:r w:rsidR="0042233D" w:rsidRPr="0042233D">
        <w:rPr>
          <w:rFonts w:asciiTheme="minorHAnsi" w:hAnsiTheme="minorHAnsi" w:cstheme="minorHAnsi"/>
        </w:rPr>
        <w:t xml:space="preserve">du projet sur le site Web </w:t>
      </w:r>
      <w:proofErr w:type="spellStart"/>
      <w:r w:rsidR="0042233D" w:rsidRPr="0042233D">
        <w:rPr>
          <w:rFonts w:asciiTheme="minorHAnsi" w:hAnsiTheme="minorHAnsi" w:cstheme="minorHAnsi"/>
        </w:rPr>
        <w:t>Makerepo</w:t>
      </w:r>
      <w:proofErr w:type="spellEnd"/>
      <w:r w:rsidR="0042233D" w:rsidRPr="0042233D">
        <w:rPr>
          <w:rFonts w:asciiTheme="minorHAnsi" w:hAnsiTheme="minorHAnsi" w:cstheme="minorHAnsi"/>
        </w:rPr>
        <w:t>.</w:t>
      </w:r>
    </w:p>
    <w:p w:rsidR="009C3C69" w:rsidRPr="0042233D" w:rsidRDefault="0042233D" w:rsidP="009C3C69">
      <w:pPr>
        <w:pStyle w:val="NormalWeb"/>
        <w:spacing w:before="0" w:beforeAutospacing="0" w:after="0" w:afterAutospacing="0"/>
        <w:rPr>
          <w:rFonts w:asciiTheme="minorHAnsi" w:hAnsiTheme="minorHAnsi" w:cstheme="minorHAnsi"/>
        </w:rPr>
      </w:pPr>
      <w:hyperlink r:id="rId29" w:history="1">
        <w:r w:rsidRPr="0042233D">
          <w:rPr>
            <w:rStyle w:val="Hyperlink"/>
            <w:rFonts w:asciiTheme="minorHAnsi" w:hAnsiTheme="minorHAnsi" w:cstheme="minorHAnsi"/>
          </w:rPr>
          <w:t>https://makerepo.com/sraym008/rotem-360-</w:t>
        </w:r>
      </w:hyperlink>
    </w:p>
    <w:p w:rsidR="0042233D" w:rsidRPr="0042233D" w:rsidRDefault="0042233D" w:rsidP="009C3C69">
      <w:pPr>
        <w:pStyle w:val="NormalWeb"/>
        <w:spacing w:before="0" w:beforeAutospacing="0" w:after="0" w:afterAutospacing="0"/>
        <w:rPr>
          <w:rFonts w:asciiTheme="minorHAnsi" w:hAnsiTheme="minorHAnsi" w:cstheme="minorHAnsi"/>
        </w:rPr>
      </w:pPr>
    </w:p>
    <w:p w:rsidR="00BB1E36" w:rsidRPr="00BB1E36" w:rsidRDefault="0042233D" w:rsidP="00BB1E36">
      <w:pPr>
        <w:pStyle w:val="NormalWeb"/>
        <w:spacing w:before="0" w:beforeAutospacing="0" w:after="0" w:afterAutospacing="0"/>
        <w:jc w:val="both"/>
        <w:rPr>
          <w:rFonts w:asciiTheme="minorHAnsi" w:hAnsiTheme="minorHAnsi" w:cstheme="minorHAnsi"/>
        </w:rPr>
      </w:pPr>
      <w:r>
        <w:tab/>
      </w:r>
      <w:r w:rsidR="00BB1E36" w:rsidRPr="00BB1E36">
        <w:rPr>
          <w:rFonts w:asciiTheme="minorHAnsi" w:hAnsiTheme="minorHAnsi" w:cstheme="minorHAnsi"/>
          <w:color w:val="000000"/>
        </w:rPr>
        <w:t xml:space="preserve">Afin de continuer le projet, le concepteur doit en général reconstruire les trois sous-systèmes suivants et les assembler ensemble avec une structure. </w:t>
      </w:r>
    </w:p>
    <w:p w:rsidR="00BB1E36" w:rsidRPr="00BB1E36" w:rsidRDefault="00BB1E36" w:rsidP="00BB1E36">
      <w:pPr>
        <w:rPr>
          <w:rFonts w:asciiTheme="minorHAnsi" w:hAnsiTheme="minorHAnsi" w:cstheme="minorHAnsi"/>
        </w:rPr>
      </w:pPr>
    </w:p>
    <w:p w:rsidR="00BB1E36" w:rsidRPr="00BB1E36" w:rsidRDefault="00BB1E36" w:rsidP="00BB1E36">
      <w:pPr>
        <w:pStyle w:val="NormalWeb"/>
        <w:spacing w:before="0" w:beforeAutospacing="0" w:after="0" w:afterAutospacing="0"/>
        <w:ind w:firstLine="720"/>
        <w:jc w:val="both"/>
        <w:rPr>
          <w:rFonts w:asciiTheme="minorHAnsi" w:hAnsiTheme="minorHAnsi" w:cstheme="minorHAnsi"/>
        </w:rPr>
      </w:pPr>
      <w:r w:rsidRPr="00BB1E36">
        <w:rPr>
          <w:rFonts w:asciiTheme="minorHAnsi" w:hAnsiTheme="minorHAnsi" w:cstheme="minorHAnsi"/>
          <w:color w:val="000000"/>
        </w:rPr>
        <w:t>Premièrement, le schéma suivant nous permet d'observer comment fonctionne le moteur dans le premier sous-système. Le moteur est fixé au premier engrenage A, qui ensuite fait tourner l’engrenage B et afin le bras rotationnel. Sur le bras, il doit avoir une vis afin de pouvoir supporter la poêle.</w:t>
      </w:r>
    </w:p>
    <w:p w:rsidR="0042233D" w:rsidRDefault="0042233D" w:rsidP="00BB1E36">
      <w:pPr>
        <w:pStyle w:val="NormalWeb"/>
        <w:spacing w:before="0" w:beforeAutospacing="0" w:after="0" w:afterAutospacing="0"/>
        <w:jc w:val="both"/>
        <w:rPr>
          <w:rFonts w:asciiTheme="minorHAnsi" w:hAnsiTheme="minorHAnsi" w:cstheme="minorHAnsi"/>
        </w:rPr>
      </w:pPr>
    </w:p>
    <w:p w:rsidR="0042233D" w:rsidRDefault="0042233D" w:rsidP="0042233D">
      <w:pPr>
        <w:pStyle w:val="NormalWeb"/>
        <w:keepNext/>
        <w:spacing w:before="0" w:beforeAutospacing="0" w:after="0" w:afterAutospacing="0"/>
      </w:pPr>
      <w:r w:rsidRPr="0042233D">
        <w:rPr>
          <w:rFonts w:asciiTheme="minorHAnsi" w:hAnsiTheme="minorHAnsi" w:cstheme="minorHAnsi"/>
        </w:rPr>
        <w:drawing>
          <wp:inline distT="0" distB="0" distL="0" distR="0">
            <wp:extent cx="3505200" cy="2990850"/>
            <wp:effectExtent l="0" t="0" r="0" b="0"/>
            <wp:docPr id="28" name="Picture 28" descr="https://lh6.googleusercontent.com/CVN9XNTEDNkJSxjKf-Jw08ZBqmhl9rvtpW0JJRtejwrz1vlm4beEp-GMVCZ9QgMg_ByvfpuoRUBZLRlV9kdtVE3HlPhSiNEKlIcx1jVWSPo_AQ2RPZBBRaqYTHyaZrX6sgJRR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CVN9XNTEDNkJSxjKf-Jw08ZBqmhl9rvtpW0JJRtejwrz1vlm4beEp-GMVCZ9QgMg_ByvfpuoRUBZLRlV9kdtVE3HlPhSiNEKlIcx1jVWSPo_AQ2RPZBBRaqYTHyaZrX6sgJRR5m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5200" cy="2990850"/>
                    </a:xfrm>
                    <a:prstGeom prst="rect">
                      <a:avLst/>
                    </a:prstGeom>
                    <a:noFill/>
                    <a:ln>
                      <a:noFill/>
                    </a:ln>
                  </pic:spPr>
                </pic:pic>
              </a:graphicData>
            </a:graphic>
          </wp:inline>
        </w:drawing>
      </w:r>
    </w:p>
    <w:p w:rsidR="0042233D" w:rsidRDefault="0042233D" w:rsidP="0042233D">
      <w:pPr>
        <w:pStyle w:val="Caption"/>
        <w:rPr>
          <w:noProof/>
        </w:rPr>
      </w:pPr>
      <w:bookmarkStart w:id="118" w:name="_Toc5806351"/>
      <w:r>
        <w:t xml:space="preserve">Figure </w:t>
      </w:r>
      <w:r>
        <w:fldChar w:fldCharType="begin"/>
      </w:r>
      <w:r>
        <w:instrText xml:space="preserve"> SEQ Figure \* ARABIC </w:instrText>
      </w:r>
      <w:r>
        <w:fldChar w:fldCharType="separate"/>
      </w:r>
      <w:r>
        <w:rPr>
          <w:noProof/>
        </w:rPr>
        <w:t>16</w:t>
      </w:r>
      <w:r>
        <w:fldChar w:fldCharType="end"/>
      </w:r>
      <w:r>
        <w:t>- Sous-système</w:t>
      </w:r>
      <w:r>
        <w:rPr>
          <w:noProof/>
        </w:rPr>
        <w:t xml:space="preserve"> 1</w:t>
      </w:r>
      <w:bookmarkEnd w:id="118"/>
    </w:p>
    <w:p w:rsidR="00BB1E36" w:rsidRDefault="00BB1E36" w:rsidP="00BB1E36"/>
    <w:p w:rsidR="00BB1E36" w:rsidRPr="00BB1E36" w:rsidRDefault="00BB1E36" w:rsidP="00BB1E36">
      <w:pPr>
        <w:ind w:firstLine="720"/>
        <w:rPr>
          <w:rFonts w:asciiTheme="minorHAnsi" w:hAnsiTheme="minorHAnsi" w:cstheme="minorHAnsi"/>
        </w:rPr>
      </w:pPr>
      <w:r w:rsidRPr="00BB1E36">
        <w:rPr>
          <w:rFonts w:asciiTheme="minorHAnsi" w:hAnsiTheme="minorHAnsi" w:cstheme="minorHAnsi"/>
          <w:color w:val="000000"/>
        </w:rPr>
        <w:t>Deuxièmement, nous avons le système du bras mélangeur. Assemblé sur une penture, nous avons un moteur DC qui supporte une série de spatules. La distance entre le haut des spatules et le point de contact entre le moteur et les spatules doit être égale au rayon de la poêle utilisée.</w:t>
      </w:r>
    </w:p>
    <w:p w:rsidR="0042233D" w:rsidRDefault="0042233D" w:rsidP="0042233D">
      <w:pPr>
        <w:keepNext/>
        <w:jc w:val="both"/>
      </w:pPr>
      <w:r w:rsidRPr="0042233D">
        <w:lastRenderedPageBreak/>
        <w:drawing>
          <wp:inline distT="0" distB="0" distL="0" distR="0">
            <wp:extent cx="5343525" cy="3176283"/>
            <wp:effectExtent l="0" t="0" r="0" b="5080"/>
            <wp:docPr id="29" name="Picture 29" descr="https://lh4.googleusercontent.com/BMZurAzCXphDp5cnNOMZSVAWaeQhOnSEwT6q9d1_P_fRGWbOBiiqWHSb5vDhsSNXR2AZhZEWC5shvGq_irTuu8qfKaiEt1L370_3Bct4YzgZQA8BN2428sU2Yy7Xh5nQCZTObz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BMZurAzCXphDp5cnNOMZSVAWaeQhOnSEwT6q9d1_P_fRGWbOBiiqWHSb5vDhsSNXR2AZhZEWC5shvGq_irTuu8qfKaiEt1L370_3Bct4YzgZQA8BN2428sU2Yy7Xh5nQCZTObzH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15" t="10396"/>
                    <a:stretch/>
                  </pic:blipFill>
                  <pic:spPr bwMode="auto">
                    <a:xfrm>
                      <a:off x="0" y="0"/>
                      <a:ext cx="5355401" cy="3183342"/>
                    </a:xfrm>
                    <a:prstGeom prst="rect">
                      <a:avLst/>
                    </a:prstGeom>
                    <a:noFill/>
                    <a:ln>
                      <a:noFill/>
                    </a:ln>
                    <a:extLst>
                      <a:ext uri="{53640926-AAD7-44D8-BBD7-CCE9431645EC}">
                        <a14:shadowObscured xmlns:a14="http://schemas.microsoft.com/office/drawing/2010/main"/>
                      </a:ext>
                    </a:extLst>
                  </pic:spPr>
                </pic:pic>
              </a:graphicData>
            </a:graphic>
          </wp:inline>
        </w:drawing>
      </w:r>
    </w:p>
    <w:p w:rsidR="0042233D" w:rsidRDefault="0042233D" w:rsidP="0042233D">
      <w:pPr>
        <w:pStyle w:val="Caption"/>
        <w:jc w:val="both"/>
      </w:pPr>
      <w:bookmarkStart w:id="119" w:name="_Toc5806352"/>
      <w:r>
        <w:t xml:space="preserve">Figure </w:t>
      </w:r>
      <w:r>
        <w:fldChar w:fldCharType="begin"/>
      </w:r>
      <w:r>
        <w:instrText xml:space="preserve"> SEQ Figure \* ARABIC </w:instrText>
      </w:r>
      <w:r>
        <w:fldChar w:fldCharType="separate"/>
      </w:r>
      <w:r>
        <w:rPr>
          <w:noProof/>
        </w:rPr>
        <w:t>17</w:t>
      </w:r>
      <w:r>
        <w:fldChar w:fldCharType="end"/>
      </w:r>
      <w:r>
        <w:t>- Sous-système 2</w:t>
      </w:r>
      <w:bookmarkEnd w:id="119"/>
    </w:p>
    <w:p w:rsidR="00BB1E36" w:rsidRPr="00BB1E36" w:rsidRDefault="00BB1E36" w:rsidP="00BB1E36">
      <w:pPr>
        <w:ind w:firstLine="720"/>
        <w:rPr>
          <w:rFonts w:asciiTheme="minorHAnsi" w:hAnsiTheme="minorHAnsi" w:cstheme="minorHAnsi"/>
        </w:rPr>
      </w:pPr>
      <w:r w:rsidRPr="00BB1E36">
        <w:rPr>
          <w:rFonts w:asciiTheme="minorHAnsi" w:hAnsiTheme="minorHAnsi" w:cstheme="minorHAnsi"/>
          <w:color w:val="000000"/>
        </w:rPr>
        <w:t>Finalement, voici le schéma représentant le troisième sous-système. Ce système représente le contrôle de température. Nous observons un moteur DC fixé à une pièce imprimée en 3D. L’intérieur de la pièce doit être recouvert d’une surface qui éprouve une quantité immense de frottement afin de pouvoir faire bouger le bouton de contrôle de température de la plaque chauffante. Enfin, ce moteur DC est programmé en vue de faire la rotation du bouton de la plaque chauffante.</w:t>
      </w:r>
    </w:p>
    <w:p w:rsidR="0042233D" w:rsidRDefault="0042233D" w:rsidP="0042233D">
      <w:pPr>
        <w:keepNext/>
        <w:jc w:val="both"/>
      </w:pPr>
      <w:r w:rsidRPr="0042233D">
        <w:rPr>
          <w:rFonts w:asciiTheme="minorHAnsi" w:hAnsiTheme="minorHAnsi" w:cstheme="minorHAnsi"/>
        </w:rPr>
        <w:drawing>
          <wp:inline distT="0" distB="0" distL="0" distR="0">
            <wp:extent cx="3496999" cy="3276600"/>
            <wp:effectExtent l="0" t="0" r="8255" b="0"/>
            <wp:docPr id="30" name="Picture 30" descr="https://lh3.googleusercontent.com/AsQbkn2VbEQ-0-mtIezYO6pllxQ_0AajYgdepwLLplqyZ2HC8R_OTh3me8cslf0pVUEv4jZujAmSgxK0KkWJvCmDHh2BMhne1z6pxjpTRYfp_mbNg65El7Qap1qdribdZGbV7x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AsQbkn2VbEQ-0-mtIezYO6pllxQ_0AajYgdepwLLplqyZ2HC8R_OTh3me8cslf0pVUEv4jZujAmSgxK0KkWJvCmDHh2BMhne1z6pxjpTRYfp_mbNg65El7Qap1qdribdZGbV7xO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1099" cy="3280442"/>
                    </a:xfrm>
                    <a:prstGeom prst="rect">
                      <a:avLst/>
                    </a:prstGeom>
                    <a:noFill/>
                    <a:ln>
                      <a:noFill/>
                    </a:ln>
                  </pic:spPr>
                </pic:pic>
              </a:graphicData>
            </a:graphic>
          </wp:inline>
        </w:drawing>
      </w:r>
    </w:p>
    <w:p w:rsidR="00EA5EB7" w:rsidRPr="0042233D" w:rsidRDefault="0042233D" w:rsidP="0042233D">
      <w:pPr>
        <w:pStyle w:val="Caption"/>
        <w:jc w:val="both"/>
      </w:pPr>
      <w:bookmarkStart w:id="120" w:name="_Toc5806353"/>
      <w:r>
        <w:t xml:space="preserve">Figure </w:t>
      </w:r>
      <w:r>
        <w:fldChar w:fldCharType="begin"/>
      </w:r>
      <w:r>
        <w:instrText xml:space="preserve"> SEQ Figure \* ARABIC </w:instrText>
      </w:r>
      <w:r>
        <w:fldChar w:fldCharType="separate"/>
      </w:r>
      <w:r>
        <w:rPr>
          <w:noProof/>
        </w:rPr>
        <w:t>18</w:t>
      </w:r>
      <w:r>
        <w:fldChar w:fldCharType="end"/>
      </w:r>
      <w:r>
        <w:t>- Sous-système 3</w:t>
      </w:r>
      <w:bookmarkEnd w:id="120"/>
    </w:p>
    <w:sectPr w:rsidR="00EA5EB7" w:rsidRPr="0042233D" w:rsidSect="00FE289F">
      <w:headerReference w:type="default" r:id="rId3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215C" w:rsidRDefault="0058215C" w:rsidP="00FE289F">
      <w:r>
        <w:separator/>
      </w:r>
    </w:p>
  </w:endnote>
  <w:endnote w:type="continuationSeparator" w:id="0">
    <w:p w:rsidR="0058215C" w:rsidRDefault="0058215C" w:rsidP="00FE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215C" w:rsidRDefault="0058215C" w:rsidP="00FE289F">
      <w:r>
        <w:separator/>
      </w:r>
    </w:p>
  </w:footnote>
  <w:footnote w:type="continuationSeparator" w:id="0">
    <w:p w:rsidR="0058215C" w:rsidRDefault="0058215C" w:rsidP="00FE2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055227"/>
      <w:docPartObj>
        <w:docPartGallery w:val="Page Numbers (Top of Page)"/>
        <w:docPartUnique/>
      </w:docPartObj>
    </w:sdtPr>
    <w:sdtEndPr>
      <w:rPr>
        <w:noProof/>
      </w:rPr>
    </w:sdtEndPr>
    <w:sdtContent>
      <w:p w:rsidR="00A83B4E" w:rsidRDefault="00A83B4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83B4E" w:rsidRDefault="00A83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6E2"/>
    <w:multiLevelType w:val="hybridMultilevel"/>
    <w:tmpl w:val="AF9EAC6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545758D"/>
    <w:multiLevelType w:val="hybridMultilevel"/>
    <w:tmpl w:val="ECF2A4A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F171B4B"/>
    <w:multiLevelType w:val="multilevel"/>
    <w:tmpl w:val="7E2E4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7A6D30"/>
    <w:multiLevelType w:val="hybridMultilevel"/>
    <w:tmpl w:val="BDBC8EB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B0773BF"/>
    <w:multiLevelType w:val="multilevel"/>
    <w:tmpl w:val="BDE22F4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65" w:hanging="405"/>
      </w:pPr>
      <w:rPr>
        <w:rFonts w:hint="default"/>
      </w:rPr>
    </w:lvl>
    <w:lvl w:ilvl="2">
      <w:start w:val="1"/>
      <w:numFmt w:val="decimal"/>
      <w:pStyle w:val="Heading3"/>
      <w:isLg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16D5105"/>
    <w:multiLevelType w:val="hybridMultilevel"/>
    <w:tmpl w:val="555C3E1A"/>
    <w:lvl w:ilvl="0" w:tplc="720CBA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8F23B49"/>
    <w:multiLevelType w:val="hybridMultilevel"/>
    <w:tmpl w:val="9BB28266"/>
    <w:lvl w:ilvl="0" w:tplc="48E013B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209"/>
    <w:rsid w:val="00011A9F"/>
    <w:rsid w:val="0002772D"/>
    <w:rsid w:val="00094992"/>
    <w:rsid w:val="000C7AD6"/>
    <w:rsid w:val="00116B6D"/>
    <w:rsid w:val="00137F0B"/>
    <w:rsid w:val="00174E5A"/>
    <w:rsid w:val="001779B0"/>
    <w:rsid w:val="001A056B"/>
    <w:rsid w:val="001D085B"/>
    <w:rsid w:val="001F49C0"/>
    <w:rsid w:val="00202BE4"/>
    <w:rsid w:val="00211185"/>
    <w:rsid w:val="002170D2"/>
    <w:rsid w:val="002F697A"/>
    <w:rsid w:val="00342E9E"/>
    <w:rsid w:val="003604F1"/>
    <w:rsid w:val="00364AC5"/>
    <w:rsid w:val="003E4B66"/>
    <w:rsid w:val="00406E96"/>
    <w:rsid w:val="00414F67"/>
    <w:rsid w:val="0042233D"/>
    <w:rsid w:val="00427F84"/>
    <w:rsid w:val="004545EA"/>
    <w:rsid w:val="004774E1"/>
    <w:rsid w:val="0058215C"/>
    <w:rsid w:val="005C6136"/>
    <w:rsid w:val="005D1023"/>
    <w:rsid w:val="00643F84"/>
    <w:rsid w:val="00655114"/>
    <w:rsid w:val="006876B6"/>
    <w:rsid w:val="00695455"/>
    <w:rsid w:val="006B01C4"/>
    <w:rsid w:val="006C2B19"/>
    <w:rsid w:val="006F1D94"/>
    <w:rsid w:val="00734C1B"/>
    <w:rsid w:val="00761260"/>
    <w:rsid w:val="007D4C75"/>
    <w:rsid w:val="007E0A54"/>
    <w:rsid w:val="0080597F"/>
    <w:rsid w:val="00870968"/>
    <w:rsid w:val="008709A0"/>
    <w:rsid w:val="008F5101"/>
    <w:rsid w:val="00912BC2"/>
    <w:rsid w:val="00913209"/>
    <w:rsid w:val="0092406A"/>
    <w:rsid w:val="00940685"/>
    <w:rsid w:val="00980320"/>
    <w:rsid w:val="00992299"/>
    <w:rsid w:val="009A2876"/>
    <w:rsid w:val="009A4D1A"/>
    <w:rsid w:val="009A7E65"/>
    <w:rsid w:val="009C3C69"/>
    <w:rsid w:val="009D687C"/>
    <w:rsid w:val="00A11B44"/>
    <w:rsid w:val="00A21644"/>
    <w:rsid w:val="00A56BD2"/>
    <w:rsid w:val="00A81217"/>
    <w:rsid w:val="00A83B4E"/>
    <w:rsid w:val="00A84075"/>
    <w:rsid w:val="00A87E58"/>
    <w:rsid w:val="00B0695E"/>
    <w:rsid w:val="00B37BEB"/>
    <w:rsid w:val="00B919D9"/>
    <w:rsid w:val="00BB1E36"/>
    <w:rsid w:val="00BD7C74"/>
    <w:rsid w:val="00C93150"/>
    <w:rsid w:val="00D1475F"/>
    <w:rsid w:val="00D76BF9"/>
    <w:rsid w:val="00D9541C"/>
    <w:rsid w:val="00D96A42"/>
    <w:rsid w:val="00E05634"/>
    <w:rsid w:val="00E27375"/>
    <w:rsid w:val="00E432E5"/>
    <w:rsid w:val="00EA5EB7"/>
    <w:rsid w:val="00F1580D"/>
    <w:rsid w:val="00F97A33"/>
    <w:rsid w:val="00FD038C"/>
    <w:rsid w:val="00FE28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4DAA"/>
  <w15:chartTrackingRefBased/>
  <w15:docId w15:val="{18B6172C-20D0-2748-8814-1D543B31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320"/>
    <w:rPr>
      <w:rFonts w:ascii="Times New Roman" w:eastAsia="Times New Roman" w:hAnsi="Times New Roman" w:cs="Times New Roman"/>
      <w:lang w:val="fr-CA"/>
    </w:rPr>
  </w:style>
  <w:style w:type="paragraph" w:styleId="Heading1">
    <w:name w:val="heading 1"/>
    <w:basedOn w:val="ListParagraph"/>
    <w:link w:val="Heading1Char"/>
    <w:uiPriority w:val="9"/>
    <w:qFormat/>
    <w:rsid w:val="003604F1"/>
    <w:pPr>
      <w:numPr>
        <w:numId w:val="3"/>
      </w:numPr>
      <w:jc w:val="both"/>
      <w:outlineLvl w:val="0"/>
    </w:pPr>
    <w:rPr>
      <w:rFonts w:asciiTheme="minorHAnsi" w:hAnsiTheme="minorHAnsi" w:cs="Arial"/>
      <w:b/>
      <w:color w:val="000000"/>
      <w:sz w:val="32"/>
    </w:rPr>
  </w:style>
  <w:style w:type="paragraph" w:styleId="Heading2">
    <w:name w:val="heading 2"/>
    <w:basedOn w:val="ListParagraph"/>
    <w:next w:val="Normal"/>
    <w:link w:val="Heading2Char"/>
    <w:uiPriority w:val="9"/>
    <w:unhideWhenUsed/>
    <w:qFormat/>
    <w:rsid w:val="003604F1"/>
    <w:pPr>
      <w:numPr>
        <w:ilvl w:val="1"/>
        <w:numId w:val="3"/>
      </w:numPr>
      <w:shd w:val="clear" w:color="auto" w:fill="FFFFFF"/>
      <w:outlineLvl w:val="1"/>
    </w:pPr>
    <w:rPr>
      <w:rFonts w:asciiTheme="minorHAnsi" w:hAnsiTheme="minorHAnsi" w:cs="Arial"/>
      <w:b/>
      <w:i/>
    </w:rPr>
  </w:style>
  <w:style w:type="paragraph" w:styleId="Heading3">
    <w:name w:val="heading 3"/>
    <w:basedOn w:val="ListParagraph"/>
    <w:next w:val="Normal"/>
    <w:link w:val="Heading3Char"/>
    <w:uiPriority w:val="9"/>
    <w:unhideWhenUsed/>
    <w:qFormat/>
    <w:rsid w:val="003604F1"/>
    <w:pPr>
      <w:numPr>
        <w:ilvl w:val="2"/>
        <w:numId w:val="3"/>
      </w:numPr>
      <w:shd w:val="clear" w:color="auto" w:fill="FFFFFF"/>
      <w:outlineLvl w:val="2"/>
    </w:pPr>
    <w:rPr>
      <w:rFonts w:asciiTheme="minorHAnsi" w:hAnsiTheme="minorHAnsi" w:cs="Arial"/>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5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597F"/>
    <w:pPr>
      <w:spacing w:before="100" w:beforeAutospacing="1" w:after="100" w:afterAutospacing="1"/>
    </w:pPr>
  </w:style>
  <w:style w:type="paragraph" w:styleId="BalloonText">
    <w:name w:val="Balloon Text"/>
    <w:basedOn w:val="Normal"/>
    <w:link w:val="BalloonTextChar"/>
    <w:uiPriority w:val="99"/>
    <w:semiHidden/>
    <w:unhideWhenUsed/>
    <w:rsid w:val="00B37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BEB"/>
    <w:rPr>
      <w:rFonts w:ascii="Segoe UI" w:eastAsia="Times New Roman" w:hAnsi="Segoe UI" w:cs="Segoe UI"/>
      <w:sz w:val="18"/>
      <w:szCs w:val="18"/>
      <w:lang w:val="fr-CA"/>
    </w:rPr>
  </w:style>
  <w:style w:type="paragraph" w:styleId="ListParagraph">
    <w:name w:val="List Paragraph"/>
    <w:basedOn w:val="Normal"/>
    <w:uiPriority w:val="34"/>
    <w:qFormat/>
    <w:rsid w:val="00A21644"/>
    <w:pPr>
      <w:ind w:left="720"/>
      <w:contextualSpacing/>
    </w:pPr>
  </w:style>
  <w:style w:type="character" w:customStyle="1" w:styleId="Heading1Char">
    <w:name w:val="Heading 1 Char"/>
    <w:basedOn w:val="DefaultParagraphFont"/>
    <w:link w:val="Heading1"/>
    <w:uiPriority w:val="9"/>
    <w:rsid w:val="003604F1"/>
    <w:rPr>
      <w:rFonts w:eastAsia="Times New Roman" w:cs="Arial"/>
      <w:b/>
      <w:color w:val="000000"/>
      <w:sz w:val="32"/>
      <w:lang w:val="fr-CA"/>
    </w:rPr>
  </w:style>
  <w:style w:type="paragraph" w:styleId="Caption">
    <w:name w:val="caption"/>
    <w:basedOn w:val="Normal"/>
    <w:next w:val="Normal"/>
    <w:uiPriority w:val="35"/>
    <w:unhideWhenUsed/>
    <w:qFormat/>
    <w:rsid w:val="00912BC2"/>
    <w:pPr>
      <w:spacing w:after="200"/>
    </w:pPr>
    <w:rPr>
      <w:i/>
      <w:iCs/>
      <w:color w:val="44546A" w:themeColor="text2"/>
      <w:sz w:val="18"/>
      <w:szCs w:val="18"/>
    </w:rPr>
  </w:style>
  <w:style w:type="paragraph" w:styleId="TableofFigures">
    <w:name w:val="table of figures"/>
    <w:basedOn w:val="Normal"/>
    <w:next w:val="Normal"/>
    <w:uiPriority w:val="99"/>
    <w:unhideWhenUsed/>
    <w:rsid w:val="00C93150"/>
  </w:style>
  <w:style w:type="character" w:styleId="Hyperlink">
    <w:name w:val="Hyperlink"/>
    <w:basedOn w:val="DefaultParagraphFont"/>
    <w:uiPriority w:val="99"/>
    <w:unhideWhenUsed/>
    <w:rsid w:val="00C93150"/>
    <w:rPr>
      <w:color w:val="0563C1" w:themeColor="hyperlink"/>
      <w:u w:val="single"/>
    </w:rPr>
  </w:style>
  <w:style w:type="character" w:customStyle="1" w:styleId="Heading2Char">
    <w:name w:val="Heading 2 Char"/>
    <w:basedOn w:val="DefaultParagraphFont"/>
    <w:link w:val="Heading2"/>
    <w:uiPriority w:val="9"/>
    <w:rsid w:val="003604F1"/>
    <w:rPr>
      <w:rFonts w:eastAsia="Times New Roman" w:cs="Arial"/>
      <w:b/>
      <w:i/>
      <w:shd w:val="clear" w:color="auto" w:fill="FFFFFF"/>
      <w:lang w:val="fr-CA"/>
    </w:rPr>
  </w:style>
  <w:style w:type="character" w:customStyle="1" w:styleId="Heading3Char">
    <w:name w:val="Heading 3 Char"/>
    <w:basedOn w:val="DefaultParagraphFont"/>
    <w:link w:val="Heading3"/>
    <w:uiPriority w:val="9"/>
    <w:rsid w:val="003604F1"/>
    <w:rPr>
      <w:rFonts w:eastAsia="Times New Roman" w:cs="Arial"/>
      <w:u w:val="single"/>
      <w:shd w:val="clear" w:color="auto" w:fill="FFFFFF"/>
      <w:lang w:val="fr-CA"/>
    </w:rPr>
  </w:style>
  <w:style w:type="paragraph" w:styleId="TOCHeading">
    <w:name w:val="TOC Heading"/>
    <w:basedOn w:val="Heading1"/>
    <w:next w:val="Normal"/>
    <w:uiPriority w:val="39"/>
    <w:unhideWhenUsed/>
    <w:qFormat/>
    <w:rsid w:val="00EA5EB7"/>
    <w:pPr>
      <w:keepNext/>
      <w:keepLines/>
      <w:numPr>
        <w:numId w:val="0"/>
      </w:numPr>
      <w:spacing w:before="240" w:line="259" w:lineRule="auto"/>
      <w:contextualSpacing w:val="0"/>
      <w:jc w:val="left"/>
      <w:outlineLvl w:val="9"/>
    </w:pPr>
    <w:rPr>
      <w:rFonts w:asciiTheme="majorHAnsi" w:eastAsiaTheme="majorEastAsia" w:hAnsiTheme="majorHAnsi" w:cstheme="majorBidi"/>
      <w:b w:val="0"/>
      <w:color w:val="2F5496" w:themeColor="accent1" w:themeShade="BF"/>
      <w:szCs w:val="32"/>
      <w:lang w:val="en-US"/>
    </w:rPr>
  </w:style>
  <w:style w:type="paragraph" w:styleId="TOC1">
    <w:name w:val="toc 1"/>
    <w:basedOn w:val="Normal"/>
    <w:next w:val="Normal"/>
    <w:autoRedefine/>
    <w:uiPriority w:val="39"/>
    <w:unhideWhenUsed/>
    <w:rsid w:val="00EA5EB7"/>
    <w:pPr>
      <w:spacing w:after="100"/>
    </w:pPr>
  </w:style>
  <w:style w:type="paragraph" w:styleId="TOC2">
    <w:name w:val="toc 2"/>
    <w:basedOn w:val="Normal"/>
    <w:next w:val="Normal"/>
    <w:autoRedefine/>
    <w:uiPriority w:val="39"/>
    <w:unhideWhenUsed/>
    <w:rsid w:val="00EA5EB7"/>
    <w:pPr>
      <w:spacing w:after="100"/>
      <w:ind w:left="240"/>
    </w:pPr>
  </w:style>
  <w:style w:type="paragraph" w:styleId="TOC3">
    <w:name w:val="toc 3"/>
    <w:basedOn w:val="Normal"/>
    <w:next w:val="Normal"/>
    <w:autoRedefine/>
    <w:uiPriority w:val="39"/>
    <w:unhideWhenUsed/>
    <w:rsid w:val="00EA5EB7"/>
    <w:pPr>
      <w:spacing w:after="100"/>
      <w:ind w:left="480"/>
    </w:pPr>
  </w:style>
  <w:style w:type="paragraph" w:styleId="Header">
    <w:name w:val="header"/>
    <w:basedOn w:val="Normal"/>
    <w:link w:val="HeaderChar"/>
    <w:uiPriority w:val="99"/>
    <w:unhideWhenUsed/>
    <w:rsid w:val="00FE289F"/>
    <w:pPr>
      <w:tabs>
        <w:tab w:val="center" w:pos="4320"/>
        <w:tab w:val="right" w:pos="8640"/>
      </w:tabs>
    </w:pPr>
  </w:style>
  <w:style w:type="character" w:customStyle="1" w:styleId="HeaderChar">
    <w:name w:val="Header Char"/>
    <w:basedOn w:val="DefaultParagraphFont"/>
    <w:link w:val="Header"/>
    <w:uiPriority w:val="99"/>
    <w:rsid w:val="00FE289F"/>
    <w:rPr>
      <w:rFonts w:ascii="Times New Roman" w:eastAsia="Times New Roman" w:hAnsi="Times New Roman" w:cs="Times New Roman"/>
      <w:lang w:val="fr-CA"/>
    </w:rPr>
  </w:style>
  <w:style w:type="paragraph" w:styleId="Footer">
    <w:name w:val="footer"/>
    <w:basedOn w:val="Normal"/>
    <w:link w:val="FooterChar"/>
    <w:uiPriority w:val="99"/>
    <w:unhideWhenUsed/>
    <w:rsid w:val="00FE289F"/>
    <w:pPr>
      <w:tabs>
        <w:tab w:val="center" w:pos="4320"/>
        <w:tab w:val="right" w:pos="8640"/>
      </w:tabs>
    </w:pPr>
  </w:style>
  <w:style w:type="character" w:customStyle="1" w:styleId="FooterChar">
    <w:name w:val="Footer Char"/>
    <w:basedOn w:val="DefaultParagraphFont"/>
    <w:link w:val="Footer"/>
    <w:uiPriority w:val="99"/>
    <w:rsid w:val="00FE289F"/>
    <w:rPr>
      <w:rFonts w:ascii="Times New Roman" w:eastAsia="Times New Roman" w:hAnsi="Times New Roman" w:cs="Times New Roman"/>
      <w:lang w:val="fr-CA"/>
    </w:rPr>
  </w:style>
  <w:style w:type="character" w:styleId="UnresolvedMention">
    <w:name w:val="Unresolved Mention"/>
    <w:basedOn w:val="DefaultParagraphFont"/>
    <w:uiPriority w:val="99"/>
    <w:semiHidden/>
    <w:unhideWhenUsed/>
    <w:rsid w:val="00094992"/>
    <w:rPr>
      <w:color w:val="605E5C"/>
      <w:shd w:val="clear" w:color="auto" w:fill="E1DFDD"/>
    </w:rPr>
  </w:style>
  <w:style w:type="paragraph" w:styleId="Bibliography">
    <w:name w:val="Bibliography"/>
    <w:basedOn w:val="Normal"/>
    <w:next w:val="Normal"/>
    <w:uiPriority w:val="37"/>
    <w:unhideWhenUsed/>
    <w:rsid w:val="009D687C"/>
  </w:style>
  <w:style w:type="character" w:styleId="FollowedHyperlink">
    <w:name w:val="FollowedHyperlink"/>
    <w:basedOn w:val="DefaultParagraphFont"/>
    <w:uiPriority w:val="99"/>
    <w:semiHidden/>
    <w:unhideWhenUsed/>
    <w:rsid w:val="009D68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2331">
      <w:bodyDiv w:val="1"/>
      <w:marLeft w:val="0"/>
      <w:marRight w:val="0"/>
      <w:marTop w:val="0"/>
      <w:marBottom w:val="0"/>
      <w:divBdr>
        <w:top w:val="none" w:sz="0" w:space="0" w:color="auto"/>
        <w:left w:val="none" w:sz="0" w:space="0" w:color="auto"/>
        <w:bottom w:val="none" w:sz="0" w:space="0" w:color="auto"/>
        <w:right w:val="none" w:sz="0" w:space="0" w:color="auto"/>
      </w:divBdr>
    </w:div>
    <w:div w:id="16350566">
      <w:bodyDiv w:val="1"/>
      <w:marLeft w:val="0"/>
      <w:marRight w:val="0"/>
      <w:marTop w:val="0"/>
      <w:marBottom w:val="0"/>
      <w:divBdr>
        <w:top w:val="none" w:sz="0" w:space="0" w:color="auto"/>
        <w:left w:val="none" w:sz="0" w:space="0" w:color="auto"/>
        <w:bottom w:val="none" w:sz="0" w:space="0" w:color="auto"/>
        <w:right w:val="none" w:sz="0" w:space="0" w:color="auto"/>
      </w:divBdr>
    </w:div>
    <w:div w:id="28383563">
      <w:bodyDiv w:val="1"/>
      <w:marLeft w:val="0"/>
      <w:marRight w:val="0"/>
      <w:marTop w:val="0"/>
      <w:marBottom w:val="0"/>
      <w:divBdr>
        <w:top w:val="none" w:sz="0" w:space="0" w:color="auto"/>
        <w:left w:val="none" w:sz="0" w:space="0" w:color="auto"/>
        <w:bottom w:val="none" w:sz="0" w:space="0" w:color="auto"/>
        <w:right w:val="none" w:sz="0" w:space="0" w:color="auto"/>
      </w:divBdr>
    </w:div>
    <w:div w:id="90395804">
      <w:bodyDiv w:val="1"/>
      <w:marLeft w:val="0"/>
      <w:marRight w:val="0"/>
      <w:marTop w:val="0"/>
      <w:marBottom w:val="0"/>
      <w:divBdr>
        <w:top w:val="none" w:sz="0" w:space="0" w:color="auto"/>
        <w:left w:val="none" w:sz="0" w:space="0" w:color="auto"/>
        <w:bottom w:val="none" w:sz="0" w:space="0" w:color="auto"/>
        <w:right w:val="none" w:sz="0" w:space="0" w:color="auto"/>
      </w:divBdr>
    </w:div>
    <w:div w:id="93941497">
      <w:bodyDiv w:val="1"/>
      <w:marLeft w:val="0"/>
      <w:marRight w:val="0"/>
      <w:marTop w:val="0"/>
      <w:marBottom w:val="0"/>
      <w:divBdr>
        <w:top w:val="none" w:sz="0" w:space="0" w:color="auto"/>
        <w:left w:val="none" w:sz="0" w:space="0" w:color="auto"/>
        <w:bottom w:val="none" w:sz="0" w:space="0" w:color="auto"/>
        <w:right w:val="none" w:sz="0" w:space="0" w:color="auto"/>
      </w:divBdr>
    </w:div>
    <w:div w:id="122118631">
      <w:bodyDiv w:val="1"/>
      <w:marLeft w:val="0"/>
      <w:marRight w:val="0"/>
      <w:marTop w:val="0"/>
      <w:marBottom w:val="0"/>
      <w:divBdr>
        <w:top w:val="none" w:sz="0" w:space="0" w:color="auto"/>
        <w:left w:val="none" w:sz="0" w:space="0" w:color="auto"/>
        <w:bottom w:val="none" w:sz="0" w:space="0" w:color="auto"/>
        <w:right w:val="none" w:sz="0" w:space="0" w:color="auto"/>
      </w:divBdr>
    </w:div>
    <w:div w:id="122308290">
      <w:bodyDiv w:val="1"/>
      <w:marLeft w:val="0"/>
      <w:marRight w:val="0"/>
      <w:marTop w:val="0"/>
      <w:marBottom w:val="0"/>
      <w:divBdr>
        <w:top w:val="none" w:sz="0" w:space="0" w:color="auto"/>
        <w:left w:val="none" w:sz="0" w:space="0" w:color="auto"/>
        <w:bottom w:val="none" w:sz="0" w:space="0" w:color="auto"/>
        <w:right w:val="none" w:sz="0" w:space="0" w:color="auto"/>
      </w:divBdr>
    </w:div>
    <w:div w:id="135731529">
      <w:bodyDiv w:val="1"/>
      <w:marLeft w:val="0"/>
      <w:marRight w:val="0"/>
      <w:marTop w:val="0"/>
      <w:marBottom w:val="0"/>
      <w:divBdr>
        <w:top w:val="none" w:sz="0" w:space="0" w:color="auto"/>
        <w:left w:val="none" w:sz="0" w:space="0" w:color="auto"/>
        <w:bottom w:val="none" w:sz="0" w:space="0" w:color="auto"/>
        <w:right w:val="none" w:sz="0" w:space="0" w:color="auto"/>
      </w:divBdr>
    </w:div>
    <w:div w:id="145587458">
      <w:bodyDiv w:val="1"/>
      <w:marLeft w:val="0"/>
      <w:marRight w:val="0"/>
      <w:marTop w:val="0"/>
      <w:marBottom w:val="0"/>
      <w:divBdr>
        <w:top w:val="none" w:sz="0" w:space="0" w:color="auto"/>
        <w:left w:val="none" w:sz="0" w:space="0" w:color="auto"/>
        <w:bottom w:val="none" w:sz="0" w:space="0" w:color="auto"/>
        <w:right w:val="none" w:sz="0" w:space="0" w:color="auto"/>
      </w:divBdr>
    </w:div>
    <w:div w:id="180826289">
      <w:bodyDiv w:val="1"/>
      <w:marLeft w:val="0"/>
      <w:marRight w:val="0"/>
      <w:marTop w:val="0"/>
      <w:marBottom w:val="0"/>
      <w:divBdr>
        <w:top w:val="none" w:sz="0" w:space="0" w:color="auto"/>
        <w:left w:val="none" w:sz="0" w:space="0" w:color="auto"/>
        <w:bottom w:val="none" w:sz="0" w:space="0" w:color="auto"/>
        <w:right w:val="none" w:sz="0" w:space="0" w:color="auto"/>
      </w:divBdr>
    </w:div>
    <w:div w:id="198664469">
      <w:bodyDiv w:val="1"/>
      <w:marLeft w:val="0"/>
      <w:marRight w:val="0"/>
      <w:marTop w:val="0"/>
      <w:marBottom w:val="0"/>
      <w:divBdr>
        <w:top w:val="none" w:sz="0" w:space="0" w:color="auto"/>
        <w:left w:val="none" w:sz="0" w:space="0" w:color="auto"/>
        <w:bottom w:val="none" w:sz="0" w:space="0" w:color="auto"/>
        <w:right w:val="none" w:sz="0" w:space="0" w:color="auto"/>
      </w:divBdr>
    </w:div>
    <w:div w:id="209417635">
      <w:bodyDiv w:val="1"/>
      <w:marLeft w:val="0"/>
      <w:marRight w:val="0"/>
      <w:marTop w:val="0"/>
      <w:marBottom w:val="0"/>
      <w:divBdr>
        <w:top w:val="none" w:sz="0" w:space="0" w:color="auto"/>
        <w:left w:val="none" w:sz="0" w:space="0" w:color="auto"/>
        <w:bottom w:val="none" w:sz="0" w:space="0" w:color="auto"/>
        <w:right w:val="none" w:sz="0" w:space="0" w:color="auto"/>
      </w:divBdr>
    </w:div>
    <w:div w:id="221600656">
      <w:bodyDiv w:val="1"/>
      <w:marLeft w:val="0"/>
      <w:marRight w:val="0"/>
      <w:marTop w:val="0"/>
      <w:marBottom w:val="0"/>
      <w:divBdr>
        <w:top w:val="none" w:sz="0" w:space="0" w:color="auto"/>
        <w:left w:val="none" w:sz="0" w:space="0" w:color="auto"/>
        <w:bottom w:val="none" w:sz="0" w:space="0" w:color="auto"/>
        <w:right w:val="none" w:sz="0" w:space="0" w:color="auto"/>
      </w:divBdr>
    </w:div>
    <w:div w:id="229853243">
      <w:bodyDiv w:val="1"/>
      <w:marLeft w:val="0"/>
      <w:marRight w:val="0"/>
      <w:marTop w:val="0"/>
      <w:marBottom w:val="0"/>
      <w:divBdr>
        <w:top w:val="none" w:sz="0" w:space="0" w:color="auto"/>
        <w:left w:val="none" w:sz="0" w:space="0" w:color="auto"/>
        <w:bottom w:val="none" w:sz="0" w:space="0" w:color="auto"/>
        <w:right w:val="none" w:sz="0" w:space="0" w:color="auto"/>
      </w:divBdr>
    </w:div>
    <w:div w:id="242767076">
      <w:bodyDiv w:val="1"/>
      <w:marLeft w:val="0"/>
      <w:marRight w:val="0"/>
      <w:marTop w:val="0"/>
      <w:marBottom w:val="0"/>
      <w:divBdr>
        <w:top w:val="none" w:sz="0" w:space="0" w:color="auto"/>
        <w:left w:val="none" w:sz="0" w:space="0" w:color="auto"/>
        <w:bottom w:val="none" w:sz="0" w:space="0" w:color="auto"/>
        <w:right w:val="none" w:sz="0" w:space="0" w:color="auto"/>
      </w:divBdr>
    </w:div>
    <w:div w:id="243808525">
      <w:bodyDiv w:val="1"/>
      <w:marLeft w:val="0"/>
      <w:marRight w:val="0"/>
      <w:marTop w:val="0"/>
      <w:marBottom w:val="0"/>
      <w:divBdr>
        <w:top w:val="none" w:sz="0" w:space="0" w:color="auto"/>
        <w:left w:val="none" w:sz="0" w:space="0" w:color="auto"/>
        <w:bottom w:val="none" w:sz="0" w:space="0" w:color="auto"/>
        <w:right w:val="none" w:sz="0" w:space="0" w:color="auto"/>
      </w:divBdr>
    </w:div>
    <w:div w:id="293491917">
      <w:bodyDiv w:val="1"/>
      <w:marLeft w:val="0"/>
      <w:marRight w:val="0"/>
      <w:marTop w:val="0"/>
      <w:marBottom w:val="0"/>
      <w:divBdr>
        <w:top w:val="none" w:sz="0" w:space="0" w:color="auto"/>
        <w:left w:val="none" w:sz="0" w:space="0" w:color="auto"/>
        <w:bottom w:val="none" w:sz="0" w:space="0" w:color="auto"/>
        <w:right w:val="none" w:sz="0" w:space="0" w:color="auto"/>
      </w:divBdr>
    </w:div>
    <w:div w:id="297801145">
      <w:bodyDiv w:val="1"/>
      <w:marLeft w:val="0"/>
      <w:marRight w:val="0"/>
      <w:marTop w:val="0"/>
      <w:marBottom w:val="0"/>
      <w:divBdr>
        <w:top w:val="none" w:sz="0" w:space="0" w:color="auto"/>
        <w:left w:val="none" w:sz="0" w:space="0" w:color="auto"/>
        <w:bottom w:val="none" w:sz="0" w:space="0" w:color="auto"/>
        <w:right w:val="none" w:sz="0" w:space="0" w:color="auto"/>
      </w:divBdr>
    </w:div>
    <w:div w:id="305667496">
      <w:bodyDiv w:val="1"/>
      <w:marLeft w:val="0"/>
      <w:marRight w:val="0"/>
      <w:marTop w:val="0"/>
      <w:marBottom w:val="0"/>
      <w:divBdr>
        <w:top w:val="none" w:sz="0" w:space="0" w:color="auto"/>
        <w:left w:val="none" w:sz="0" w:space="0" w:color="auto"/>
        <w:bottom w:val="none" w:sz="0" w:space="0" w:color="auto"/>
        <w:right w:val="none" w:sz="0" w:space="0" w:color="auto"/>
      </w:divBdr>
    </w:div>
    <w:div w:id="307132707">
      <w:bodyDiv w:val="1"/>
      <w:marLeft w:val="0"/>
      <w:marRight w:val="0"/>
      <w:marTop w:val="0"/>
      <w:marBottom w:val="0"/>
      <w:divBdr>
        <w:top w:val="none" w:sz="0" w:space="0" w:color="auto"/>
        <w:left w:val="none" w:sz="0" w:space="0" w:color="auto"/>
        <w:bottom w:val="none" w:sz="0" w:space="0" w:color="auto"/>
        <w:right w:val="none" w:sz="0" w:space="0" w:color="auto"/>
      </w:divBdr>
    </w:div>
    <w:div w:id="319501307">
      <w:bodyDiv w:val="1"/>
      <w:marLeft w:val="0"/>
      <w:marRight w:val="0"/>
      <w:marTop w:val="0"/>
      <w:marBottom w:val="0"/>
      <w:divBdr>
        <w:top w:val="none" w:sz="0" w:space="0" w:color="auto"/>
        <w:left w:val="none" w:sz="0" w:space="0" w:color="auto"/>
        <w:bottom w:val="none" w:sz="0" w:space="0" w:color="auto"/>
        <w:right w:val="none" w:sz="0" w:space="0" w:color="auto"/>
      </w:divBdr>
    </w:div>
    <w:div w:id="323707671">
      <w:bodyDiv w:val="1"/>
      <w:marLeft w:val="0"/>
      <w:marRight w:val="0"/>
      <w:marTop w:val="0"/>
      <w:marBottom w:val="0"/>
      <w:divBdr>
        <w:top w:val="none" w:sz="0" w:space="0" w:color="auto"/>
        <w:left w:val="none" w:sz="0" w:space="0" w:color="auto"/>
        <w:bottom w:val="none" w:sz="0" w:space="0" w:color="auto"/>
        <w:right w:val="none" w:sz="0" w:space="0" w:color="auto"/>
      </w:divBdr>
    </w:div>
    <w:div w:id="358624451">
      <w:bodyDiv w:val="1"/>
      <w:marLeft w:val="0"/>
      <w:marRight w:val="0"/>
      <w:marTop w:val="0"/>
      <w:marBottom w:val="0"/>
      <w:divBdr>
        <w:top w:val="none" w:sz="0" w:space="0" w:color="auto"/>
        <w:left w:val="none" w:sz="0" w:space="0" w:color="auto"/>
        <w:bottom w:val="none" w:sz="0" w:space="0" w:color="auto"/>
        <w:right w:val="none" w:sz="0" w:space="0" w:color="auto"/>
      </w:divBdr>
    </w:div>
    <w:div w:id="370226233">
      <w:bodyDiv w:val="1"/>
      <w:marLeft w:val="0"/>
      <w:marRight w:val="0"/>
      <w:marTop w:val="0"/>
      <w:marBottom w:val="0"/>
      <w:divBdr>
        <w:top w:val="none" w:sz="0" w:space="0" w:color="auto"/>
        <w:left w:val="none" w:sz="0" w:space="0" w:color="auto"/>
        <w:bottom w:val="none" w:sz="0" w:space="0" w:color="auto"/>
        <w:right w:val="none" w:sz="0" w:space="0" w:color="auto"/>
      </w:divBdr>
    </w:div>
    <w:div w:id="370886661">
      <w:bodyDiv w:val="1"/>
      <w:marLeft w:val="0"/>
      <w:marRight w:val="0"/>
      <w:marTop w:val="0"/>
      <w:marBottom w:val="0"/>
      <w:divBdr>
        <w:top w:val="none" w:sz="0" w:space="0" w:color="auto"/>
        <w:left w:val="none" w:sz="0" w:space="0" w:color="auto"/>
        <w:bottom w:val="none" w:sz="0" w:space="0" w:color="auto"/>
        <w:right w:val="none" w:sz="0" w:space="0" w:color="auto"/>
      </w:divBdr>
    </w:div>
    <w:div w:id="420832265">
      <w:bodyDiv w:val="1"/>
      <w:marLeft w:val="0"/>
      <w:marRight w:val="0"/>
      <w:marTop w:val="0"/>
      <w:marBottom w:val="0"/>
      <w:divBdr>
        <w:top w:val="none" w:sz="0" w:space="0" w:color="auto"/>
        <w:left w:val="none" w:sz="0" w:space="0" w:color="auto"/>
        <w:bottom w:val="none" w:sz="0" w:space="0" w:color="auto"/>
        <w:right w:val="none" w:sz="0" w:space="0" w:color="auto"/>
      </w:divBdr>
    </w:div>
    <w:div w:id="437287621">
      <w:bodyDiv w:val="1"/>
      <w:marLeft w:val="0"/>
      <w:marRight w:val="0"/>
      <w:marTop w:val="0"/>
      <w:marBottom w:val="0"/>
      <w:divBdr>
        <w:top w:val="none" w:sz="0" w:space="0" w:color="auto"/>
        <w:left w:val="none" w:sz="0" w:space="0" w:color="auto"/>
        <w:bottom w:val="none" w:sz="0" w:space="0" w:color="auto"/>
        <w:right w:val="none" w:sz="0" w:space="0" w:color="auto"/>
      </w:divBdr>
    </w:div>
    <w:div w:id="454450099">
      <w:bodyDiv w:val="1"/>
      <w:marLeft w:val="0"/>
      <w:marRight w:val="0"/>
      <w:marTop w:val="0"/>
      <w:marBottom w:val="0"/>
      <w:divBdr>
        <w:top w:val="none" w:sz="0" w:space="0" w:color="auto"/>
        <w:left w:val="none" w:sz="0" w:space="0" w:color="auto"/>
        <w:bottom w:val="none" w:sz="0" w:space="0" w:color="auto"/>
        <w:right w:val="none" w:sz="0" w:space="0" w:color="auto"/>
      </w:divBdr>
    </w:div>
    <w:div w:id="554125449">
      <w:bodyDiv w:val="1"/>
      <w:marLeft w:val="0"/>
      <w:marRight w:val="0"/>
      <w:marTop w:val="0"/>
      <w:marBottom w:val="0"/>
      <w:divBdr>
        <w:top w:val="none" w:sz="0" w:space="0" w:color="auto"/>
        <w:left w:val="none" w:sz="0" w:space="0" w:color="auto"/>
        <w:bottom w:val="none" w:sz="0" w:space="0" w:color="auto"/>
        <w:right w:val="none" w:sz="0" w:space="0" w:color="auto"/>
      </w:divBdr>
    </w:div>
    <w:div w:id="558715345">
      <w:bodyDiv w:val="1"/>
      <w:marLeft w:val="0"/>
      <w:marRight w:val="0"/>
      <w:marTop w:val="0"/>
      <w:marBottom w:val="0"/>
      <w:divBdr>
        <w:top w:val="none" w:sz="0" w:space="0" w:color="auto"/>
        <w:left w:val="none" w:sz="0" w:space="0" w:color="auto"/>
        <w:bottom w:val="none" w:sz="0" w:space="0" w:color="auto"/>
        <w:right w:val="none" w:sz="0" w:space="0" w:color="auto"/>
      </w:divBdr>
    </w:div>
    <w:div w:id="567350644">
      <w:bodyDiv w:val="1"/>
      <w:marLeft w:val="0"/>
      <w:marRight w:val="0"/>
      <w:marTop w:val="0"/>
      <w:marBottom w:val="0"/>
      <w:divBdr>
        <w:top w:val="none" w:sz="0" w:space="0" w:color="auto"/>
        <w:left w:val="none" w:sz="0" w:space="0" w:color="auto"/>
        <w:bottom w:val="none" w:sz="0" w:space="0" w:color="auto"/>
        <w:right w:val="none" w:sz="0" w:space="0" w:color="auto"/>
      </w:divBdr>
    </w:div>
    <w:div w:id="584076249">
      <w:bodyDiv w:val="1"/>
      <w:marLeft w:val="0"/>
      <w:marRight w:val="0"/>
      <w:marTop w:val="0"/>
      <w:marBottom w:val="0"/>
      <w:divBdr>
        <w:top w:val="none" w:sz="0" w:space="0" w:color="auto"/>
        <w:left w:val="none" w:sz="0" w:space="0" w:color="auto"/>
        <w:bottom w:val="none" w:sz="0" w:space="0" w:color="auto"/>
        <w:right w:val="none" w:sz="0" w:space="0" w:color="auto"/>
      </w:divBdr>
    </w:div>
    <w:div w:id="601838525">
      <w:bodyDiv w:val="1"/>
      <w:marLeft w:val="0"/>
      <w:marRight w:val="0"/>
      <w:marTop w:val="0"/>
      <w:marBottom w:val="0"/>
      <w:divBdr>
        <w:top w:val="none" w:sz="0" w:space="0" w:color="auto"/>
        <w:left w:val="none" w:sz="0" w:space="0" w:color="auto"/>
        <w:bottom w:val="none" w:sz="0" w:space="0" w:color="auto"/>
        <w:right w:val="none" w:sz="0" w:space="0" w:color="auto"/>
      </w:divBdr>
    </w:div>
    <w:div w:id="603652997">
      <w:bodyDiv w:val="1"/>
      <w:marLeft w:val="0"/>
      <w:marRight w:val="0"/>
      <w:marTop w:val="0"/>
      <w:marBottom w:val="0"/>
      <w:divBdr>
        <w:top w:val="none" w:sz="0" w:space="0" w:color="auto"/>
        <w:left w:val="none" w:sz="0" w:space="0" w:color="auto"/>
        <w:bottom w:val="none" w:sz="0" w:space="0" w:color="auto"/>
        <w:right w:val="none" w:sz="0" w:space="0" w:color="auto"/>
      </w:divBdr>
    </w:div>
    <w:div w:id="646394722">
      <w:bodyDiv w:val="1"/>
      <w:marLeft w:val="0"/>
      <w:marRight w:val="0"/>
      <w:marTop w:val="0"/>
      <w:marBottom w:val="0"/>
      <w:divBdr>
        <w:top w:val="none" w:sz="0" w:space="0" w:color="auto"/>
        <w:left w:val="none" w:sz="0" w:space="0" w:color="auto"/>
        <w:bottom w:val="none" w:sz="0" w:space="0" w:color="auto"/>
        <w:right w:val="none" w:sz="0" w:space="0" w:color="auto"/>
      </w:divBdr>
    </w:div>
    <w:div w:id="680203472">
      <w:bodyDiv w:val="1"/>
      <w:marLeft w:val="0"/>
      <w:marRight w:val="0"/>
      <w:marTop w:val="0"/>
      <w:marBottom w:val="0"/>
      <w:divBdr>
        <w:top w:val="none" w:sz="0" w:space="0" w:color="auto"/>
        <w:left w:val="none" w:sz="0" w:space="0" w:color="auto"/>
        <w:bottom w:val="none" w:sz="0" w:space="0" w:color="auto"/>
        <w:right w:val="none" w:sz="0" w:space="0" w:color="auto"/>
      </w:divBdr>
    </w:div>
    <w:div w:id="729765491">
      <w:bodyDiv w:val="1"/>
      <w:marLeft w:val="0"/>
      <w:marRight w:val="0"/>
      <w:marTop w:val="0"/>
      <w:marBottom w:val="0"/>
      <w:divBdr>
        <w:top w:val="none" w:sz="0" w:space="0" w:color="auto"/>
        <w:left w:val="none" w:sz="0" w:space="0" w:color="auto"/>
        <w:bottom w:val="none" w:sz="0" w:space="0" w:color="auto"/>
        <w:right w:val="none" w:sz="0" w:space="0" w:color="auto"/>
      </w:divBdr>
    </w:div>
    <w:div w:id="735280857">
      <w:bodyDiv w:val="1"/>
      <w:marLeft w:val="0"/>
      <w:marRight w:val="0"/>
      <w:marTop w:val="0"/>
      <w:marBottom w:val="0"/>
      <w:divBdr>
        <w:top w:val="none" w:sz="0" w:space="0" w:color="auto"/>
        <w:left w:val="none" w:sz="0" w:space="0" w:color="auto"/>
        <w:bottom w:val="none" w:sz="0" w:space="0" w:color="auto"/>
        <w:right w:val="none" w:sz="0" w:space="0" w:color="auto"/>
      </w:divBdr>
    </w:div>
    <w:div w:id="739518708">
      <w:bodyDiv w:val="1"/>
      <w:marLeft w:val="0"/>
      <w:marRight w:val="0"/>
      <w:marTop w:val="0"/>
      <w:marBottom w:val="0"/>
      <w:divBdr>
        <w:top w:val="none" w:sz="0" w:space="0" w:color="auto"/>
        <w:left w:val="none" w:sz="0" w:space="0" w:color="auto"/>
        <w:bottom w:val="none" w:sz="0" w:space="0" w:color="auto"/>
        <w:right w:val="none" w:sz="0" w:space="0" w:color="auto"/>
      </w:divBdr>
    </w:div>
    <w:div w:id="740177660">
      <w:bodyDiv w:val="1"/>
      <w:marLeft w:val="0"/>
      <w:marRight w:val="0"/>
      <w:marTop w:val="0"/>
      <w:marBottom w:val="0"/>
      <w:divBdr>
        <w:top w:val="none" w:sz="0" w:space="0" w:color="auto"/>
        <w:left w:val="none" w:sz="0" w:space="0" w:color="auto"/>
        <w:bottom w:val="none" w:sz="0" w:space="0" w:color="auto"/>
        <w:right w:val="none" w:sz="0" w:space="0" w:color="auto"/>
      </w:divBdr>
    </w:div>
    <w:div w:id="750270990">
      <w:bodyDiv w:val="1"/>
      <w:marLeft w:val="0"/>
      <w:marRight w:val="0"/>
      <w:marTop w:val="0"/>
      <w:marBottom w:val="0"/>
      <w:divBdr>
        <w:top w:val="none" w:sz="0" w:space="0" w:color="auto"/>
        <w:left w:val="none" w:sz="0" w:space="0" w:color="auto"/>
        <w:bottom w:val="none" w:sz="0" w:space="0" w:color="auto"/>
        <w:right w:val="none" w:sz="0" w:space="0" w:color="auto"/>
      </w:divBdr>
    </w:div>
    <w:div w:id="768695245">
      <w:bodyDiv w:val="1"/>
      <w:marLeft w:val="0"/>
      <w:marRight w:val="0"/>
      <w:marTop w:val="0"/>
      <w:marBottom w:val="0"/>
      <w:divBdr>
        <w:top w:val="none" w:sz="0" w:space="0" w:color="auto"/>
        <w:left w:val="none" w:sz="0" w:space="0" w:color="auto"/>
        <w:bottom w:val="none" w:sz="0" w:space="0" w:color="auto"/>
        <w:right w:val="none" w:sz="0" w:space="0" w:color="auto"/>
      </w:divBdr>
    </w:div>
    <w:div w:id="773794266">
      <w:bodyDiv w:val="1"/>
      <w:marLeft w:val="0"/>
      <w:marRight w:val="0"/>
      <w:marTop w:val="0"/>
      <w:marBottom w:val="0"/>
      <w:divBdr>
        <w:top w:val="none" w:sz="0" w:space="0" w:color="auto"/>
        <w:left w:val="none" w:sz="0" w:space="0" w:color="auto"/>
        <w:bottom w:val="none" w:sz="0" w:space="0" w:color="auto"/>
        <w:right w:val="none" w:sz="0" w:space="0" w:color="auto"/>
      </w:divBdr>
      <w:divsChild>
        <w:div w:id="836649440">
          <w:marLeft w:val="0"/>
          <w:marRight w:val="0"/>
          <w:marTop w:val="0"/>
          <w:marBottom w:val="0"/>
          <w:divBdr>
            <w:top w:val="none" w:sz="0" w:space="0" w:color="auto"/>
            <w:left w:val="none" w:sz="0" w:space="0" w:color="auto"/>
            <w:bottom w:val="none" w:sz="0" w:space="0" w:color="auto"/>
            <w:right w:val="none" w:sz="0" w:space="0" w:color="auto"/>
          </w:divBdr>
        </w:div>
        <w:div w:id="1068184451">
          <w:marLeft w:val="0"/>
          <w:marRight w:val="0"/>
          <w:marTop w:val="0"/>
          <w:marBottom w:val="0"/>
          <w:divBdr>
            <w:top w:val="none" w:sz="0" w:space="0" w:color="auto"/>
            <w:left w:val="none" w:sz="0" w:space="0" w:color="auto"/>
            <w:bottom w:val="none" w:sz="0" w:space="0" w:color="auto"/>
            <w:right w:val="none" w:sz="0" w:space="0" w:color="auto"/>
          </w:divBdr>
        </w:div>
      </w:divsChild>
    </w:div>
    <w:div w:id="775559824">
      <w:bodyDiv w:val="1"/>
      <w:marLeft w:val="0"/>
      <w:marRight w:val="0"/>
      <w:marTop w:val="0"/>
      <w:marBottom w:val="0"/>
      <w:divBdr>
        <w:top w:val="none" w:sz="0" w:space="0" w:color="auto"/>
        <w:left w:val="none" w:sz="0" w:space="0" w:color="auto"/>
        <w:bottom w:val="none" w:sz="0" w:space="0" w:color="auto"/>
        <w:right w:val="none" w:sz="0" w:space="0" w:color="auto"/>
      </w:divBdr>
    </w:div>
    <w:div w:id="802619826">
      <w:bodyDiv w:val="1"/>
      <w:marLeft w:val="0"/>
      <w:marRight w:val="0"/>
      <w:marTop w:val="0"/>
      <w:marBottom w:val="0"/>
      <w:divBdr>
        <w:top w:val="none" w:sz="0" w:space="0" w:color="auto"/>
        <w:left w:val="none" w:sz="0" w:space="0" w:color="auto"/>
        <w:bottom w:val="none" w:sz="0" w:space="0" w:color="auto"/>
        <w:right w:val="none" w:sz="0" w:space="0" w:color="auto"/>
      </w:divBdr>
    </w:div>
    <w:div w:id="855264383">
      <w:bodyDiv w:val="1"/>
      <w:marLeft w:val="0"/>
      <w:marRight w:val="0"/>
      <w:marTop w:val="0"/>
      <w:marBottom w:val="0"/>
      <w:divBdr>
        <w:top w:val="none" w:sz="0" w:space="0" w:color="auto"/>
        <w:left w:val="none" w:sz="0" w:space="0" w:color="auto"/>
        <w:bottom w:val="none" w:sz="0" w:space="0" w:color="auto"/>
        <w:right w:val="none" w:sz="0" w:space="0" w:color="auto"/>
      </w:divBdr>
    </w:div>
    <w:div w:id="889075102">
      <w:bodyDiv w:val="1"/>
      <w:marLeft w:val="0"/>
      <w:marRight w:val="0"/>
      <w:marTop w:val="0"/>
      <w:marBottom w:val="0"/>
      <w:divBdr>
        <w:top w:val="none" w:sz="0" w:space="0" w:color="auto"/>
        <w:left w:val="none" w:sz="0" w:space="0" w:color="auto"/>
        <w:bottom w:val="none" w:sz="0" w:space="0" w:color="auto"/>
        <w:right w:val="none" w:sz="0" w:space="0" w:color="auto"/>
      </w:divBdr>
    </w:div>
    <w:div w:id="898514362">
      <w:bodyDiv w:val="1"/>
      <w:marLeft w:val="0"/>
      <w:marRight w:val="0"/>
      <w:marTop w:val="0"/>
      <w:marBottom w:val="0"/>
      <w:divBdr>
        <w:top w:val="none" w:sz="0" w:space="0" w:color="auto"/>
        <w:left w:val="none" w:sz="0" w:space="0" w:color="auto"/>
        <w:bottom w:val="none" w:sz="0" w:space="0" w:color="auto"/>
        <w:right w:val="none" w:sz="0" w:space="0" w:color="auto"/>
      </w:divBdr>
    </w:div>
    <w:div w:id="920019772">
      <w:bodyDiv w:val="1"/>
      <w:marLeft w:val="0"/>
      <w:marRight w:val="0"/>
      <w:marTop w:val="0"/>
      <w:marBottom w:val="0"/>
      <w:divBdr>
        <w:top w:val="none" w:sz="0" w:space="0" w:color="auto"/>
        <w:left w:val="none" w:sz="0" w:space="0" w:color="auto"/>
        <w:bottom w:val="none" w:sz="0" w:space="0" w:color="auto"/>
        <w:right w:val="none" w:sz="0" w:space="0" w:color="auto"/>
      </w:divBdr>
    </w:div>
    <w:div w:id="926572076">
      <w:bodyDiv w:val="1"/>
      <w:marLeft w:val="0"/>
      <w:marRight w:val="0"/>
      <w:marTop w:val="0"/>
      <w:marBottom w:val="0"/>
      <w:divBdr>
        <w:top w:val="none" w:sz="0" w:space="0" w:color="auto"/>
        <w:left w:val="none" w:sz="0" w:space="0" w:color="auto"/>
        <w:bottom w:val="none" w:sz="0" w:space="0" w:color="auto"/>
        <w:right w:val="none" w:sz="0" w:space="0" w:color="auto"/>
      </w:divBdr>
    </w:div>
    <w:div w:id="933977111">
      <w:bodyDiv w:val="1"/>
      <w:marLeft w:val="0"/>
      <w:marRight w:val="0"/>
      <w:marTop w:val="0"/>
      <w:marBottom w:val="0"/>
      <w:divBdr>
        <w:top w:val="none" w:sz="0" w:space="0" w:color="auto"/>
        <w:left w:val="none" w:sz="0" w:space="0" w:color="auto"/>
        <w:bottom w:val="none" w:sz="0" w:space="0" w:color="auto"/>
        <w:right w:val="none" w:sz="0" w:space="0" w:color="auto"/>
      </w:divBdr>
    </w:div>
    <w:div w:id="939877827">
      <w:bodyDiv w:val="1"/>
      <w:marLeft w:val="0"/>
      <w:marRight w:val="0"/>
      <w:marTop w:val="0"/>
      <w:marBottom w:val="0"/>
      <w:divBdr>
        <w:top w:val="none" w:sz="0" w:space="0" w:color="auto"/>
        <w:left w:val="none" w:sz="0" w:space="0" w:color="auto"/>
        <w:bottom w:val="none" w:sz="0" w:space="0" w:color="auto"/>
        <w:right w:val="none" w:sz="0" w:space="0" w:color="auto"/>
      </w:divBdr>
    </w:div>
    <w:div w:id="1017999173">
      <w:bodyDiv w:val="1"/>
      <w:marLeft w:val="0"/>
      <w:marRight w:val="0"/>
      <w:marTop w:val="0"/>
      <w:marBottom w:val="0"/>
      <w:divBdr>
        <w:top w:val="none" w:sz="0" w:space="0" w:color="auto"/>
        <w:left w:val="none" w:sz="0" w:space="0" w:color="auto"/>
        <w:bottom w:val="none" w:sz="0" w:space="0" w:color="auto"/>
        <w:right w:val="none" w:sz="0" w:space="0" w:color="auto"/>
      </w:divBdr>
    </w:div>
    <w:div w:id="1035086164">
      <w:bodyDiv w:val="1"/>
      <w:marLeft w:val="0"/>
      <w:marRight w:val="0"/>
      <w:marTop w:val="0"/>
      <w:marBottom w:val="0"/>
      <w:divBdr>
        <w:top w:val="none" w:sz="0" w:space="0" w:color="auto"/>
        <w:left w:val="none" w:sz="0" w:space="0" w:color="auto"/>
        <w:bottom w:val="none" w:sz="0" w:space="0" w:color="auto"/>
        <w:right w:val="none" w:sz="0" w:space="0" w:color="auto"/>
      </w:divBdr>
    </w:div>
    <w:div w:id="1067341776">
      <w:bodyDiv w:val="1"/>
      <w:marLeft w:val="0"/>
      <w:marRight w:val="0"/>
      <w:marTop w:val="0"/>
      <w:marBottom w:val="0"/>
      <w:divBdr>
        <w:top w:val="none" w:sz="0" w:space="0" w:color="auto"/>
        <w:left w:val="none" w:sz="0" w:space="0" w:color="auto"/>
        <w:bottom w:val="none" w:sz="0" w:space="0" w:color="auto"/>
        <w:right w:val="none" w:sz="0" w:space="0" w:color="auto"/>
      </w:divBdr>
    </w:div>
    <w:div w:id="1068115401">
      <w:bodyDiv w:val="1"/>
      <w:marLeft w:val="0"/>
      <w:marRight w:val="0"/>
      <w:marTop w:val="0"/>
      <w:marBottom w:val="0"/>
      <w:divBdr>
        <w:top w:val="none" w:sz="0" w:space="0" w:color="auto"/>
        <w:left w:val="none" w:sz="0" w:space="0" w:color="auto"/>
        <w:bottom w:val="none" w:sz="0" w:space="0" w:color="auto"/>
        <w:right w:val="none" w:sz="0" w:space="0" w:color="auto"/>
      </w:divBdr>
    </w:div>
    <w:div w:id="1135874512">
      <w:bodyDiv w:val="1"/>
      <w:marLeft w:val="0"/>
      <w:marRight w:val="0"/>
      <w:marTop w:val="0"/>
      <w:marBottom w:val="0"/>
      <w:divBdr>
        <w:top w:val="none" w:sz="0" w:space="0" w:color="auto"/>
        <w:left w:val="none" w:sz="0" w:space="0" w:color="auto"/>
        <w:bottom w:val="none" w:sz="0" w:space="0" w:color="auto"/>
        <w:right w:val="none" w:sz="0" w:space="0" w:color="auto"/>
      </w:divBdr>
    </w:div>
    <w:div w:id="1171607404">
      <w:bodyDiv w:val="1"/>
      <w:marLeft w:val="0"/>
      <w:marRight w:val="0"/>
      <w:marTop w:val="0"/>
      <w:marBottom w:val="0"/>
      <w:divBdr>
        <w:top w:val="none" w:sz="0" w:space="0" w:color="auto"/>
        <w:left w:val="none" w:sz="0" w:space="0" w:color="auto"/>
        <w:bottom w:val="none" w:sz="0" w:space="0" w:color="auto"/>
        <w:right w:val="none" w:sz="0" w:space="0" w:color="auto"/>
      </w:divBdr>
    </w:div>
    <w:div w:id="1175802889">
      <w:bodyDiv w:val="1"/>
      <w:marLeft w:val="0"/>
      <w:marRight w:val="0"/>
      <w:marTop w:val="0"/>
      <w:marBottom w:val="0"/>
      <w:divBdr>
        <w:top w:val="none" w:sz="0" w:space="0" w:color="auto"/>
        <w:left w:val="none" w:sz="0" w:space="0" w:color="auto"/>
        <w:bottom w:val="none" w:sz="0" w:space="0" w:color="auto"/>
        <w:right w:val="none" w:sz="0" w:space="0" w:color="auto"/>
      </w:divBdr>
    </w:div>
    <w:div w:id="1186946211">
      <w:bodyDiv w:val="1"/>
      <w:marLeft w:val="0"/>
      <w:marRight w:val="0"/>
      <w:marTop w:val="0"/>
      <w:marBottom w:val="0"/>
      <w:divBdr>
        <w:top w:val="none" w:sz="0" w:space="0" w:color="auto"/>
        <w:left w:val="none" w:sz="0" w:space="0" w:color="auto"/>
        <w:bottom w:val="none" w:sz="0" w:space="0" w:color="auto"/>
        <w:right w:val="none" w:sz="0" w:space="0" w:color="auto"/>
      </w:divBdr>
    </w:div>
    <w:div w:id="1187476793">
      <w:bodyDiv w:val="1"/>
      <w:marLeft w:val="0"/>
      <w:marRight w:val="0"/>
      <w:marTop w:val="0"/>
      <w:marBottom w:val="0"/>
      <w:divBdr>
        <w:top w:val="none" w:sz="0" w:space="0" w:color="auto"/>
        <w:left w:val="none" w:sz="0" w:space="0" w:color="auto"/>
        <w:bottom w:val="none" w:sz="0" w:space="0" w:color="auto"/>
        <w:right w:val="none" w:sz="0" w:space="0" w:color="auto"/>
      </w:divBdr>
    </w:div>
    <w:div w:id="1194924812">
      <w:bodyDiv w:val="1"/>
      <w:marLeft w:val="0"/>
      <w:marRight w:val="0"/>
      <w:marTop w:val="0"/>
      <w:marBottom w:val="0"/>
      <w:divBdr>
        <w:top w:val="none" w:sz="0" w:space="0" w:color="auto"/>
        <w:left w:val="none" w:sz="0" w:space="0" w:color="auto"/>
        <w:bottom w:val="none" w:sz="0" w:space="0" w:color="auto"/>
        <w:right w:val="none" w:sz="0" w:space="0" w:color="auto"/>
      </w:divBdr>
    </w:div>
    <w:div w:id="1204950724">
      <w:bodyDiv w:val="1"/>
      <w:marLeft w:val="0"/>
      <w:marRight w:val="0"/>
      <w:marTop w:val="0"/>
      <w:marBottom w:val="0"/>
      <w:divBdr>
        <w:top w:val="none" w:sz="0" w:space="0" w:color="auto"/>
        <w:left w:val="none" w:sz="0" w:space="0" w:color="auto"/>
        <w:bottom w:val="none" w:sz="0" w:space="0" w:color="auto"/>
        <w:right w:val="none" w:sz="0" w:space="0" w:color="auto"/>
      </w:divBdr>
    </w:div>
    <w:div w:id="1237780632">
      <w:bodyDiv w:val="1"/>
      <w:marLeft w:val="0"/>
      <w:marRight w:val="0"/>
      <w:marTop w:val="0"/>
      <w:marBottom w:val="0"/>
      <w:divBdr>
        <w:top w:val="none" w:sz="0" w:space="0" w:color="auto"/>
        <w:left w:val="none" w:sz="0" w:space="0" w:color="auto"/>
        <w:bottom w:val="none" w:sz="0" w:space="0" w:color="auto"/>
        <w:right w:val="none" w:sz="0" w:space="0" w:color="auto"/>
      </w:divBdr>
    </w:div>
    <w:div w:id="1237938946">
      <w:bodyDiv w:val="1"/>
      <w:marLeft w:val="0"/>
      <w:marRight w:val="0"/>
      <w:marTop w:val="0"/>
      <w:marBottom w:val="0"/>
      <w:divBdr>
        <w:top w:val="none" w:sz="0" w:space="0" w:color="auto"/>
        <w:left w:val="none" w:sz="0" w:space="0" w:color="auto"/>
        <w:bottom w:val="none" w:sz="0" w:space="0" w:color="auto"/>
        <w:right w:val="none" w:sz="0" w:space="0" w:color="auto"/>
      </w:divBdr>
    </w:div>
    <w:div w:id="1280146872">
      <w:bodyDiv w:val="1"/>
      <w:marLeft w:val="0"/>
      <w:marRight w:val="0"/>
      <w:marTop w:val="0"/>
      <w:marBottom w:val="0"/>
      <w:divBdr>
        <w:top w:val="none" w:sz="0" w:space="0" w:color="auto"/>
        <w:left w:val="none" w:sz="0" w:space="0" w:color="auto"/>
        <w:bottom w:val="none" w:sz="0" w:space="0" w:color="auto"/>
        <w:right w:val="none" w:sz="0" w:space="0" w:color="auto"/>
      </w:divBdr>
    </w:div>
    <w:div w:id="1286157229">
      <w:bodyDiv w:val="1"/>
      <w:marLeft w:val="0"/>
      <w:marRight w:val="0"/>
      <w:marTop w:val="0"/>
      <w:marBottom w:val="0"/>
      <w:divBdr>
        <w:top w:val="none" w:sz="0" w:space="0" w:color="auto"/>
        <w:left w:val="none" w:sz="0" w:space="0" w:color="auto"/>
        <w:bottom w:val="none" w:sz="0" w:space="0" w:color="auto"/>
        <w:right w:val="none" w:sz="0" w:space="0" w:color="auto"/>
      </w:divBdr>
    </w:div>
    <w:div w:id="1299454518">
      <w:bodyDiv w:val="1"/>
      <w:marLeft w:val="0"/>
      <w:marRight w:val="0"/>
      <w:marTop w:val="0"/>
      <w:marBottom w:val="0"/>
      <w:divBdr>
        <w:top w:val="none" w:sz="0" w:space="0" w:color="auto"/>
        <w:left w:val="none" w:sz="0" w:space="0" w:color="auto"/>
        <w:bottom w:val="none" w:sz="0" w:space="0" w:color="auto"/>
        <w:right w:val="none" w:sz="0" w:space="0" w:color="auto"/>
      </w:divBdr>
    </w:div>
    <w:div w:id="1315914394">
      <w:bodyDiv w:val="1"/>
      <w:marLeft w:val="0"/>
      <w:marRight w:val="0"/>
      <w:marTop w:val="0"/>
      <w:marBottom w:val="0"/>
      <w:divBdr>
        <w:top w:val="none" w:sz="0" w:space="0" w:color="auto"/>
        <w:left w:val="none" w:sz="0" w:space="0" w:color="auto"/>
        <w:bottom w:val="none" w:sz="0" w:space="0" w:color="auto"/>
        <w:right w:val="none" w:sz="0" w:space="0" w:color="auto"/>
      </w:divBdr>
    </w:div>
    <w:div w:id="1316302173">
      <w:bodyDiv w:val="1"/>
      <w:marLeft w:val="0"/>
      <w:marRight w:val="0"/>
      <w:marTop w:val="0"/>
      <w:marBottom w:val="0"/>
      <w:divBdr>
        <w:top w:val="none" w:sz="0" w:space="0" w:color="auto"/>
        <w:left w:val="none" w:sz="0" w:space="0" w:color="auto"/>
        <w:bottom w:val="none" w:sz="0" w:space="0" w:color="auto"/>
        <w:right w:val="none" w:sz="0" w:space="0" w:color="auto"/>
      </w:divBdr>
    </w:div>
    <w:div w:id="1330329165">
      <w:bodyDiv w:val="1"/>
      <w:marLeft w:val="0"/>
      <w:marRight w:val="0"/>
      <w:marTop w:val="0"/>
      <w:marBottom w:val="0"/>
      <w:divBdr>
        <w:top w:val="none" w:sz="0" w:space="0" w:color="auto"/>
        <w:left w:val="none" w:sz="0" w:space="0" w:color="auto"/>
        <w:bottom w:val="none" w:sz="0" w:space="0" w:color="auto"/>
        <w:right w:val="none" w:sz="0" w:space="0" w:color="auto"/>
      </w:divBdr>
    </w:div>
    <w:div w:id="1336572429">
      <w:bodyDiv w:val="1"/>
      <w:marLeft w:val="0"/>
      <w:marRight w:val="0"/>
      <w:marTop w:val="0"/>
      <w:marBottom w:val="0"/>
      <w:divBdr>
        <w:top w:val="none" w:sz="0" w:space="0" w:color="auto"/>
        <w:left w:val="none" w:sz="0" w:space="0" w:color="auto"/>
        <w:bottom w:val="none" w:sz="0" w:space="0" w:color="auto"/>
        <w:right w:val="none" w:sz="0" w:space="0" w:color="auto"/>
      </w:divBdr>
    </w:div>
    <w:div w:id="1352531972">
      <w:bodyDiv w:val="1"/>
      <w:marLeft w:val="0"/>
      <w:marRight w:val="0"/>
      <w:marTop w:val="0"/>
      <w:marBottom w:val="0"/>
      <w:divBdr>
        <w:top w:val="none" w:sz="0" w:space="0" w:color="auto"/>
        <w:left w:val="none" w:sz="0" w:space="0" w:color="auto"/>
        <w:bottom w:val="none" w:sz="0" w:space="0" w:color="auto"/>
        <w:right w:val="none" w:sz="0" w:space="0" w:color="auto"/>
      </w:divBdr>
    </w:div>
    <w:div w:id="1378967355">
      <w:bodyDiv w:val="1"/>
      <w:marLeft w:val="0"/>
      <w:marRight w:val="0"/>
      <w:marTop w:val="0"/>
      <w:marBottom w:val="0"/>
      <w:divBdr>
        <w:top w:val="none" w:sz="0" w:space="0" w:color="auto"/>
        <w:left w:val="none" w:sz="0" w:space="0" w:color="auto"/>
        <w:bottom w:val="none" w:sz="0" w:space="0" w:color="auto"/>
        <w:right w:val="none" w:sz="0" w:space="0" w:color="auto"/>
      </w:divBdr>
    </w:div>
    <w:div w:id="1396856310">
      <w:bodyDiv w:val="1"/>
      <w:marLeft w:val="0"/>
      <w:marRight w:val="0"/>
      <w:marTop w:val="0"/>
      <w:marBottom w:val="0"/>
      <w:divBdr>
        <w:top w:val="none" w:sz="0" w:space="0" w:color="auto"/>
        <w:left w:val="none" w:sz="0" w:space="0" w:color="auto"/>
        <w:bottom w:val="none" w:sz="0" w:space="0" w:color="auto"/>
        <w:right w:val="none" w:sz="0" w:space="0" w:color="auto"/>
      </w:divBdr>
    </w:div>
    <w:div w:id="1404568818">
      <w:bodyDiv w:val="1"/>
      <w:marLeft w:val="0"/>
      <w:marRight w:val="0"/>
      <w:marTop w:val="0"/>
      <w:marBottom w:val="0"/>
      <w:divBdr>
        <w:top w:val="none" w:sz="0" w:space="0" w:color="auto"/>
        <w:left w:val="none" w:sz="0" w:space="0" w:color="auto"/>
        <w:bottom w:val="none" w:sz="0" w:space="0" w:color="auto"/>
        <w:right w:val="none" w:sz="0" w:space="0" w:color="auto"/>
      </w:divBdr>
    </w:div>
    <w:div w:id="1413164302">
      <w:bodyDiv w:val="1"/>
      <w:marLeft w:val="0"/>
      <w:marRight w:val="0"/>
      <w:marTop w:val="0"/>
      <w:marBottom w:val="0"/>
      <w:divBdr>
        <w:top w:val="none" w:sz="0" w:space="0" w:color="auto"/>
        <w:left w:val="none" w:sz="0" w:space="0" w:color="auto"/>
        <w:bottom w:val="none" w:sz="0" w:space="0" w:color="auto"/>
        <w:right w:val="none" w:sz="0" w:space="0" w:color="auto"/>
      </w:divBdr>
    </w:div>
    <w:div w:id="1426337790">
      <w:bodyDiv w:val="1"/>
      <w:marLeft w:val="0"/>
      <w:marRight w:val="0"/>
      <w:marTop w:val="0"/>
      <w:marBottom w:val="0"/>
      <w:divBdr>
        <w:top w:val="none" w:sz="0" w:space="0" w:color="auto"/>
        <w:left w:val="none" w:sz="0" w:space="0" w:color="auto"/>
        <w:bottom w:val="none" w:sz="0" w:space="0" w:color="auto"/>
        <w:right w:val="none" w:sz="0" w:space="0" w:color="auto"/>
      </w:divBdr>
    </w:div>
    <w:div w:id="1428501973">
      <w:bodyDiv w:val="1"/>
      <w:marLeft w:val="0"/>
      <w:marRight w:val="0"/>
      <w:marTop w:val="0"/>
      <w:marBottom w:val="0"/>
      <w:divBdr>
        <w:top w:val="none" w:sz="0" w:space="0" w:color="auto"/>
        <w:left w:val="none" w:sz="0" w:space="0" w:color="auto"/>
        <w:bottom w:val="none" w:sz="0" w:space="0" w:color="auto"/>
        <w:right w:val="none" w:sz="0" w:space="0" w:color="auto"/>
      </w:divBdr>
    </w:div>
    <w:div w:id="1467894256">
      <w:bodyDiv w:val="1"/>
      <w:marLeft w:val="0"/>
      <w:marRight w:val="0"/>
      <w:marTop w:val="0"/>
      <w:marBottom w:val="0"/>
      <w:divBdr>
        <w:top w:val="none" w:sz="0" w:space="0" w:color="auto"/>
        <w:left w:val="none" w:sz="0" w:space="0" w:color="auto"/>
        <w:bottom w:val="none" w:sz="0" w:space="0" w:color="auto"/>
        <w:right w:val="none" w:sz="0" w:space="0" w:color="auto"/>
      </w:divBdr>
    </w:div>
    <w:div w:id="1476992647">
      <w:bodyDiv w:val="1"/>
      <w:marLeft w:val="0"/>
      <w:marRight w:val="0"/>
      <w:marTop w:val="0"/>
      <w:marBottom w:val="0"/>
      <w:divBdr>
        <w:top w:val="none" w:sz="0" w:space="0" w:color="auto"/>
        <w:left w:val="none" w:sz="0" w:space="0" w:color="auto"/>
        <w:bottom w:val="none" w:sz="0" w:space="0" w:color="auto"/>
        <w:right w:val="none" w:sz="0" w:space="0" w:color="auto"/>
      </w:divBdr>
    </w:div>
    <w:div w:id="1503204502">
      <w:bodyDiv w:val="1"/>
      <w:marLeft w:val="0"/>
      <w:marRight w:val="0"/>
      <w:marTop w:val="0"/>
      <w:marBottom w:val="0"/>
      <w:divBdr>
        <w:top w:val="none" w:sz="0" w:space="0" w:color="auto"/>
        <w:left w:val="none" w:sz="0" w:space="0" w:color="auto"/>
        <w:bottom w:val="none" w:sz="0" w:space="0" w:color="auto"/>
        <w:right w:val="none" w:sz="0" w:space="0" w:color="auto"/>
      </w:divBdr>
    </w:div>
    <w:div w:id="1515143210">
      <w:bodyDiv w:val="1"/>
      <w:marLeft w:val="0"/>
      <w:marRight w:val="0"/>
      <w:marTop w:val="0"/>
      <w:marBottom w:val="0"/>
      <w:divBdr>
        <w:top w:val="none" w:sz="0" w:space="0" w:color="auto"/>
        <w:left w:val="none" w:sz="0" w:space="0" w:color="auto"/>
        <w:bottom w:val="none" w:sz="0" w:space="0" w:color="auto"/>
        <w:right w:val="none" w:sz="0" w:space="0" w:color="auto"/>
      </w:divBdr>
    </w:div>
    <w:div w:id="1532113323">
      <w:bodyDiv w:val="1"/>
      <w:marLeft w:val="0"/>
      <w:marRight w:val="0"/>
      <w:marTop w:val="0"/>
      <w:marBottom w:val="0"/>
      <w:divBdr>
        <w:top w:val="none" w:sz="0" w:space="0" w:color="auto"/>
        <w:left w:val="none" w:sz="0" w:space="0" w:color="auto"/>
        <w:bottom w:val="none" w:sz="0" w:space="0" w:color="auto"/>
        <w:right w:val="none" w:sz="0" w:space="0" w:color="auto"/>
      </w:divBdr>
    </w:div>
    <w:div w:id="1548225741">
      <w:bodyDiv w:val="1"/>
      <w:marLeft w:val="0"/>
      <w:marRight w:val="0"/>
      <w:marTop w:val="0"/>
      <w:marBottom w:val="0"/>
      <w:divBdr>
        <w:top w:val="none" w:sz="0" w:space="0" w:color="auto"/>
        <w:left w:val="none" w:sz="0" w:space="0" w:color="auto"/>
        <w:bottom w:val="none" w:sz="0" w:space="0" w:color="auto"/>
        <w:right w:val="none" w:sz="0" w:space="0" w:color="auto"/>
      </w:divBdr>
    </w:div>
    <w:div w:id="1580825267">
      <w:bodyDiv w:val="1"/>
      <w:marLeft w:val="0"/>
      <w:marRight w:val="0"/>
      <w:marTop w:val="0"/>
      <w:marBottom w:val="0"/>
      <w:divBdr>
        <w:top w:val="none" w:sz="0" w:space="0" w:color="auto"/>
        <w:left w:val="none" w:sz="0" w:space="0" w:color="auto"/>
        <w:bottom w:val="none" w:sz="0" w:space="0" w:color="auto"/>
        <w:right w:val="none" w:sz="0" w:space="0" w:color="auto"/>
      </w:divBdr>
    </w:div>
    <w:div w:id="1651666007">
      <w:bodyDiv w:val="1"/>
      <w:marLeft w:val="0"/>
      <w:marRight w:val="0"/>
      <w:marTop w:val="0"/>
      <w:marBottom w:val="0"/>
      <w:divBdr>
        <w:top w:val="none" w:sz="0" w:space="0" w:color="auto"/>
        <w:left w:val="none" w:sz="0" w:space="0" w:color="auto"/>
        <w:bottom w:val="none" w:sz="0" w:space="0" w:color="auto"/>
        <w:right w:val="none" w:sz="0" w:space="0" w:color="auto"/>
      </w:divBdr>
    </w:div>
    <w:div w:id="1674917701">
      <w:bodyDiv w:val="1"/>
      <w:marLeft w:val="0"/>
      <w:marRight w:val="0"/>
      <w:marTop w:val="0"/>
      <w:marBottom w:val="0"/>
      <w:divBdr>
        <w:top w:val="none" w:sz="0" w:space="0" w:color="auto"/>
        <w:left w:val="none" w:sz="0" w:space="0" w:color="auto"/>
        <w:bottom w:val="none" w:sz="0" w:space="0" w:color="auto"/>
        <w:right w:val="none" w:sz="0" w:space="0" w:color="auto"/>
      </w:divBdr>
    </w:div>
    <w:div w:id="1681854300">
      <w:bodyDiv w:val="1"/>
      <w:marLeft w:val="0"/>
      <w:marRight w:val="0"/>
      <w:marTop w:val="0"/>
      <w:marBottom w:val="0"/>
      <w:divBdr>
        <w:top w:val="none" w:sz="0" w:space="0" w:color="auto"/>
        <w:left w:val="none" w:sz="0" w:space="0" w:color="auto"/>
        <w:bottom w:val="none" w:sz="0" w:space="0" w:color="auto"/>
        <w:right w:val="none" w:sz="0" w:space="0" w:color="auto"/>
      </w:divBdr>
    </w:div>
    <w:div w:id="1751997063">
      <w:bodyDiv w:val="1"/>
      <w:marLeft w:val="0"/>
      <w:marRight w:val="0"/>
      <w:marTop w:val="0"/>
      <w:marBottom w:val="0"/>
      <w:divBdr>
        <w:top w:val="none" w:sz="0" w:space="0" w:color="auto"/>
        <w:left w:val="none" w:sz="0" w:space="0" w:color="auto"/>
        <w:bottom w:val="none" w:sz="0" w:space="0" w:color="auto"/>
        <w:right w:val="none" w:sz="0" w:space="0" w:color="auto"/>
      </w:divBdr>
    </w:div>
    <w:div w:id="1755467167">
      <w:bodyDiv w:val="1"/>
      <w:marLeft w:val="0"/>
      <w:marRight w:val="0"/>
      <w:marTop w:val="0"/>
      <w:marBottom w:val="0"/>
      <w:divBdr>
        <w:top w:val="none" w:sz="0" w:space="0" w:color="auto"/>
        <w:left w:val="none" w:sz="0" w:space="0" w:color="auto"/>
        <w:bottom w:val="none" w:sz="0" w:space="0" w:color="auto"/>
        <w:right w:val="none" w:sz="0" w:space="0" w:color="auto"/>
      </w:divBdr>
    </w:div>
    <w:div w:id="1772776641">
      <w:bodyDiv w:val="1"/>
      <w:marLeft w:val="0"/>
      <w:marRight w:val="0"/>
      <w:marTop w:val="0"/>
      <w:marBottom w:val="0"/>
      <w:divBdr>
        <w:top w:val="none" w:sz="0" w:space="0" w:color="auto"/>
        <w:left w:val="none" w:sz="0" w:space="0" w:color="auto"/>
        <w:bottom w:val="none" w:sz="0" w:space="0" w:color="auto"/>
        <w:right w:val="none" w:sz="0" w:space="0" w:color="auto"/>
      </w:divBdr>
    </w:div>
    <w:div w:id="1780369342">
      <w:bodyDiv w:val="1"/>
      <w:marLeft w:val="0"/>
      <w:marRight w:val="0"/>
      <w:marTop w:val="0"/>
      <w:marBottom w:val="0"/>
      <w:divBdr>
        <w:top w:val="none" w:sz="0" w:space="0" w:color="auto"/>
        <w:left w:val="none" w:sz="0" w:space="0" w:color="auto"/>
        <w:bottom w:val="none" w:sz="0" w:space="0" w:color="auto"/>
        <w:right w:val="none" w:sz="0" w:space="0" w:color="auto"/>
      </w:divBdr>
    </w:div>
    <w:div w:id="1783375797">
      <w:bodyDiv w:val="1"/>
      <w:marLeft w:val="0"/>
      <w:marRight w:val="0"/>
      <w:marTop w:val="0"/>
      <w:marBottom w:val="0"/>
      <w:divBdr>
        <w:top w:val="none" w:sz="0" w:space="0" w:color="auto"/>
        <w:left w:val="none" w:sz="0" w:space="0" w:color="auto"/>
        <w:bottom w:val="none" w:sz="0" w:space="0" w:color="auto"/>
        <w:right w:val="none" w:sz="0" w:space="0" w:color="auto"/>
      </w:divBdr>
    </w:div>
    <w:div w:id="1788694546">
      <w:bodyDiv w:val="1"/>
      <w:marLeft w:val="0"/>
      <w:marRight w:val="0"/>
      <w:marTop w:val="0"/>
      <w:marBottom w:val="0"/>
      <w:divBdr>
        <w:top w:val="none" w:sz="0" w:space="0" w:color="auto"/>
        <w:left w:val="none" w:sz="0" w:space="0" w:color="auto"/>
        <w:bottom w:val="none" w:sz="0" w:space="0" w:color="auto"/>
        <w:right w:val="none" w:sz="0" w:space="0" w:color="auto"/>
      </w:divBdr>
    </w:div>
    <w:div w:id="1848397618">
      <w:bodyDiv w:val="1"/>
      <w:marLeft w:val="0"/>
      <w:marRight w:val="0"/>
      <w:marTop w:val="0"/>
      <w:marBottom w:val="0"/>
      <w:divBdr>
        <w:top w:val="none" w:sz="0" w:space="0" w:color="auto"/>
        <w:left w:val="none" w:sz="0" w:space="0" w:color="auto"/>
        <w:bottom w:val="none" w:sz="0" w:space="0" w:color="auto"/>
        <w:right w:val="none" w:sz="0" w:space="0" w:color="auto"/>
      </w:divBdr>
      <w:divsChild>
        <w:div w:id="1389959376">
          <w:marLeft w:val="-1035"/>
          <w:marRight w:val="0"/>
          <w:marTop w:val="0"/>
          <w:marBottom w:val="0"/>
          <w:divBdr>
            <w:top w:val="none" w:sz="0" w:space="0" w:color="auto"/>
            <w:left w:val="none" w:sz="0" w:space="0" w:color="auto"/>
            <w:bottom w:val="none" w:sz="0" w:space="0" w:color="auto"/>
            <w:right w:val="none" w:sz="0" w:space="0" w:color="auto"/>
          </w:divBdr>
        </w:div>
      </w:divsChild>
    </w:div>
    <w:div w:id="1881623567">
      <w:bodyDiv w:val="1"/>
      <w:marLeft w:val="0"/>
      <w:marRight w:val="0"/>
      <w:marTop w:val="0"/>
      <w:marBottom w:val="0"/>
      <w:divBdr>
        <w:top w:val="none" w:sz="0" w:space="0" w:color="auto"/>
        <w:left w:val="none" w:sz="0" w:space="0" w:color="auto"/>
        <w:bottom w:val="none" w:sz="0" w:space="0" w:color="auto"/>
        <w:right w:val="none" w:sz="0" w:space="0" w:color="auto"/>
      </w:divBdr>
    </w:div>
    <w:div w:id="1887139673">
      <w:bodyDiv w:val="1"/>
      <w:marLeft w:val="0"/>
      <w:marRight w:val="0"/>
      <w:marTop w:val="0"/>
      <w:marBottom w:val="0"/>
      <w:divBdr>
        <w:top w:val="none" w:sz="0" w:space="0" w:color="auto"/>
        <w:left w:val="none" w:sz="0" w:space="0" w:color="auto"/>
        <w:bottom w:val="none" w:sz="0" w:space="0" w:color="auto"/>
        <w:right w:val="none" w:sz="0" w:space="0" w:color="auto"/>
      </w:divBdr>
    </w:div>
    <w:div w:id="1902523951">
      <w:bodyDiv w:val="1"/>
      <w:marLeft w:val="0"/>
      <w:marRight w:val="0"/>
      <w:marTop w:val="0"/>
      <w:marBottom w:val="0"/>
      <w:divBdr>
        <w:top w:val="none" w:sz="0" w:space="0" w:color="auto"/>
        <w:left w:val="none" w:sz="0" w:space="0" w:color="auto"/>
        <w:bottom w:val="none" w:sz="0" w:space="0" w:color="auto"/>
        <w:right w:val="none" w:sz="0" w:space="0" w:color="auto"/>
      </w:divBdr>
    </w:div>
    <w:div w:id="1927688877">
      <w:bodyDiv w:val="1"/>
      <w:marLeft w:val="0"/>
      <w:marRight w:val="0"/>
      <w:marTop w:val="0"/>
      <w:marBottom w:val="0"/>
      <w:divBdr>
        <w:top w:val="none" w:sz="0" w:space="0" w:color="auto"/>
        <w:left w:val="none" w:sz="0" w:space="0" w:color="auto"/>
        <w:bottom w:val="none" w:sz="0" w:space="0" w:color="auto"/>
        <w:right w:val="none" w:sz="0" w:space="0" w:color="auto"/>
      </w:divBdr>
    </w:div>
    <w:div w:id="1930263315">
      <w:bodyDiv w:val="1"/>
      <w:marLeft w:val="0"/>
      <w:marRight w:val="0"/>
      <w:marTop w:val="0"/>
      <w:marBottom w:val="0"/>
      <w:divBdr>
        <w:top w:val="none" w:sz="0" w:space="0" w:color="auto"/>
        <w:left w:val="none" w:sz="0" w:space="0" w:color="auto"/>
        <w:bottom w:val="none" w:sz="0" w:space="0" w:color="auto"/>
        <w:right w:val="none" w:sz="0" w:space="0" w:color="auto"/>
      </w:divBdr>
    </w:div>
    <w:div w:id="1940062685">
      <w:bodyDiv w:val="1"/>
      <w:marLeft w:val="0"/>
      <w:marRight w:val="0"/>
      <w:marTop w:val="0"/>
      <w:marBottom w:val="0"/>
      <w:divBdr>
        <w:top w:val="none" w:sz="0" w:space="0" w:color="auto"/>
        <w:left w:val="none" w:sz="0" w:space="0" w:color="auto"/>
        <w:bottom w:val="none" w:sz="0" w:space="0" w:color="auto"/>
        <w:right w:val="none" w:sz="0" w:space="0" w:color="auto"/>
      </w:divBdr>
    </w:div>
    <w:div w:id="1949653246">
      <w:bodyDiv w:val="1"/>
      <w:marLeft w:val="0"/>
      <w:marRight w:val="0"/>
      <w:marTop w:val="0"/>
      <w:marBottom w:val="0"/>
      <w:divBdr>
        <w:top w:val="none" w:sz="0" w:space="0" w:color="auto"/>
        <w:left w:val="none" w:sz="0" w:space="0" w:color="auto"/>
        <w:bottom w:val="none" w:sz="0" w:space="0" w:color="auto"/>
        <w:right w:val="none" w:sz="0" w:space="0" w:color="auto"/>
      </w:divBdr>
    </w:div>
    <w:div w:id="1999191739">
      <w:bodyDiv w:val="1"/>
      <w:marLeft w:val="0"/>
      <w:marRight w:val="0"/>
      <w:marTop w:val="0"/>
      <w:marBottom w:val="0"/>
      <w:divBdr>
        <w:top w:val="none" w:sz="0" w:space="0" w:color="auto"/>
        <w:left w:val="none" w:sz="0" w:space="0" w:color="auto"/>
        <w:bottom w:val="none" w:sz="0" w:space="0" w:color="auto"/>
        <w:right w:val="none" w:sz="0" w:space="0" w:color="auto"/>
      </w:divBdr>
    </w:div>
    <w:div w:id="2002196587">
      <w:bodyDiv w:val="1"/>
      <w:marLeft w:val="0"/>
      <w:marRight w:val="0"/>
      <w:marTop w:val="0"/>
      <w:marBottom w:val="0"/>
      <w:divBdr>
        <w:top w:val="none" w:sz="0" w:space="0" w:color="auto"/>
        <w:left w:val="none" w:sz="0" w:space="0" w:color="auto"/>
        <w:bottom w:val="none" w:sz="0" w:space="0" w:color="auto"/>
        <w:right w:val="none" w:sz="0" w:space="0" w:color="auto"/>
      </w:divBdr>
    </w:div>
    <w:div w:id="2017268677">
      <w:bodyDiv w:val="1"/>
      <w:marLeft w:val="0"/>
      <w:marRight w:val="0"/>
      <w:marTop w:val="0"/>
      <w:marBottom w:val="0"/>
      <w:divBdr>
        <w:top w:val="none" w:sz="0" w:space="0" w:color="auto"/>
        <w:left w:val="none" w:sz="0" w:space="0" w:color="auto"/>
        <w:bottom w:val="none" w:sz="0" w:space="0" w:color="auto"/>
        <w:right w:val="none" w:sz="0" w:space="0" w:color="auto"/>
      </w:divBdr>
    </w:div>
    <w:div w:id="2049716268">
      <w:bodyDiv w:val="1"/>
      <w:marLeft w:val="0"/>
      <w:marRight w:val="0"/>
      <w:marTop w:val="0"/>
      <w:marBottom w:val="0"/>
      <w:divBdr>
        <w:top w:val="none" w:sz="0" w:space="0" w:color="auto"/>
        <w:left w:val="none" w:sz="0" w:space="0" w:color="auto"/>
        <w:bottom w:val="none" w:sz="0" w:space="0" w:color="auto"/>
        <w:right w:val="none" w:sz="0" w:space="0" w:color="auto"/>
      </w:divBdr>
    </w:div>
    <w:div w:id="2052804757">
      <w:bodyDiv w:val="1"/>
      <w:marLeft w:val="0"/>
      <w:marRight w:val="0"/>
      <w:marTop w:val="0"/>
      <w:marBottom w:val="0"/>
      <w:divBdr>
        <w:top w:val="none" w:sz="0" w:space="0" w:color="auto"/>
        <w:left w:val="none" w:sz="0" w:space="0" w:color="auto"/>
        <w:bottom w:val="none" w:sz="0" w:space="0" w:color="auto"/>
        <w:right w:val="none" w:sz="0" w:space="0" w:color="auto"/>
      </w:divBdr>
    </w:div>
    <w:div w:id="2062244277">
      <w:bodyDiv w:val="1"/>
      <w:marLeft w:val="0"/>
      <w:marRight w:val="0"/>
      <w:marTop w:val="0"/>
      <w:marBottom w:val="0"/>
      <w:divBdr>
        <w:top w:val="none" w:sz="0" w:space="0" w:color="auto"/>
        <w:left w:val="none" w:sz="0" w:space="0" w:color="auto"/>
        <w:bottom w:val="none" w:sz="0" w:space="0" w:color="auto"/>
        <w:right w:val="none" w:sz="0" w:space="0" w:color="auto"/>
      </w:divBdr>
    </w:div>
    <w:div w:id="2070566641">
      <w:bodyDiv w:val="1"/>
      <w:marLeft w:val="0"/>
      <w:marRight w:val="0"/>
      <w:marTop w:val="0"/>
      <w:marBottom w:val="0"/>
      <w:divBdr>
        <w:top w:val="none" w:sz="0" w:space="0" w:color="auto"/>
        <w:left w:val="none" w:sz="0" w:space="0" w:color="auto"/>
        <w:bottom w:val="none" w:sz="0" w:space="0" w:color="auto"/>
        <w:right w:val="none" w:sz="0" w:space="0" w:color="auto"/>
      </w:divBdr>
    </w:div>
    <w:div w:id="2084522449">
      <w:bodyDiv w:val="1"/>
      <w:marLeft w:val="0"/>
      <w:marRight w:val="0"/>
      <w:marTop w:val="0"/>
      <w:marBottom w:val="0"/>
      <w:divBdr>
        <w:top w:val="none" w:sz="0" w:space="0" w:color="auto"/>
        <w:left w:val="none" w:sz="0" w:space="0" w:color="auto"/>
        <w:bottom w:val="none" w:sz="0" w:space="0" w:color="auto"/>
        <w:right w:val="none" w:sz="0" w:space="0" w:color="auto"/>
      </w:divBdr>
    </w:div>
    <w:div w:id="210969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ndr&#233;anne\Desktop\GNG1503\Rapport%20final.docx"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Andr&#233;anne\Desktop\GNG1503\Rapport%20final.docx"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makerepo.com/sraym008/rotem-3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ndr&#233;anne\Desktop\GNG1503\Rapport%20final.docx" TargetMode="External"/><Relationship Id="rId24" Type="http://schemas.openxmlformats.org/officeDocument/2006/relationships/image" Target="media/image12.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file:///C:\Users\Andr&#233;anne\Desktop\GNG1503\Rapport%20final.docx"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file:///C:\Users\Andr&#233;anne\Desktop\GNG1503\Rapport%20final.docx"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Mic18</b:Tag>
    <b:SourceType>JournalArticle</b:SourceType>
    <b:Guid>{F4EABCD0-01AD-4F1E-8544-C7D6C1ED87CB}</b:Guid>
    <b:Title>The Best Spatulas</b:Title>
    <b:Year>2018</b:Year>
    <b:Author>
      <b:Author>
        <b:NameList>
          <b:Person>
            <b:Last>Sullivan</b:Last>
            <b:First>Michael</b:First>
          </b:Person>
        </b:NameList>
      </b:Author>
    </b:Author>
    <b:JournalName>wirecutter</b:JournalName>
    <b:RefOrder>1</b:RefOrder>
  </b:Source>
  <b:Source>
    <b:Tag>LES</b:Tag>
    <b:SourceType>JournalArticle</b:SourceType>
    <b:Guid>{694876F1-3D09-4BE4-91D8-49FBA97BCE14}</b:Guid>
    <b:Title>LES MEILLEURES POÊLES</b:Title>
    <b:JournalName>Living Zapp</b:JournalName>
    <b:RefOrder>2</b:RefOrder>
  </b:Source>
</b:Sources>
</file>

<file path=customXml/itemProps1.xml><?xml version="1.0" encoding="utf-8"?>
<ds:datastoreItem xmlns:ds="http://schemas.openxmlformats.org/officeDocument/2006/customXml" ds:itemID="{D44675E8-4850-4F62-B724-92AB8848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5618</TotalTime>
  <Pages>25</Pages>
  <Words>5945</Words>
  <Characters>32703</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Baril</dc:creator>
  <cp:keywords/>
  <dc:description/>
  <cp:lastModifiedBy>Andréanne Fortier</cp:lastModifiedBy>
  <cp:revision>34</cp:revision>
  <dcterms:created xsi:type="dcterms:W3CDTF">2019-04-07T18:43:00Z</dcterms:created>
  <dcterms:modified xsi:type="dcterms:W3CDTF">2019-04-11T16:38:00Z</dcterms:modified>
</cp:coreProperties>
</file>