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3FD22A" w14:textId="77777777" w:rsidR="002D2591" w:rsidRDefault="002D2591" w:rsidP="002D2591">
      <w:pPr>
        <w:pStyle w:val="paragraph"/>
        <w:spacing w:before="0" w:beforeAutospacing="0" w:after="0" w:afterAutospacing="0"/>
        <w:jc w:val="center"/>
        <w:textAlignment w:val="baseline"/>
        <w:rPr>
          <w:rFonts w:ascii="Segoe UI" w:hAnsi="Segoe UI" w:cs="Segoe UI"/>
          <w:sz w:val="18"/>
          <w:szCs w:val="18"/>
        </w:rPr>
      </w:pPr>
      <w:r>
        <w:rPr>
          <w:rStyle w:val="normaltextrun"/>
          <w:rFonts w:ascii="Aptos Display" w:eastAsiaTheme="majorEastAsia" w:hAnsi="Aptos Display" w:cs="Segoe UI"/>
          <w:sz w:val="40"/>
          <w:szCs w:val="40"/>
          <w:lang w:val="en-US"/>
        </w:rPr>
        <w:t>University of Ottawa</w:t>
      </w:r>
      <w:r>
        <w:rPr>
          <w:rStyle w:val="eop"/>
          <w:rFonts w:ascii="Aptos Display" w:eastAsiaTheme="majorEastAsia" w:hAnsi="Aptos Display" w:cs="Segoe UI"/>
          <w:sz w:val="40"/>
          <w:szCs w:val="40"/>
        </w:rPr>
        <w:t> </w:t>
      </w:r>
    </w:p>
    <w:p w14:paraId="366E47C3" w14:textId="77777777" w:rsidR="002D2591" w:rsidRDefault="002D2591" w:rsidP="002D2591">
      <w:pPr>
        <w:pStyle w:val="paragraph"/>
        <w:spacing w:before="0" w:beforeAutospacing="0" w:after="0" w:afterAutospacing="0"/>
        <w:jc w:val="center"/>
        <w:textAlignment w:val="baseline"/>
        <w:rPr>
          <w:rFonts w:ascii="Segoe UI" w:hAnsi="Segoe UI" w:cs="Segoe UI"/>
          <w:sz w:val="18"/>
          <w:szCs w:val="18"/>
        </w:rPr>
      </w:pPr>
      <w:r>
        <w:rPr>
          <w:rStyle w:val="normaltextrun"/>
          <w:rFonts w:ascii="Aptos Display" w:eastAsiaTheme="majorEastAsia" w:hAnsi="Aptos Display" w:cs="Segoe UI"/>
          <w:sz w:val="40"/>
          <w:szCs w:val="40"/>
          <w:lang w:val="en-US"/>
        </w:rPr>
        <w:t>GNG 1103: Engineering Design</w:t>
      </w:r>
      <w:r>
        <w:rPr>
          <w:rStyle w:val="eop"/>
          <w:rFonts w:ascii="Aptos Display" w:eastAsiaTheme="majorEastAsia" w:hAnsi="Aptos Display" w:cs="Segoe UI"/>
          <w:sz w:val="40"/>
          <w:szCs w:val="40"/>
        </w:rPr>
        <w:t> </w:t>
      </w:r>
    </w:p>
    <w:p w14:paraId="3FC3C7A6" w14:textId="361FB3CE" w:rsidR="002D2591" w:rsidRDefault="002D2591" w:rsidP="002D2591">
      <w:pPr>
        <w:pStyle w:val="paragraph"/>
        <w:spacing w:before="0" w:beforeAutospacing="0" w:after="0" w:afterAutospacing="0"/>
        <w:jc w:val="center"/>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12F2CA19" wp14:editId="0EDF976B">
            <wp:extent cx="3108158" cy="3365179"/>
            <wp:effectExtent l="0" t="0" r="0" b="6985"/>
            <wp:docPr id="533798468" name="Picture 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for a universit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1011" cy="3368268"/>
                    </a:xfrm>
                    <a:prstGeom prst="rect">
                      <a:avLst/>
                    </a:prstGeom>
                    <a:noFill/>
                    <a:ln>
                      <a:noFill/>
                    </a:ln>
                  </pic:spPr>
                </pic:pic>
              </a:graphicData>
            </a:graphic>
          </wp:inline>
        </w:drawing>
      </w:r>
      <w:r>
        <w:rPr>
          <w:rStyle w:val="eop"/>
          <w:rFonts w:ascii="Aptos Display" w:eastAsiaTheme="majorEastAsia" w:hAnsi="Aptos Display" w:cs="Segoe UI"/>
          <w:sz w:val="40"/>
          <w:szCs w:val="40"/>
        </w:rPr>
        <w:t> </w:t>
      </w:r>
    </w:p>
    <w:p w14:paraId="54CF13E7" w14:textId="77777777" w:rsidR="002D2591" w:rsidRDefault="002D2591" w:rsidP="002D2591">
      <w:pPr>
        <w:pStyle w:val="paragraph"/>
        <w:spacing w:before="0" w:beforeAutospacing="0" w:after="0" w:afterAutospacing="0"/>
        <w:jc w:val="center"/>
        <w:textAlignment w:val="baseline"/>
        <w:rPr>
          <w:rFonts w:ascii="Segoe UI" w:hAnsi="Segoe UI" w:cs="Segoe UI"/>
          <w:sz w:val="18"/>
          <w:szCs w:val="18"/>
        </w:rPr>
      </w:pPr>
      <w:r>
        <w:rPr>
          <w:rStyle w:val="eop"/>
          <w:rFonts w:ascii="Aptos Display" w:eastAsiaTheme="majorEastAsia" w:hAnsi="Aptos Display" w:cs="Segoe UI"/>
          <w:sz w:val="40"/>
          <w:szCs w:val="40"/>
        </w:rPr>
        <w:t> </w:t>
      </w:r>
    </w:p>
    <w:p w14:paraId="273B74A3" w14:textId="1CEFE41D" w:rsidR="002D2591" w:rsidRDefault="002D2591" w:rsidP="002D2591">
      <w:pPr>
        <w:pStyle w:val="paragraph"/>
        <w:spacing w:before="0" w:beforeAutospacing="0" w:after="0" w:afterAutospacing="0"/>
        <w:jc w:val="center"/>
        <w:textAlignment w:val="baseline"/>
        <w:rPr>
          <w:rFonts w:ascii="Segoe UI" w:hAnsi="Segoe UI" w:cs="Segoe UI"/>
          <w:sz w:val="18"/>
          <w:szCs w:val="18"/>
        </w:rPr>
      </w:pPr>
      <w:r>
        <w:rPr>
          <w:rStyle w:val="normaltextrun"/>
          <w:rFonts w:ascii="Aptos Display" w:eastAsiaTheme="majorEastAsia" w:hAnsi="Aptos Display" w:cs="Segoe UI"/>
          <w:sz w:val="40"/>
          <w:szCs w:val="40"/>
          <w:lang w:val="en-US"/>
        </w:rPr>
        <w:t xml:space="preserve">Deliverable </w:t>
      </w:r>
      <w:r w:rsidR="006E1237">
        <w:rPr>
          <w:rStyle w:val="normaltextrun"/>
          <w:rFonts w:ascii="Aptos Display" w:eastAsiaTheme="majorEastAsia" w:hAnsi="Aptos Display" w:cs="Segoe UI"/>
          <w:sz w:val="40"/>
          <w:szCs w:val="40"/>
          <w:lang w:val="en-US"/>
        </w:rPr>
        <w:t>C</w:t>
      </w:r>
      <w:r>
        <w:rPr>
          <w:rStyle w:val="normaltextrun"/>
          <w:rFonts w:ascii="Aptos Display" w:eastAsiaTheme="majorEastAsia" w:hAnsi="Aptos Display" w:cs="Segoe UI"/>
          <w:sz w:val="40"/>
          <w:szCs w:val="40"/>
          <w:lang w:val="en-US"/>
        </w:rPr>
        <w:t xml:space="preserve">- </w:t>
      </w:r>
      <w:r w:rsidR="00095EF2">
        <w:rPr>
          <w:rStyle w:val="normaltextrun"/>
          <w:rFonts w:ascii="Aptos Display" w:eastAsiaTheme="majorEastAsia" w:hAnsi="Aptos Display" w:cs="Segoe UI"/>
          <w:sz w:val="40"/>
          <w:szCs w:val="40"/>
          <w:lang w:val="en-US"/>
        </w:rPr>
        <w:t xml:space="preserve">Design </w:t>
      </w:r>
      <w:r w:rsidR="00472251">
        <w:rPr>
          <w:rStyle w:val="normaltextrun"/>
          <w:rFonts w:ascii="Aptos Display" w:eastAsiaTheme="majorEastAsia" w:hAnsi="Aptos Display" w:cs="Segoe UI"/>
          <w:sz w:val="40"/>
          <w:szCs w:val="40"/>
          <w:lang w:val="en-US"/>
        </w:rPr>
        <w:t>Criteria</w:t>
      </w:r>
    </w:p>
    <w:p w14:paraId="2EF66463" w14:textId="357D2203" w:rsidR="002D2591" w:rsidRDefault="00983AC7" w:rsidP="002D2591">
      <w:pPr>
        <w:pStyle w:val="paragraph"/>
        <w:spacing w:before="0" w:beforeAutospacing="0" w:after="0" w:afterAutospacing="0"/>
        <w:jc w:val="center"/>
        <w:textAlignment w:val="baseline"/>
        <w:rPr>
          <w:rFonts w:ascii="Segoe UI" w:hAnsi="Segoe UI" w:cs="Segoe UI"/>
          <w:sz w:val="18"/>
          <w:szCs w:val="18"/>
        </w:rPr>
      </w:pPr>
      <w:r>
        <w:rPr>
          <w:rStyle w:val="normaltextrun"/>
          <w:rFonts w:ascii="Aptos Display" w:eastAsiaTheme="majorEastAsia" w:hAnsi="Aptos Display" w:cs="Segoe UI"/>
          <w:sz w:val="28"/>
          <w:szCs w:val="28"/>
          <w:lang w:val="en-US"/>
        </w:rPr>
        <w:t>February 4</w:t>
      </w:r>
      <w:r w:rsidRPr="00983AC7">
        <w:rPr>
          <w:rStyle w:val="normaltextrun"/>
          <w:rFonts w:ascii="Aptos Display" w:eastAsiaTheme="majorEastAsia" w:hAnsi="Aptos Display" w:cs="Segoe UI"/>
          <w:sz w:val="28"/>
          <w:szCs w:val="28"/>
          <w:vertAlign w:val="superscript"/>
          <w:lang w:val="en-US"/>
        </w:rPr>
        <w:t>th</w:t>
      </w:r>
      <w:r>
        <w:rPr>
          <w:rStyle w:val="normaltextrun"/>
          <w:rFonts w:ascii="Aptos Display" w:eastAsiaTheme="majorEastAsia" w:hAnsi="Aptos Display" w:cs="Segoe UI"/>
          <w:sz w:val="28"/>
          <w:szCs w:val="28"/>
          <w:lang w:val="en-US"/>
        </w:rPr>
        <w:t>,</w:t>
      </w:r>
      <w:r w:rsidR="002D2591">
        <w:rPr>
          <w:rStyle w:val="normaltextrun"/>
          <w:rFonts w:ascii="Aptos Display" w:eastAsiaTheme="majorEastAsia" w:hAnsi="Aptos Display" w:cs="Segoe UI"/>
          <w:sz w:val="28"/>
          <w:szCs w:val="28"/>
          <w:lang w:val="en-US"/>
        </w:rPr>
        <w:t xml:space="preserve"> 2023</w:t>
      </w:r>
      <w:r w:rsidR="002D2591">
        <w:rPr>
          <w:rStyle w:val="eop"/>
          <w:rFonts w:ascii="Aptos Display" w:eastAsiaTheme="majorEastAsia" w:hAnsi="Aptos Display" w:cs="Segoe UI"/>
          <w:sz w:val="28"/>
          <w:szCs w:val="28"/>
        </w:rPr>
        <w:t> </w:t>
      </w:r>
    </w:p>
    <w:p w14:paraId="3D75F545" w14:textId="77777777" w:rsidR="002D2591" w:rsidRDefault="002D2591" w:rsidP="002D2591">
      <w:pPr>
        <w:pStyle w:val="paragraph"/>
        <w:spacing w:before="0" w:beforeAutospacing="0" w:after="0" w:afterAutospacing="0"/>
        <w:jc w:val="center"/>
        <w:textAlignment w:val="baseline"/>
        <w:rPr>
          <w:rFonts w:ascii="Segoe UI" w:hAnsi="Segoe UI" w:cs="Segoe UI"/>
          <w:sz w:val="18"/>
          <w:szCs w:val="18"/>
        </w:rPr>
      </w:pPr>
      <w:r>
        <w:rPr>
          <w:rStyle w:val="normaltextrun"/>
          <w:rFonts w:ascii="Aptos Display" w:eastAsiaTheme="majorEastAsia" w:hAnsi="Aptos Display" w:cs="Segoe UI"/>
          <w:sz w:val="28"/>
          <w:szCs w:val="28"/>
          <w:lang w:val="en-US"/>
        </w:rPr>
        <w:t>Group F-12</w:t>
      </w:r>
      <w:r>
        <w:rPr>
          <w:rStyle w:val="eop"/>
          <w:rFonts w:ascii="Aptos Display" w:eastAsiaTheme="majorEastAsia" w:hAnsi="Aptos Display" w:cs="Segoe UI"/>
          <w:sz w:val="28"/>
          <w:szCs w:val="28"/>
        </w:rPr>
        <w:t> </w:t>
      </w:r>
    </w:p>
    <w:p w14:paraId="714F2098" w14:textId="77777777" w:rsidR="002D2591" w:rsidRDefault="002D2591" w:rsidP="002D2591">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ptos Display" w:eastAsiaTheme="majorEastAsia" w:hAnsi="Aptos Display" w:cs="Segoe UI"/>
          <w:sz w:val="28"/>
          <w:szCs w:val="28"/>
        </w:rPr>
        <w:t>Avery Taylor (300366472)</w:t>
      </w:r>
      <w:r>
        <w:rPr>
          <w:rStyle w:val="eop"/>
          <w:rFonts w:ascii="Aptos Display" w:eastAsiaTheme="majorEastAsia" w:hAnsi="Aptos Display" w:cs="Segoe UI"/>
          <w:sz w:val="28"/>
          <w:szCs w:val="28"/>
        </w:rPr>
        <w:t> </w:t>
      </w:r>
    </w:p>
    <w:p w14:paraId="03A260D5" w14:textId="77777777" w:rsidR="002D2591" w:rsidRDefault="002D2591" w:rsidP="002D2591">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ptos Display" w:eastAsiaTheme="majorEastAsia" w:hAnsi="Aptos Display" w:cs="Segoe UI"/>
          <w:sz w:val="28"/>
          <w:szCs w:val="28"/>
        </w:rPr>
        <w:t>Emily Facette (300109170)</w:t>
      </w:r>
      <w:r>
        <w:rPr>
          <w:rStyle w:val="eop"/>
          <w:rFonts w:ascii="Aptos Display" w:eastAsiaTheme="majorEastAsia" w:hAnsi="Aptos Display" w:cs="Segoe UI"/>
          <w:sz w:val="28"/>
          <w:szCs w:val="28"/>
        </w:rPr>
        <w:t> </w:t>
      </w:r>
    </w:p>
    <w:p w14:paraId="0769775E" w14:textId="77777777" w:rsidR="002D2591" w:rsidRDefault="002D2591" w:rsidP="002D2591">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ptos Display" w:eastAsiaTheme="majorEastAsia" w:hAnsi="Aptos Display" w:cs="Segoe UI"/>
          <w:sz w:val="28"/>
          <w:szCs w:val="28"/>
        </w:rPr>
        <w:t>Rashad Nesar (300372555)</w:t>
      </w:r>
      <w:r>
        <w:rPr>
          <w:rStyle w:val="eop"/>
          <w:rFonts w:ascii="Aptos Display" w:eastAsiaTheme="majorEastAsia" w:hAnsi="Aptos Display" w:cs="Segoe UI"/>
          <w:sz w:val="28"/>
          <w:szCs w:val="28"/>
        </w:rPr>
        <w:t> </w:t>
      </w:r>
    </w:p>
    <w:p w14:paraId="7414F629" w14:textId="77777777" w:rsidR="002D2591" w:rsidRDefault="002D2591" w:rsidP="002D2591">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ptos Display" w:eastAsiaTheme="majorEastAsia" w:hAnsi="Aptos Display" w:cs="Segoe UI"/>
          <w:sz w:val="28"/>
          <w:szCs w:val="28"/>
        </w:rPr>
        <w:t>Annabelle Osazuwa (300361617)</w:t>
      </w:r>
      <w:r>
        <w:rPr>
          <w:rStyle w:val="eop"/>
          <w:rFonts w:ascii="Aptos Display" w:eastAsiaTheme="majorEastAsia" w:hAnsi="Aptos Display" w:cs="Segoe UI"/>
          <w:sz w:val="28"/>
          <w:szCs w:val="28"/>
        </w:rPr>
        <w:t> </w:t>
      </w:r>
    </w:p>
    <w:p w14:paraId="633478C1" w14:textId="77777777" w:rsidR="002D2591" w:rsidRDefault="002D2591" w:rsidP="002D2591">
      <w:pPr>
        <w:pStyle w:val="paragraph"/>
        <w:spacing w:before="0" w:beforeAutospacing="0" w:after="0" w:afterAutospacing="0"/>
        <w:ind w:left="360"/>
        <w:jc w:val="center"/>
        <w:textAlignment w:val="baseline"/>
        <w:rPr>
          <w:rFonts w:ascii="Segoe UI" w:hAnsi="Segoe UI" w:cs="Segoe UI"/>
          <w:sz w:val="18"/>
          <w:szCs w:val="18"/>
        </w:rPr>
      </w:pPr>
      <w:r>
        <w:rPr>
          <w:rStyle w:val="eop"/>
          <w:rFonts w:ascii="Aptos" w:eastAsiaTheme="majorEastAsia" w:hAnsi="Aptos" w:cs="Segoe UI"/>
          <w:sz w:val="28"/>
          <w:szCs w:val="28"/>
        </w:rPr>
        <w:t> </w:t>
      </w:r>
    </w:p>
    <w:p w14:paraId="6F0979AC" w14:textId="77777777" w:rsidR="002D2591" w:rsidRDefault="002D2591" w:rsidP="002D2591">
      <w:pPr>
        <w:pStyle w:val="paragraph"/>
        <w:spacing w:before="0" w:beforeAutospacing="0" w:after="0" w:afterAutospacing="0"/>
        <w:jc w:val="center"/>
        <w:textAlignment w:val="baseline"/>
        <w:rPr>
          <w:rFonts w:ascii="Segoe UI" w:hAnsi="Segoe UI" w:cs="Segoe UI"/>
          <w:sz w:val="18"/>
          <w:szCs w:val="18"/>
        </w:rPr>
      </w:pPr>
      <w:r>
        <w:rPr>
          <w:rStyle w:val="eop"/>
          <w:rFonts w:ascii="Aptos" w:eastAsiaTheme="majorEastAsia" w:hAnsi="Aptos" w:cs="Segoe UI"/>
          <w:sz w:val="28"/>
          <w:szCs w:val="28"/>
        </w:rPr>
        <w:t> </w:t>
      </w:r>
    </w:p>
    <w:p w14:paraId="598DBB76" w14:textId="77777777" w:rsidR="002D2591" w:rsidRDefault="002D2591" w:rsidP="002D2591">
      <w:pPr>
        <w:pStyle w:val="paragraph"/>
        <w:spacing w:before="0" w:beforeAutospacing="0" w:after="0" w:afterAutospacing="0"/>
        <w:textAlignment w:val="baseline"/>
        <w:rPr>
          <w:rFonts w:ascii="Segoe UI" w:hAnsi="Segoe UI" w:cs="Segoe UI"/>
          <w:sz w:val="18"/>
          <w:szCs w:val="18"/>
        </w:rPr>
      </w:pPr>
      <w:r>
        <w:rPr>
          <w:rStyle w:val="eop"/>
          <w:rFonts w:ascii="Aptos" w:eastAsiaTheme="majorEastAsia" w:hAnsi="Aptos" w:cs="Segoe UI"/>
          <w:sz w:val="26"/>
          <w:szCs w:val="26"/>
        </w:rPr>
        <w:t> </w:t>
      </w:r>
    </w:p>
    <w:p w14:paraId="2D5D8100" w14:textId="77777777" w:rsidR="002D2591" w:rsidRDefault="002D2591" w:rsidP="002D2591">
      <w:pPr>
        <w:pStyle w:val="paragraph"/>
        <w:spacing w:before="0" w:beforeAutospacing="0" w:after="0" w:afterAutospacing="0"/>
        <w:textAlignment w:val="baseline"/>
        <w:rPr>
          <w:rFonts w:ascii="Segoe UI" w:hAnsi="Segoe UI" w:cs="Segoe UI"/>
          <w:sz w:val="18"/>
          <w:szCs w:val="18"/>
        </w:rPr>
      </w:pPr>
      <w:r>
        <w:rPr>
          <w:rStyle w:val="eop"/>
          <w:rFonts w:ascii="Aptos" w:eastAsiaTheme="majorEastAsia" w:hAnsi="Aptos" w:cs="Segoe UI"/>
          <w:sz w:val="26"/>
          <w:szCs w:val="26"/>
        </w:rPr>
        <w:t> </w:t>
      </w:r>
    </w:p>
    <w:p w14:paraId="247ABEB5" w14:textId="77777777" w:rsidR="00983AC7" w:rsidRDefault="00983AC7">
      <w:pPr>
        <w:rPr>
          <w:rStyle w:val="normaltextrun"/>
          <w:rFonts w:ascii="Aptos" w:eastAsiaTheme="majorEastAsia" w:hAnsi="Aptos" w:cs="Segoe UI"/>
          <w:b/>
          <w:bCs/>
          <w:sz w:val="26"/>
          <w:szCs w:val="26"/>
          <w:lang w:eastAsia="en-CA"/>
        </w:rPr>
      </w:pPr>
      <w:r>
        <w:rPr>
          <w:rStyle w:val="normaltextrun"/>
          <w:rFonts w:ascii="Aptos" w:eastAsiaTheme="majorEastAsia" w:hAnsi="Aptos" w:cs="Segoe UI"/>
          <w:b/>
          <w:bCs/>
          <w:sz w:val="26"/>
          <w:szCs w:val="26"/>
        </w:rPr>
        <w:br w:type="page"/>
      </w:r>
    </w:p>
    <w:p w14:paraId="28C129D5" w14:textId="2B9EFE3A" w:rsidR="598E7E91" w:rsidRDefault="598E7E91" w:rsidP="6DBE0BFA">
      <w:pPr>
        <w:pStyle w:val="Heading1"/>
      </w:pPr>
      <w:r w:rsidRPr="6DBE0BFA">
        <w:t>Introduction</w:t>
      </w:r>
    </w:p>
    <w:p w14:paraId="28160816" w14:textId="57986B81" w:rsidR="00A2524F" w:rsidRPr="00FF6E01" w:rsidRDefault="00A2524F" w:rsidP="00817491">
      <w:pPr>
        <w:pStyle w:val="paragraph"/>
        <w:spacing w:before="0" w:beforeAutospacing="0" w:after="0" w:afterAutospacing="0"/>
        <w:jc w:val="both"/>
        <w:textAlignment w:val="baseline"/>
        <w:rPr>
          <w:rFonts w:asciiTheme="minorHAnsi" w:eastAsiaTheme="minorEastAsia" w:hAnsiTheme="minorHAnsi" w:cstheme="minorBidi"/>
          <w:lang w:val="en-US" w:eastAsia="ja-JP"/>
        </w:rPr>
      </w:pPr>
      <w:r w:rsidRPr="00FF6E01">
        <w:rPr>
          <w:rFonts w:asciiTheme="minorHAnsi" w:eastAsiaTheme="minorEastAsia" w:hAnsiTheme="minorHAnsi" w:cstheme="minorBidi"/>
          <w:lang w:eastAsia="ja-JP"/>
        </w:rPr>
        <w:t xml:space="preserve">Ailsa Eyvindson from Canadian Nuclear Laboratories has requested a design for a highly accelerated erosion testing system for </w:t>
      </w:r>
      <w:bookmarkStart w:id="0" w:name="_Int_0Sqq0QWV"/>
      <w:r w:rsidRPr="00FF6E01">
        <w:rPr>
          <w:rFonts w:asciiTheme="minorHAnsi" w:eastAsiaTheme="minorEastAsia" w:hAnsiTheme="minorHAnsi" w:cstheme="minorBidi"/>
          <w:lang w:eastAsia="ja-JP"/>
        </w:rPr>
        <w:t>different materials</w:t>
      </w:r>
      <w:bookmarkEnd w:id="0"/>
      <w:r w:rsidRPr="00FF6E01">
        <w:rPr>
          <w:rFonts w:asciiTheme="minorHAnsi" w:eastAsiaTheme="minorEastAsia" w:hAnsiTheme="minorHAnsi" w:cstheme="minorBidi"/>
          <w:lang w:eastAsia="ja-JP"/>
        </w:rPr>
        <w:t xml:space="preserve">. Following the first client meeting, the </w:t>
      </w:r>
      <w:r w:rsidR="6F4F08A4" w:rsidRPr="00FF6E01">
        <w:rPr>
          <w:rFonts w:asciiTheme="minorHAnsi" w:eastAsiaTheme="minorEastAsia" w:hAnsiTheme="minorHAnsi" w:cstheme="minorBidi"/>
          <w:lang w:eastAsia="ja-JP"/>
        </w:rPr>
        <w:t>client’s</w:t>
      </w:r>
      <w:r w:rsidR="20977494" w:rsidRPr="00FF6E01">
        <w:rPr>
          <w:rFonts w:asciiTheme="minorHAnsi" w:eastAsiaTheme="minorEastAsia" w:hAnsiTheme="minorHAnsi" w:cstheme="minorBidi"/>
          <w:lang w:eastAsia="ja-JP"/>
        </w:rPr>
        <w:t xml:space="preserve"> </w:t>
      </w:r>
      <w:r w:rsidRPr="00FF6E01">
        <w:rPr>
          <w:rFonts w:asciiTheme="minorHAnsi" w:eastAsiaTheme="minorEastAsia" w:hAnsiTheme="minorHAnsi" w:cstheme="minorBidi"/>
          <w:lang w:eastAsia="ja-JP"/>
        </w:rPr>
        <w:t>needs were identified, summarized</w:t>
      </w:r>
      <w:r w:rsidR="3BBB97B9" w:rsidRPr="00FF6E01">
        <w:rPr>
          <w:rFonts w:asciiTheme="minorHAnsi" w:eastAsiaTheme="minorEastAsia" w:hAnsiTheme="minorHAnsi" w:cstheme="minorBidi"/>
          <w:lang w:eastAsia="ja-JP"/>
        </w:rPr>
        <w:t>,</w:t>
      </w:r>
      <w:r w:rsidRPr="00FF6E01">
        <w:rPr>
          <w:rFonts w:asciiTheme="minorHAnsi" w:eastAsiaTheme="minorEastAsia" w:hAnsiTheme="minorHAnsi" w:cstheme="minorBidi"/>
          <w:lang w:eastAsia="ja-JP"/>
        </w:rPr>
        <w:t xml:space="preserve"> and prioritized. The following document identif</w:t>
      </w:r>
      <w:r w:rsidR="205F2ACF" w:rsidRPr="00FF6E01">
        <w:rPr>
          <w:rFonts w:asciiTheme="minorHAnsi" w:eastAsiaTheme="minorEastAsia" w:hAnsiTheme="minorHAnsi" w:cstheme="minorBidi"/>
          <w:lang w:eastAsia="ja-JP"/>
        </w:rPr>
        <w:t>ies</w:t>
      </w:r>
      <w:r w:rsidRPr="00FF6E01">
        <w:rPr>
          <w:rFonts w:asciiTheme="minorHAnsi" w:eastAsiaTheme="minorEastAsia" w:hAnsiTheme="minorHAnsi" w:cstheme="minorBidi"/>
          <w:lang w:eastAsia="ja-JP"/>
        </w:rPr>
        <w:t xml:space="preserve"> design criteria based on client needs, </w:t>
      </w:r>
      <w:r w:rsidR="66E600A4" w:rsidRPr="00FF6E01">
        <w:rPr>
          <w:rFonts w:asciiTheme="minorHAnsi" w:eastAsiaTheme="minorEastAsia" w:hAnsiTheme="minorHAnsi" w:cstheme="minorBidi"/>
          <w:lang w:eastAsia="ja-JP"/>
        </w:rPr>
        <w:t>explores</w:t>
      </w:r>
      <w:r w:rsidRPr="00FF6E01">
        <w:rPr>
          <w:rFonts w:asciiTheme="minorHAnsi" w:eastAsiaTheme="minorEastAsia" w:hAnsiTheme="minorHAnsi" w:cstheme="minorBidi"/>
          <w:lang w:eastAsia="ja-JP"/>
        </w:rPr>
        <w:t xml:space="preserve"> similar solutions, </w:t>
      </w:r>
      <w:r w:rsidR="63C09207" w:rsidRPr="00FF6E01">
        <w:rPr>
          <w:rFonts w:asciiTheme="minorHAnsi" w:eastAsiaTheme="minorEastAsia" w:hAnsiTheme="minorHAnsi" w:cstheme="minorBidi"/>
          <w:lang w:eastAsia="ja-JP"/>
        </w:rPr>
        <w:t>examines</w:t>
      </w:r>
      <w:r w:rsidRPr="00FF6E01">
        <w:rPr>
          <w:rFonts w:asciiTheme="minorHAnsi" w:eastAsiaTheme="minorEastAsia" w:hAnsiTheme="minorHAnsi" w:cstheme="minorBidi"/>
          <w:lang w:eastAsia="ja-JP"/>
        </w:rPr>
        <w:t xml:space="preserve"> design specifications</w:t>
      </w:r>
      <w:r w:rsidR="6F0198BF" w:rsidRPr="00FF6E01">
        <w:rPr>
          <w:rFonts w:asciiTheme="minorHAnsi" w:eastAsiaTheme="minorEastAsia" w:hAnsiTheme="minorHAnsi" w:cstheme="minorBidi"/>
          <w:lang w:eastAsia="ja-JP"/>
        </w:rPr>
        <w:t>,</w:t>
      </w:r>
      <w:r w:rsidRPr="00FF6E01">
        <w:rPr>
          <w:rFonts w:asciiTheme="minorHAnsi" w:eastAsiaTheme="minorEastAsia" w:hAnsiTheme="minorHAnsi" w:cstheme="minorBidi"/>
          <w:lang w:eastAsia="ja-JP"/>
        </w:rPr>
        <w:t xml:space="preserve"> and </w:t>
      </w:r>
      <w:r w:rsidR="01ADAC77" w:rsidRPr="00FF6E01">
        <w:rPr>
          <w:rFonts w:asciiTheme="minorHAnsi" w:eastAsiaTheme="minorEastAsia" w:hAnsiTheme="minorHAnsi" w:cstheme="minorBidi"/>
          <w:lang w:eastAsia="ja-JP"/>
        </w:rPr>
        <w:t>reflects</w:t>
      </w:r>
      <w:r w:rsidRPr="00FF6E01">
        <w:rPr>
          <w:rFonts w:asciiTheme="minorHAnsi" w:eastAsiaTheme="minorEastAsia" w:hAnsiTheme="minorHAnsi" w:cstheme="minorBidi"/>
          <w:lang w:eastAsia="ja-JP"/>
        </w:rPr>
        <w:t xml:space="preserve"> on the findings. </w:t>
      </w:r>
    </w:p>
    <w:p w14:paraId="608729FA" w14:textId="32C2E2E4" w:rsidR="598E7E91" w:rsidRDefault="598E7E91" w:rsidP="00B70922">
      <w:pPr>
        <w:pStyle w:val="Heading1"/>
        <w:jc w:val="both"/>
      </w:pPr>
      <w:r w:rsidRPr="6DBE0BFA">
        <w:t>Design Criteria</w:t>
      </w:r>
    </w:p>
    <w:p w14:paraId="73392A64" w14:textId="76A7C68D" w:rsidR="660FAA4A" w:rsidRDefault="660FAA4A" w:rsidP="00B70922">
      <w:pPr>
        <w:jc w:val="both"/>
      </w:pPr>
      <w:r w:rsidRPr="6DBE0BFA">
        <w:t>F</w:t>
      </w:r>
      <w:r w:rsidR="6966AC5D" w:rsidRPr="6DBE0BFA">
        <w:t xml:space="preserve">ollowing the first client meeting, the </w:t>
      </w:r>
      <w:r w:rsidR="18432A03" w:rsidRPr="6DBE0BFA">
        <w:t>client's</w:t>
      </w:r>
      <w:r w:rsidR="6966AC5D" w:rsidRPr="6DBE0BFA">
        <w:t xml:space="preserve"> needs were recorded, refined, and categorized. The resulting needs were</w:t>
      </w:r>
      <w:r w:rsidR="34CCAADF" w:rsidRPr="6DBE0BFA">
        <w:t xml:space="preserve"> broken down into design, function, and </w:t>
      </w:r>
      <w:r w:rsidR="2F6522BF" w:rsidRPr="6DBE0BFA">
        <w:t>theory</w:t>
      </w:r>
      <w:r w:rsidR="34CCAADF" w:rsidRPr="6DBE0BFA">
        <w:t xml:space="preserve"> &amp; testing, which can be seen in P</w:t>
      </w:r>
      <w:r w:rsidR="6966AC5D" w:rsidRPr="6DBE0BFA">
        <w:t>roject Deliverable C.</w:t>
      </w:r>
      <w:r w:rsidR="71363695" w:rsidRPr="6DBE0BFA">
        <w:t xml:space="preserve"> </w:t>
      </w:r>
      <w:r w:rsidR="00FD4620">
        <w:t>The following table summarizes</w:t>
      </w:r>
      <w:r w:rsidR="00D82FF9">
        <w:t xml:space="preserve"> the</w:t>
      </w:r>
      <w:r w:rsidR="0034463F">
        <w:t xml:space="preserve"> identified needs and their corresponding design criteria.</w:t>
      </w:r>
    </w:p>
    <w:p w14:paraId="4536D0AC" w14:textId="57EBCE7B" w:rsidR="5D2687BF" w:rsidRDefault="5D2687BF" w:rsidP="00730EC6">
      <w:pPr>
        <w:jc w:val="center"/>
      </w:pPr>
      <w:r w:rsidRPr="6DBE0BFA">
        <w:t xml:space="preserve">Table 1: Design Criteria Based </w:t>
      </w:r>
      <w:r w:rsidR="0034463F">
        <w:t>on</w:t>
      </w:r>
      <w:r w:rsidRPr="6DBE0BFA">
        <w:t xml:space="preserve"> Client Needs</w:t>
      </w:r>
    </w:p>
    <w:tbl>
      <w:tblPr>
        <w:tblStyle w:val="TableGrid"/>
        <w:tblW w:w="9361" w:type="dxa"/>
        <w:tblLayout w:type="fixed"/>
        <w:tblLook w:val="06A0" w:firstRow="1" w:lastRow="0" w:firstColumn="1" w:lastColumn="0" w:noHBand="1" w:noVBand="1"/>
      </w:tblPr>
      <w:tblGrid>
        <w:gridCol w:w="1217"/>
        <w:gridCol w:w="3992"/>
        <w:gridCol w:w="4152"/>
      </w:tblGrid>
      <w:tr w:rsidR="6DBE0BFA" w14:paraId="1F09E4C8" w14:textId="77777777" w:rsidTr="005D4885">
        <w:trPr>
          <w:trHeight w:val="300"/>
        </w:trPr>
        <w:tc>
          <w:tcPr>
            <w:tcW w:w="1217" w:type="dxa"/>
          </w:tcPr>
          <w:p w14:paraId="0BB71D5B" w14:textId="6AFC7046" w:rsidR="567AFB52" w:rsidRPr="00730EC6" w:rsidRDefault="567AFB52" w:rsidP="6DBE0BFA">
            <w:pPr>
              <w:spacing w:line="279" w:lineRule="auto"/>
              <w:rPr>
                <w:b/>
                <w:bCs/>
                <w:sz w:val="22"/>
                <w:szCs w:val="22"/>
              </w:rPr>
            </w:pPr>
            <w:r w:rsidRPr="00730EC6">
              <w:rPr>
                <w:b/>
                <w:bCs/>
                <w:sz w:val="22"/>
                <w:szCs w:val="22"/>
              </w:rPr>
              <w:t>Number</w:t>
            </w:r>
          </w:p>
        </w:tc>
        <w:tc>
          <w:tcPr>
            <w:tcW w:w="3992" w:type="dxa"/>
          </w:tcPr>
          <w:p w14:paraId="56319A20" w14:textId="205CE06E" w:rsidR="567AFB52" w:rsidRPr="00730EC6" w:rsidRDefault="567AFB52" w:rsidP="6DBE0BFA">
            <w:pPr>
              <w:spacing w:line="279" w:lineRule="auto"/>
              <w:rPr>
                <w:b/>
                <w:bCs/>
                <w:sz w:val="22"/>
                <w:szCs w:val="22"/>
              </w:rPr>
            </w:pPr>
            <w:r w:rsidRPr="00730EC6">
              <w:rPr>
                <w:b/>
                <w:bCs/>
                <w:sz w:val="22"/>
                <w:szCs w:val="22"/>
              </w:rPr>
              <w:t>Need</w:t>
            </w:r>
          </w:p>
        </w:tc>
        <w:tc>
          <w:tcPr>
            <w:tcW w:w="4152" w:type="dxa"/>
          </w:tcPr>
          <w:p w14:paraId="63FFA64F" w14:textId="156237FB" w:rsidR="567AFB52" w:rsidRPr="00730EC6" w:rsidRDefault="567AFB52" w:rsidP="6DBE0BFA">
            <w:pPr>
              <w:spacing w:line="279" w:lineRule="auto"/>
              <w:rPr>
                <w:b/>
                <w:bCs/>
                <w:sz w:val="22"/>
                <w:szCs w:val="22"/>
              </w:rPr>
            </w:pPr>
            <w:r w:rsidRPr="00730EC6">
              <w:rPr>
                <w:b/>
                <w:bCs/>
                <w:sz w:val="22"/>
                <w:szCs w:val="22"/>
              </w:rPr>
              <w:t>Design Criteria</w:t>
            </w:r>
          </w:p>
        </w:tc>
      </w:tr>
      <w:tr w:rsidR="6DBE0BFA" w14:paraId="1197CCC1" w14:textId="77777777" w:rsidTr="005D4885">
        <w:trPr>
          <w:trHeight w:val="300"/>
        </w:trPr>
        <w:tc>
          <w:tcPr>
            <w:tcW w:w="1217" w:type="dxa"/>
          </w:tcPr>
          <w:p w14:paraId="4CBE3353" w14:textId="5ADCF2D3" w:rsidR="6DBE0BFA" w:rsidRPr="00B70922" w:rsidRDefault="005D4885" w:rsidP="6DBE0BFA">
            <w:pPr>
              <w:rPr>
                <w:sz w:val="22"/>
                <w:szCs w:val="22"/>
              </w:rPr>
            </w:pPr>
            <w:r w:rsidRPr="00B70922">
              <w:rPr>
                <w:sz w:val="22"/>
                <w:szCs w:val="22"/>
              </w:rPr>
              <w:t>1</w:t>
            </w:r>
          </w:p>
        </w:tc>
        <w:tc>
          <w:tcPr>
            <w:tcW w:w="3992" w:type="dxa"/>
          </w:tcPr>
          <w:p w14:paraId="59915EED" w14:textId="6C26F450" w:rsidR="2E277366" w:rsidRPr="00B70922" w:rsidRDefault="2E277366" w:rsidP="6DBE0BFA">
            <w:pPr>
              <w:rPr>
                <w:sz w:val="22"/>
                <w:szCs w:val="22"/>
              </w:rPr>
            </w:pPr>
            <w:r w:rsidRPr="00B70922">
              <w:rPr>
                <w:sz w:val="22"/>
                <w:szCs w:val="22"/>
              </w:rPr>
              <w:t>The prototype should be safe to use</w:t>
            </w:r>
          </w:p>
        </w:tc>
        <w:tc>
          <w:tcPr>
            <w:tcW w:w="4152" w:type="dxa"/>
          </w:tcPr>
          <w:p w14:paraId="39C4135A" w14:textId="37E5B6C1" w:rsidR="2E277366" w:rsidRPr="00B70922" w:rsidRDefault="2E277366" w:rsidP="6DBE0BFA">
            <w:pPr>
              <w:rPr>
                <w:sz w:val="22"/>
                <w:szCs w:val="22"/>
              </w:rPr>
            </w:pPr>
            <w:r w:rsidRPr="00B70922">
              <w:rPr>
                <w:sz w:val="22"/>
                <w:szCs w:val="22"/>
              </w:rPr>
              <w:t xml:space="preserve">The </w:t>
            </w:r>
            <w:r w:rsidR="1C80A212" w:rsidRPr="00B70922">
              <w:rPr>
                <w:sz w:val="22"/>
                <w:szCs w:val="22"/>
              </w:rPr>
              <w:t>prototype</w:t>
            </w:r>
            <w:r w:rsidRPr="00B70922">
              <w:rPr>
                <w:sz w:val="22"/>
                <w:szCs w:val="22"/>
              </w:rPr>
              <w:t xml:space="preserve"> will have a </w:t>
            </w:r>
            <w:r w:rsidR="7AB5D83B" w:rsidRPr="00B70922">
              <w:rPr>
                <w:sz w:val="22"/>
                <w:szCs w:val="22"/>
              </w:rPr>
              <w:t>limiter</w:t>
            </w:r>
            <w:r w:rsidRPr="00B70922">
              <w:rPr>
                <w:sz w:val="22"/>
                <w:szCs w:val="22"/>
              </w:rPr>
              <w:t xml:space="preserve"> on how high the temperature can get</w:t>
            </w:r>
          </w:p>
        </w:tc>
      </w:tr>
      <w:tr w:rsidR="005D4885" w14:paraId="7AE91649" w14:textId="77777777" w:rsidTr="005D4885">
        <w:trPr>
          <w:trHeight w:val="300"/>
        </w:trPr>
        <w:tc>
          <w:tcPr>
            <w:tcW w:w="1217" w:type="dxa"/>
          </w:tcPr>
          <w:p w14:paraId="4F644844" w14:textId="695C7260" w:rsidR="005D4885" w:rsidRPr="00B70922" w:rsidRDefault="005D4885" w:rsidP="005D4885">
            <w:pPr>
              <w:rPr>
                <w:sz w:val="22"/>
                <w:szCs w:val="22"/>
              </w:rPr>
            </w:pPr>
            <w:r w:rsidRPr="00B70922">
              <w:rPr>
                <w:sz w:val="22"/>
                <w:szCs w:val="22"/>
              </w:rPr>
              <w:t>2</w:t>
            </w:r>
          </w:p>
        </w:tc>
        <w:tc>
          <w:tcPr>
            <w:tcW w:w="3992" w:type="dxa"/>
          </w:tcPr>
          <w:p w14:paraId="55354799" w14:textId="2A53FF16" w:rsidR="005D4885" w:rsidRPr="00B70922" w:rsidRDefault="005D4885" w:rsidP="005D4885">
            <w:pPr>
              <w:rPr>
                <w:sz w:val="22"/>
                <w:szCs w:val="22"/>
              </w:rPr>
            </w:pPr>
            <w:r w:rsidRPr="00B70922">
              <w:rPr>
                <w:sz w:val="22"/>
                <w:szCs w:val="22"/>
              </w:rPr>
              <w:t xml:space="preserve">The prototype should be flexible enough to test </w:t>
            </w:r>
            <w:r w:rsidR="00B70922">
              <w:rPr>
                <w:sz w:val="22"/>
                <w:szCs w:val="22"/>
              </w:rPr>
              <w:t xml:space="preserve">a </w:t>
            </w:r>
            <w:r w:rsidRPr="00B70922">
              <w:rPr>
                <w:sz w:val="22"/>
                <w:szCs w:val="22"/>
              </w:rPr>
              <w:t xml:space="preserve">variety of materials, temperatures, diameter of </w:t>
            </w:r>
            <w:r w:rsidR="00B70922">
              <w:rPr>
                <w:sz w:val="22"/>
                <w:szCs w:val="22"/>
              </w:rPr>
              <w:t>components</w:t>
            </w:r>
            <w:r w:rsidRPr="00B70922">
              <w:rPr>
                <w:sz w:val="22"/>
                <w:szCs w:val="22"/>
              </w:rPr>
              <w:t>, fluid viscosities, abrasion, and rotational speeds</w:t>
            </w:r>
          </w:p>
        </w:tc>
        <w:tc>
          <w:tcPr>
            <w:tcW w:w="4152" w:type="dxa"/>
          </w:tcPr>
          <w:p w14:paraId="78088BD3" w14:textId="0E5F2960" w:rsidR="005D4885" w:rsidRPr="00B70922" w:rsidRDefault="005D4885" w:rsidP="005D4885">
            <w:pPr>
              <w:rPr>
                <w:sz w:val="22"/>
                <w:szCs w:val="22"/>
              </w:rPr>
            </w:pPr>
            <w:r w:rsidRPr="00B70922">
              <w:rPr>
                <w:sz w:val="22"/>
                <w:szCs w:val="22"/>
              </w:rPr>
              <w:t>A limiting sensor for water temperature will be used. A spout will be installed on the barrel for ease of draining liquids</w:t>
            </w:r>
          </w:p>
        </w:tc>
      </w:tr>
      <w:tr w:rsidR="005D4885" w14:paraId="5FDC1A7A" w14:textId="77777777" w:rsidTr="005D4885">
        <w:trPr>
          <w:trHeight w:val="300"/>
        </w:trPr>
        <w:tc>
          <w:tcPr>
            <w:tcW w:w="1217" w:type="dxa"/>
          </w:tcPr>
          <w:p w14:paraId="50C22569" w14:textId="62545C74" w:rsidR="005D4885" w:rsidRPr="00B70922" w:rsidRDefault="005D4885" w:rsidP="005D4885">
            <w:pPr>
              <w:rPr>
                <w:sz w:val="22"/>
                <w:szCs w:val="22"/>
              </w:rPr>
            </w:pPr>
            <w:r w:rsidRPr="00B70922">
              <w:rPr>
                <w:sz w:val="22"/>
                <w:szCs w:val="22"/>
              </w:rPr>
              <w:t>3</w:t>
            </w:r>
          </w:p>
        </w:tc>
        <w:tc>
          <w:tcPr>
            <w:tcW w:w="3992" w:type="dxa"/>
          </w:tcPr>
          <w:p w14:paraId="6450209D" w14:textId="77777777" w:rsidR="005D4885" w:rsidRPr="00B70922" w:rsidRDefault="005D4885" w:rsidP="005D4885">
            <w:pPr>
              <w:rPr>
                <w:sz w:val="22"/>
                <w:szCs w:val="22"/>
              </w:rPr>
            </w:pPr>
            <w:r w:rsidRPr="00B70922">
              <w:rPr>
                <w:sz w:val="22"/>
                <w:szCs w:val="22"/>
              </w:rPr>
              <w:t>The prototype set up should be used to accelerate erosion testing by rotating components.</w:t>
            </w:r>
          </w:p>
          <w:p w14:paraId="43221D16" w14:textId="77777777" w:rsidR="005D4885" w:rsidRPr="00B70922" w:rsidRDefault="005D4885" w:rsidP="005D4885">
            <w:pPr>
              <w:rPr>
                <w:sz w:val="22"/>
                <w:szCs w:val="22"/>
              </w:rPr>
            </w:pPr>
          </w:p>
        </w:tc>
        <w:tc>
          <w:tcPr>
            <w:tcW w:w="4152" w:type="dxa"/>
          </w:tcPr>
          <w:p w14:paraId="0EC2BD12" w14:textId="71000884" w:rsidR="005D4885" w:rsidRPr="00B70922" w:rsidRDefault="005D4885" w:rsidP="005D4885">
            <w:pPr>
              <w:rPr>
                <w:sz w:val="22"/>
                <w:szCs w:val="22"/>
              </w:rPr>
            </w:pPr>
            <w:r w:rsidRPr="00B70922">
              <w:rPr>
                <w:sz w:val="22"/>
                <w:szCs w:val="22"/>
              </w:rPr>
              <w:t>The prototype will have a motor to spin the tested material</w:t>
            </w:r>
          </w:p>
        </w:tc>
      </w:tr>
      <w:tr w:rsidR="005D4885" w14:paraId="1BCC0FDE" w14:textId="77777777" w:rsidTr="005D4885">
        <w:trPr>
          <w:trHeight w:val="300"/>
        </w:trPr>
        <w:tc>
          <w:tcPr>
            <w:tcW w:w="1217" w:type="dxa"/>
          </w:tcPr>
          <w:p w14:paraId="6C583A01" w14:textId="34A1068B" w:rsidR="005D4885" w:rsidRPr="00B70922" w:rsidRDefault="005D4885" w:rsidP="005D4885">
            <w:pPr>
              <w:rPr>
                <w:sz w:val="22"/>
                <w:szCs w:val="22"/>
              </w:rPr>
            </w:pPr>
            <w:r w:rsidRPr="00B70922">
              <w:rPr>
                <w:sz w:val="22"/>
                <w:szCs w:val="22"/>
              </w:rPr>
              <w:t>4</w:t>
            </w:r>
          </w:p>
        </w:tc>
        <w:tc>
          <w:tcPr>
            <w:tcW w:w="3992" w:type="dxa"/>
          </w:tcPr>
          <w:p w14:paraId="0FB627EF" w14:textId="518938A2" w:rsidR="005D4885" w:rsidRPr="00B70922" w:rsidRDefault="005D4885" w:rsidP="005D4885">
            <w:pPr>
              <w:rPr>
                <w:sz w:val="22"/>
                <w:szCs w:val="22"/>
              </w:rPr>
            </w:pPr>
            <w:r w:rsidRPr="00B70922">
              <w:rPr>
                <w:sz w:val="22"/>
                <w:szCs w:val="22"/>
              </w:rPr>
              <w:t xml:space="preserve">Demonstrate your system and describe the features that accelerate the erosion with empirical proof </w:t>
            </w:r>
          </w:p>
        </w:tc>
        <w:tc>
          <w:tcPr>
            <w:tcW w:w="4152" w:type="dxa"/>
          </w:tcPr>
          <w:p w14:paraId="5A26C122" w14:textId="736DC199" w:rsidR="005D4885" w:rsidRPr="00B70922" w:rsidRDefault="005D4885" w:rsidP="005D4885">
            <w:pPr>
              <w:rPr>
                <w:sz w:val="22"/>
                <w:szCs w:val="22"/>
              </w:rPr>
            </w:pPr>
            <w:r w:rsidRPr="00B70922">
              <w:rPr>
                <w:sz w:val="22"/>
                <w:szCs w:val="22"/>
              </w:rPr>
              <w:t>Arduino will record results which will be stored on excel.</w:t>
            </w:r>
          </w:p>
        </w:tc>
      </w:tr>
      <w:tr w:rsidR="005D4885" w14:paraId="1BF44CEA" w14:textId="77777777" w:rsidTr="005D4885">
        <w:trPr>
          <w:trHeight w:val="300"/>
        </w:trPr>
        <w:tc>
          <w:tcPr>
            <w:tcW w:w="1217" w:type="dxa"/>
          </w:tcPr>
          <w:p w14:paraId="4157486A" w14:textId="245EBCE8" w:rsidR="005D4885" w:rsidRPr="00B70922" w:rsidRDefault="005D4885" w:rsidP="005D4885">
            <w:pPr>
              <w:rPr>
                <w:sz w:val="22"/>
                <w:szCs w:val="22"/>
              </w:rPr>
            </w:pPr>
            <w:r w:rsidRPr="00B70922">
              <w:rPr>
                <w:sz w:val="22"/>
                <w:szCs w:val="22"/>
              </w:rPr>
              <w:t>5</w:t>
            </w:r>
          </w:p>
        </w:tc>
        <w:tc>
          <w:tcPr>
            <w:tcW w:w="3992" w:type="dxa"/>
          </w:tcPr>
          <w:p w14:paraId="3368227B" w14:textId="77777777" w:rsidR="005D4885" w:rsidRPr="00B70922" w:rsidRDefault="005D4885" w:rsidP="005D4885">
            <w:pPr>
              <w:rPr>
                <w:sz w:val="22"/>
                <w:szCs w:val="22"/>
              </w:rPr>
            </w:pPr>
            <w:r w:rsidRPr="00B70922">
              <w:rPr>
                <w:sz w:val="22"/>
                <w:szCs w:val="22"/>
              </w:rPr>
              <w:t xml:space="preserve">The process should be </w:t>
            </w:r>
            <w:proofErr w:type="gramStart"/>
            <w:r w:rsidRPr="00B70922">
              <w:rPr>
                <w:sz w:val="22"/>
                <w:szCs w:val="22"/>
              </w:rPr>
              <w:t>repeatable</w:t>
            </w:r>
            <w:proofErr w:type="gramEnd"/>
          </w:p>
          <w:p w14:paraId="4C81E64B" w14:textId="77777777" w:rsidR="005D4885" w:rsidRPr="00B70922" w:rsidRDefault="005D4885" w:rsidP="005D4885">
            <w:pPr>
              <w:rPr>
                <w:sz w:val="22"/>
                <w:szCs w:val="22"/>
              </w:rPr>
            </w:pPr>
          </w:p>
        </w:tc>
        <w:tc>
          <w:tcPr>
            <w:tcW w:w="4152" w:type="dxa"/>
          </w:tcPr>
          <w:p w14:paraId="2E6CB8A5" w14:textId="3CFFA299" w:rsidR="005D4885" w:rsidRPr="00B70922" w:rsidRDefault="005D4885" w:rsidP="005D4885">
            <w:pPr>
              <w:rPr>
                <w:sz w:val="22"/>
                <w:szCs w:val="22"/>
              </w:rPr>
            </w:pPr>
            <w:r w:rsidRPr="00B70922">
              <w:rPr>
                <w:sz w:val="22"/>
                <w:szCs w:val="22"/>
              </w:rPr>
              <w:t>The apparatus will be easy to empty and restart with different parameters.</w:t>
            </w:r>
          </w:p>
        </w:tc>
      </w:tr>
      <w:tr w:rsidR="005D4885" w14:paraId="560C5374" w14:textId="77777777" w:rsidTr="005D4885">
        <w:trPr>
          <w:trHeight w:val="300"/>
        </w:trPr>
        <w:tc>
          <w:tcPr>
            <w:tcW w:w="1217" w:type="dxa"/>
          </w:tcPr>
          <w:p w14:paraId="1638EB72" w14:textId="593BAFA7" w:rsidR="005D4885" w:rsidRPr="00B70922" w:rsidRDefault="005D4885" w:rsidP="005D4885">
            <w:pPr>
              <w:rPr>
                <w:sz w:val="22"/>
                <w:szCs w:val="22"/>
              </w:rPr>
            </w:pPr>
            <w:r w:rsidRPr="00B70922">
              <w:rPr>
                <w:sz w:val="22"/>
                <w:szCs w:val="22"/>
              </w:rPr>
              <w:t>6</w:t>
            </w:r>
          </w:p>
        </w:tc>
        <w:tc>
          <w:tcPr>
            <w:tcW w:w="3992" w:type="dxa"/>
          </w:tcPr>
          <w:p w14:paraId="078A5C13" w14:textId="77777777" w:rsidR="005D4885" w:rsidRPr="00B70922" w:rsidRDefault="005D4885" w:rsidP="005D4885">
            <w:pPr>
              <w:rPr>
                <w:sz w:val="22"/>
                <w:szCs w:val="22"/>
              </w:rPr>
            </w:pPr>
            <w:r w:rsidRPr="00B70922">
              <w:rPr>
                <w:sz w:val="22"/>
                <w:szCs w:val="22"/>
              </w:rPr>
              <w:t xml:space="preserve">Erosion should be visible in a week or two after testing </w:t>
            </w:r>
            <w:proofErr w:type="gramStart"/>
            <w:r w:rsidRPr="00B70922">
              <w:rPr>
                <w:sz w:val="22"/>
                <w:szCs w:val="22"/>
              </w:rPr>
              <w:t>started</w:t>
            </w:r>
            <w:proofErr w:type="gramEnd"/>
          </w:p>
          <w:p w14:paraId="20AD2CFD" w14:textId="77777777" w:rsidR="005D4885" w:rsidRPr="00B70922" w:rsidRDefault="005D4885" w:rsidP="005D4885">
            <w:pPr>
              <w:rPr>
                <w:sz w:val="22"/>
                <w:szCs w:val="22"/>
              </w:rPr>
            </w:pPr>
          </w:p>
        </w:tc>
        <w:tc>
          <w:tcPr>
            <w:tcW w:w="4152" w:type="dxa"/>
          </w:tcPr>
          <w:p w14:paraId="2EA39EB5" w14:textId="61FAF7A1" w:rsidR="005D4885" w:rsidRPr="00B70922" w:rsidRDefault="005D4885" w:rsidP="005D4885">
            <w:pPr>
              <w:rPr>
                <w:sz w:val="22"/>
                <w:szCs w:val="22"/>
              </w:rPr>
            </w:pPr>
            <w:r w:rsidRPr="00B70922">
              <w:rPr>
                <w:sz w:val="22"/>
                <w:szCs w:val="22"/>
              </w:rPr>
              <w:t>A variety of abrasive materials and high temperatures will be tested</w:t>
            </w:r>
          </w:p>
        </w:tc>
      </w:tr>
      <w:tr w:rsidR="005D4885" w14:paraId="70C3AC6E" w14:textId="77777777" w:rsidTr="005D4885">
        <w:trPr>
          <w:trHeight w:val="300"/>
        </w:trPr>
        <w:tc>
          <w:tcPr>
            <w:tcW w:w="1217" w:type="dxa"/>
          </w:tcPr>
          <w:p w14:paraId="4FC44D56" w14:textId="4AE3F4DC" w:rsidR="005D4885" w:rsidRPr="00B70922" w:rsidRDefault="005D4885" w:rsidP="005D4885">
            <w:pPr>
              <w:rPr>
                <w:sz w:val="22"/>
                <w:szCs w:val="22"/>
              </w:rPr>
            </w:pPr>
            <w:r w:rsidRPr="00B70922">
              <w:rPr>
                <w:sz w:val="22"/>
                <w:szCs w:val="22"/>
              </w:rPr>
              <w:t>7</w:t>
            </w:r>
          </w:p>
        </w:tc>
        <w:tc>
          <w:tcPr>
            <w:tcW w:w="3992" w:type="dxa"/>
          </w:tcPr>
          <w:p w14:paraId="36739879" w14:textId="4C12352B" w:rsidR="005D4885" w:rsidRPr="00B70922" w:rsidRDefault="005D4885" w:rsidP="005D4885">
            <w:pPr>
              <w:rPr>
                <w:sz w:val="22"/>
                <w:szCs w:val="22"/>
              </w:rPr>
            </w:pPr>
            <w:r w:rsidRPr="00B70922">
              <w:rPr>
                <w:sz w:val="22"/>
                <w:szCs w:val="22"/>
              </w:rPr>
              <w:t>The prototype should be stable and able to accommodate the high rotational speed</w:t>
            </w:r>
          </w:p>
        </w:tc>
        <w:tc>
          <w:tcPr>
            <w:tcW w:w="4152" w:type="dxa"/>
          </w:tcPr>
          <w:p w14:paraId="092F316D" w14:textId="3C052B8B" w:rsidR="005D4885" w:rsidRPr="00B70922" w:rsidRDefault="005D4885" w:rsidP="005D4885">
            <w:pPr>
              <w:rPr>
                <w:sz w:val="22"/>
                <w:szCs w:val="22"/>
              </w:rPr>
            </w:pPr>
            <w:r w:rsidRPr="00B70922">
              <w:rPr>
                <w:sz w:val="22"/>
                <w:szCs w:val="22"/>
              </w:rPr>
              <w:t xml:space="preserve">The prototype will be designed with a wide and heavy </w:t>
            </w:r>
            <w:proofErr w:type="gramStart"/>
            <w:r w:rsidRPr="00B70922">
              <w:rPr>
                <w:sz w:val="22"/>
                <w:szCs w:val="22"/>
              </w:rPr>
              <w:t>base</w:t>
            </w:r>
            <w:proofErr w:type="gramEnd"/>
          </w:p>
          <w:p w14:paraId="1FADEDCC" w14:textId="0E110671" w:rsidR="005D4885" w:rsidRPr="00B70922" w:rsidRDefault="005D4885" w:rsidP="005D4885">
            <w:pPr>
              <w:rPr>
                <w:sz w:val="22"/>
                <w:szCs w:val="22"/>
              </w:rPr>
            </w:pPr>
          </w:p>
        </w:tc>
      </w:tr>
      <w:tr w:rsidR="005D4885" w14:paraId="215656CA" w14:textId="77777777" w:rsidTr="005D4885">
        <w:trPr>
          <w:trHeight w:val="300"/>
        </w:trPr>
        <w:tc>
          <w:tcPr>
            <w:tcW w:w="1217" w:type="dxa"/>
          </w:tcPr>
          <w:p w14:paraId="3B5BF1E7" w14:textId="6D243DCD" w:rsidR="005D4885" w:rsidRPr="00B70922" w:rsidRDefault="005D4885" w:rsidP="005D4885">
            <w:pPr>
              <w:rPr>
                <w:sz w:val="22"/>
                <w:szCs w:val="22"/>
              </w:rPr>
            </w:pPr>
            <w:r w:rsidRPr="00B70922">
              <w:rPr>
                <w:sz w:val="22"/>
                <w:szCs w:val="22"/>
              </w:rPr>
              <w:t>8</w:t>
            </w:r>
          </w:p>
        </w:tc>
        <w:tc>
          <w:tcPr>
            <w:tcW w:w="3992" w:type="dxa"/>
          </w:tcPr>
          <w:p w14:paraId="749C4E6F" w14:textId="56B6ACD9" w:rsidR="005D4885" w:rsidRPr="00B70922" w:rsidRDefault="005D4885" w:rsidP="005D4885">
            <w:pPr>
              <w:rPr>
                <w:sz w:val="22"/>
                <w:szCs w:val="22"/>
              </w:rPr>
            </w:pPr>
            <w:r w:rsidRPr="00B70922">
              <w:rPr>
                <w:sz w:val="22"/>
                <w:szCs w:val="22"/>
              </w:rPr>
              <w:t>Affordability and Durability</w:t>
            </w:r>
          </w:p>
        </w:tc>
        <w:tc>
          <w:tcPr>
            <w:tcW w:w="4152" w:type="dxa"/>
          </w:tcPr>
          <w:p w14:paraId="286F171C" w14:textId="3911DC18" w:rsidR="005D4885" w:rsidRPr="00B70922" w:rsidRDefault="005D4885" w:rsidP="005D4885">
            <w:pPr>
              <w:rPr>
                <w:sz w:val="22"/>
                <w:szCs w:val="22"/>
              </w:rPr>
            </w:pPr>
            <w:r w:rsidRPr="00B70922">
              <w:rPr>
                <w:sz w:val="22"/>
                <w:szCs w:val="22"/>
              </w:rPr>
              <w:t>The prototype will be constructed using free and inexpensive materials of good quality</w:t>
            </w:r>
          </w:p>
        </w:tc>
      </w:tr>
      <w:tr w:rsidR="005D4885" w14:paraId="0653FB25" w14:textId="77777777" w:rsidTr="005D4885">
        <w:trPr>
          <w:trHeight w:val="300"/>
        </w:trPr>
        <w:tc>
          <w:tcPr>
            <w:tcW w:w="1217" w:type="dxa"/>
          </w:tcPr>
          <w:p w14:paraId="5AA46B70" w14:textId="0EE0E685" w:rsidR="005D4885" w:rsidRPr="00B70922" w:rsidRDefault="005D4885" w:rsidP="005D4885">
            <w:pPr>
              <w:rPr>
                <w:sz w:val="22"/>
                <w:szCs w:val="22"/>
              </w:rPr>
            </w:pPr>
            <w:r w:rsidRPr="00B70922">
              <w:rPr>
                <w:sz w:val="22"/>
                <w:szCs w:val="22"/>
              </w:rPr>
              <w:t>9</w:t>
            </w:r>
          </w:p>
        </w:tc>
        <w:tc>
          <w:tcPr>
            <w:tcW w:w="3992" w:type="dxa"/>
          </w:tcPr>
          <w:p w14:paraId="13A15E9A" w14:textId="1C14FCBB" w:rsidR="005D4885" w:rsidRPr="00B70922" w:rsidRDefault="005D4885" w:rsidP="005D4885">
            <w:pPr>
              <w:rPr>
                <w:sz w:val="22"/>
                <w:szCs w:val="22"/>
              </w:rPr>
            </w:pPr>
            <w:r w:rsidRPr="00B70922">
              <w:rPr>
                <w:sz w:val="22"/>
                <w:szCs w:val="22"/>
              </w:rPr>
              <w:t>Minimal Maintenance</w:t>
            </w:r>
          </w:p>
          <w:p w14:paraId="6651B963" w14:textId="5A68E3C0" w:rsidR="005D4885" w:rsidRPr="00B70922" w:rsidRDefault="005D4885" w:rsidP="005D4885">
            <w:pPr>
              <w:rPr>
                <w:sz w:val="22"/>
                <w:szCs w:val="22"/>
              </w:rPr>
            </w:pPr>
          </w:p>
        </w:tc>
        <w:tc>
          <w:tcPr>
            <w:tcW w:w="4152" w:type="dxa"/>
          </w:tcPr>
          <w:p w14:paraId="3F6447F5" w14:textId="03AF880E" w:rsidR="005D4885" w:rsidRPr="00B70922" w:rsidRDefault="00B70922" w:rsidP="005D4885">
            <w:pPr>
              <w:rPr>
                <w:sz w:val="22"/>
                <w:szCs w:val="22"/>
              </w:rPr>
            </w:pPr>
            <w:r>
              <w:rPr>
                <w:sz w:val="22"/>
                <w:szCs w:val="22"/>
              </w:rPr>
              <w:t>The apparatus</w:t>
            </w:r>
            <w:r w:rsidR="005D4885" w:rsidRPr="00B70922">
              <w:rPr>
                <w:sz w:val="22"/>
                <w:szCs w:val="22"/>
              </w:rPr>
              <w:t xml:space="preserve"> </w:t>
            </w:r>
            <w:r w:rsidR="1C089CB0" w:rsidRPr="00B70922">
              <w:rPr>
                <w:sz w:val="22"/>
                <w:szCs w:val="22"/>
              </w:rPr>
              <w:t>needs</w:t>
            </w:r>
            <w:r w:rsidR="005D4885" w:rsidRPr="00B70922">
              <w:rPr>
                <w:sz w:val="22"/>
                <w:szCs w:val="22"/>
              </w:rPr>
              <w:t xml:space="preserve"> to be simple</w:t>
            </w:r>
          </w:p>
        </w:tc>
      </w:tr>
    </w:tbl>
    <w:p w14:paraId="1156888F" w14:textId="12F1414E" w:rsidR="241DB5F3" w:rsidRPr="00B70922" w:rsidRDefault="241DB5F3" w:rsidP="6DBE0BFA">
      <w:pPr>
        <w:rPr>
          <w:sz w:val="21"/>
          <w:szCs w:val="21"/>
        </w:rPr>
      </w:pPr>
      <w:r w:rsidRPr="00B70922">
        <w:rPr>
          <w:sz w:val="21"/>
          <w:szCs w:val="21"/>
        </w:rPr>
        <w:t>The needs in the table above will be grouped based on design criteria and explained further.</w:t>
      </w:r>
    </w:p>
    <w:p w14:paraId="3EE51C5F" w14:textId="46AB602E" w:rsidR="048403D9" w:rsidRPr="00B70922" w:rsidRDefault="048403D9" w:rsidP="00B70922">
      <w:pPr>
        <w:jc w:val="both"/>
        <w:rPr>
          <w:b/>
          <w:sz w:val="21"/>
          <w:szCs w:val="21"/>
        </w:rPr>
      </w:pPr>
      <w:r w:rsidRPr="00B70922">
        <w:rPr>
          <w:b/>
          <w:sz w:val="21"/>
          <w:szCs w:val="21"/>
        </w:rPr>
        <w:t xml:space="preserve">DESIGN </w:t>
      </w:r>
    </w:p>
    <w:p w14:paraId="0EC30324" w14:textId="20969016" w:rsidR="048403D9" w:rsidRPr="00B70922" w:rsidRDefault="048403D9" w:rsidP="00B70922">
      <w:pPr>
        <w:jc w:val="both"/>
        <w:rPr>
          <w:b/>
          <w:sz w:val="21"/>
          <w:szCs w:val="21"/>
        </w:rPr>
      </w:pPr>
      <w:r w:rsidRPr="00B70922">
        <w:rPr>
          <w:b/>
          <w:sz w:val="21"/>
          <w:szCs w:val="21"/>
        </w:rPr>
        <w:t>1. Safety and Stability</w:t>
      </w:r>
    </w:p>
    <w:p w14:paraId="208E9E1F" w14:textId="77777777" w:rsidR="00076866" w:rsidRDefault="00076866" w:rsidP="00B70922">
      <w:pPr>
        <w:jc w:val="both"/>
      </w:pPr>
      <w:r w:rsidRPr="00076866">
        <w:t xml:space="preserve">Ensuring the safety of the apparatus is extremely important. To guarantee the safety of the design and configuration, we will construct it with a wide, heavy base and a cylindrical-shaped barrel. Stability is particularly crucial as the materials will undergo testing at high rotational velocities. Another design criterion to ensure apparatus safety involves limiting the rotational velocity. </w:t>
      </w:r>
      <w:bookmarkStart w:id="1" w:name="_Int_XTswACOL"/>
      <w:r w:rsidRPr="00076866">
        <w:t>The average rotational velocity must be kept below 1800 rpm to minimize the risk of damage.</w:t>
      </w:r>
      <w:bookmarkEnd w:id="1"/>
      <w:r w:rsidRPr="00076866">
        <w:t xml:space="preserve"> Additionally, the liquid in the barrel will neither be corrosive nor exceed 40°C. This precautionary measure aims to prevent burns resulting from the liquid's nature or temperature. The maximum temperature the liquid can attain will be strictly controlled to enforce this safety standard.</w:t>
      </w:r>
    </w:p>
    <w:p w14:paraId="3164696D" w14:textId="45D53CE9" w:rsidR="048403D9" w:rsidRDefault="048403D9" w:rsidP="00B70922">
      <w:pPr>
        <w:jc w:val="both"/>
        <w:rPr>
          <w:b/>
          <w:bCs/>
        </w:rPr>
      </w:pPr>
      <w:r w:rsidRPr="6DBE0BFA">
        <w:rPr>
          <w:b/>
          <w:bCs/>
        </w:rPr>
        <w:t xml:space="preserve"> 2. Affordability and Durability</w:t>
      </w:r>
    </w:p>
    <w:p w14:paraId="05E92389" w14:textId="77777777" w:rsidR="003D470F" w:rsidRDefault="003D470F" w:rsidP="00B70922">
      <w:pPr>
        <w:jc w:val="both"/>
      </w:pPr>
      <w:r>
        <w:t>The allocated budget for constructing the prototype is $100. To ensure that we remain within this budget, we will utilize resources available to us through the university, as well as materials we already possess, or thrift/free materials from the Facebook Marketplace, or other discount stores. It is imperative to use quality materials when constructing the apparatus to guarantee its safety and durability.</w:t>
      </w:r>
    </w:p>
    <w:p w14:paraId="51D7F02A" w14:textId="0056B49E" w:rsidR="048403D9" w:rsidRDefault="048403D9" w:rsidP="00B70922">
      <w:pPr>
        <w:jc w:val="both"/>
        <w:rPr>
          <w:b/>
          <w:bCs/>
        </w:rPr>
      </w:pPr>
      <w:r w:rsidRPr="6DBE0BFA">
        <w:rPr>
          <w:b/>
          <w:bCs/>
        </w:rPr>
        <w:t xml:space="preserve">FUNCTION </w:t>
      </w:r>
    </w:p>
    <w:p w14:paraId="1A24F4F4" w14:textId="78CB0101" w:rsidR="048403D9" w:rsidRDefault="048403D9" w:rsidP="00B70922">
      <w:pPr>
        <w:jc w:val="both"/>
        <w:rPr>
          <w:b/>
          <w:bCs/>
        </w:rPr>
      </w:pPr>
      <w:r w:rsidRPr="6DBE0BFA">
        <w:rPr>
          <w:b/>
          <w:bCs/>
        </w:rPr>
        <w:t xml:space="preserve">1. The prototype should accelerate erosion testing by rotating components </w:t>
      </w:r>
    </w:p>
    <w:p w14:paraId="5814BA4B" w14:textId="67FF9BB3" w:rsidR="048403D9" w:rsidRDefault="048403D9" w:rsidP="00B70922">
      <w:pPr>
        <w:jc w:val="both"/>
      </w:pPr>
      <w:r w:rsidRPr="6DBE0BFA">
        <w:t xml:space="preserve">The primary function of the apparatus is that it will accelerate erosion by using rotating components. This will be accomplished by fastening the material that will be tested onto a rod or a dowel. The rod or dowel will be attached to a rotating motor at the desired RPM. </w:t>
      </w:r>
    </w:p>
    <w:p w14:paraId="247E2A24" w14:textId="05D06781" w:rsidR="048403D9" w:rsidRDefault="048403D9" w:rsidP="00B70922">
      <w:pPr>
        <w:jc w:val="both"/>
        <w:rPr>
          <w:b/>
          <w:bCs/>
        </w:rPr>
      </w:pPr>
      <w:r w:rsidRPr="6DBE0BFA">
        <w:rPr>
          <w:b/>
          <w:bCs/>
        </w:rPr>
        <w:t xml:space="preserve">2. The prototype should be flexible enough to test </w:t>
      </w:r>
      <w:r w:rsidR="00E008D9">
        <w:rPr>
          <w:b/>
          <w:bCs/>
        </w:rPr>
        <w:t xml:space="preserve">a </w:t>
      </w:r>
      <w:r w:rsidRPr="6DBE0BFA">
        <w:rPr>
          <w:b/>
          <w:bCs/>
        </w:rPr>
        <w:t xml:space="preserve">variety of materials, temperatures, diameter of </w:t>
      </w:r>
      <w:r w:rsidR="00D3209A">
        <w:rPr>
          <w:b/>
          <w:bCs/>
        </w:rPr>
        <w:t>components</w:t>
      </w:r>
      <w:r w:rsidRPr="6DBE0BFA">
        <w:rPr>
          <w:b/>
          <w:bCs/>
        </w:rPr>
        <w:t xml:space="preserve">, fluid viscosities, abrasion, and rotational speeds. </w:t>
      </w:r>
    </w:p>
    <w:p w14:paraId="1F9F15DA" w14:textId="11BF8FA5" w:rsidR="6DBE0BFA" w:rsidRDefault="048403D9" w:rsidP="00B70922">
      <w:pPr>
        <w:jc w:val="both"/>
      </w:pPr>
      <w:r w:rsidRPr="6DBE0BFA">
        <w:t>There will be other parameters which will be changed to determine optimized erosion conditions, such as liquid temperature, liquid composition, abrasives, etc. The liquid type/</w:t>
      </w:r>
      <w:r w:rsidR="00D3209A">
        <w:t>viscosity</w:t>
      </w:r>
      <w:r w:rsidRPr="6DBE0BFA">
        <w:t xml:space="preserve"> and abrasive materials will be added manually and do not affect the composition of the prototype. The temperature of the liquid will be limited using a sensor, as mentioned in </w:t>
      </w:r>
      <w:r w:rsidRPr="6DBE0BFA">
        <w:rPr>
          <w:i/>
          <w:iCs/>
        </w:rPr>
        <w:t>Safety</w:t>
      </w:r>
      <w:r w:rsidRPr="6DBE0BFA">
        <w:t xml:space="preserve"> above. A drain will be installed in the barrel of the apparatus for ease of removal of liquids.</w:t>
      </w:r>
    </w:p>
    <w:p w14:paraId="61012025" w14:textId="77777777" w:rsidR="00F034CD" w:rsidRDefault="00F034CD">
      <w:pPr>
        <w:rPr>
          <w:b/>
          <w:bCs/>
        </w:rPr>
      </w:pPr>
      <w:r>
        <w:rPr>
          <w:b/>
          <w:bCs/>
        </w:rPr>
        <w:br w:type="page"/>
      </w:r>
    </w:p>
    <w:p w14:paraId="58B95A3D" w14:textId="2DCE5E37" w:rsidR="048403D9" w:rsidRDefault="048403D9" w:rsidP="00B70922">
      <w:pPr>
        <w:jc w:val="both"/>
        <w:rPr>
          <w:b/>
          <w:bCs/>
        </w:rPr>
      </w:pPr>
      <w:r w:rsidRPr="6DBE0BFA">
        <w:rPr>
          <w:b/>
          <w:bCs/>
        </w:rPr>
        <w:t xml:space="preserve"> THEORY AND TESTING </w:t>
      </w:r>
    </w:p>
    <w:p w14:paraId="43ED11F8" w14:textId="30039402" w:rsidR="048403D9" w:rsidRDefault="048403D9" w:rsidP="00B70922">
      <w:pPr>
        <w:jc w:val="both"/>
        <w:rPr>
          <w:b/>
          <w:bCs/>
        </w:rPr>
      </w:pPr>
      <w:r w:rsidRPr="6DBE0BFA">
        <w:rPr>
          <w:b/>
          <w:bCs/>
        </w:rPr>
        <w:t>1. Features which accelerate erosion quickly must be described, demonstratable, and repeatable</w:t>
      </w:r>
    </w:p>
    <w:p w14:paraId="27FE9CAC" w14:textId="749153B6" w:rsidR="048403D9" w:rsidRDefault="048403D9" w:rsidP="00B70922">
      <w:pPr>
        <w:jc w:val="both"/>
      </w:pPr>
      <w:r w:rsidRPr="6DBE0BFA">
        <w:t xml:space="preserve">As mentioned in the </w:t>
      </w:r>
      <w:r w:rsidRPr="6DBE0BFA">
        <w:rPr>
          <w:i/>
          <w:iCs/>
        </w:rPr>
        <w:t>Flexibility</w:t>
      </w:r>
      <w:r w:rsidRPr="6DBE0BFA">
        <w:t xml:space="preserve"> of the apparatus, there will be different parameters tested to analyze the rate of erosion. For this reason, the experiment needs to be repeatable. </w:t>
      </w:r>
      <w:r w:rsidR="003B3C87">
        <w:t xml:space="preserve">The results from different parameters will be recorded by Arduino and summarized in </w:t>
      </w:r>
      <w:r w:rsidR="009F247F">
        <w:t>Excel</w:t>
      </w:r>
      <w:r w:rsidR="00143E2D">
        <w:t>. The spreadsheet will</w:t>
      </w:r>
      <w:r w:rsidRPr="6DBE0BFA">
        <w:t xml:space="preserve"> track the different conditions, the material used, the time taken, the total erosion</w:t>
      </w:r>
      <w:r w:rsidR="009F247F">
        <w:t>, and other parameters</w:t>
      </w:r>
      <w:r w:rsidRPr="6DBE0BFA">
        <w:t xml:space="preserve">. </w:t>
      </w:r>
    </w:p>
    <w:p w14:paraId="2D7BD743" w14:textId="6A82B277" w:rsidR="048403D9" w:rsidRDefault="0034463F" w:rsidP="00B70922">
      <w:pPr>
        <w:jc w:val="both"/>
        <w:rPr>
          <w:b/>
          <w:bCs/>
        </w:rPr>
      </w:pPr>
      <w:r>
        <w:rPr>
          <w:b/>
          <w:bCs/>
        </w:rPr>
        <w:t>2</w:t>
      </w:r>
      <w:r w:rsidR="048403D9" w:rsidRPr="6DBE0BFA">
        <w:rPr>
          <w:b/>
          <w:bCs/>
        </w:rPr>
        <w:t>. Minimal Maintenance</w:t>
      </w:r>
    </w:p>
    <w:p w14:paraId="2E778FF2" w14:textId="3699062C" w:rsidR="6DBE0BFA" w:rsidRDefault="048403D9" w:rsidP="00B70922">
      <w:pPr>
        <w:jc w:val="both"/>
      </w:pPr>
      <w:r w:rsidRPr="6DBE0BFA">
        <w:t xml:space="preserve">In </w:t>
      </w:r>
      <w:r w:rsidR="00817491">
        <w:t>real-world</w:t>
      </w:r>
      <w:r w:rsidRPr="6DBE0BFA">
        <w:t xml:space="preserve"> testing, the apparatus will be left alone to erode, with minimal maintenance. </w:t>
      </w:r>
      <w:bookmarkStart w:id="2" w:name="_Int_Y5XatUPk"/>
      <w:r w:rsidRPr="6DBE0BFA">
        <w:t>For this reason, it is important that once the erosion testing period has started, minimal to no maintenance will be required.</w:t>
      </w:r>
      <w:bookmarkEnd w:id="2"/>
      <w:r w:rsidRPr="6DBE0BFA">
        <w:t xml:space="preserve"> The apparatus will </w:t>
      </w:r>
      <w:r w:rsidR="00817491">
        <w:t>be designed</w:t>
      </w:r>
      <w:r w:rsidRPr="6DBE0BFA">
        <w:t xml:space="preserve"> simply to ensure that minimal maintenance will be required.</w:t>
      </w:r>
    </w:p>
    <w:p w14:paraId="4E072D2C" w14:textId="17431472" w:rsidR="598E7E91" w:rsidRDefault="598E7E91" w:rsidP="6DBE0BFA">
      <w:pPr>
        <w:pStyle w:val="Heading1"/>
      </w:pPr>
      <w:r w:rsidRPr="6DBE0BFA">
        <w:t>Benchmark</w:t>
      </w:r>
    </w:p>
    <w:p w14:paraId="191F4FE7" w14:textId="05B82F0B" w:rsidR="7A37F9D3" w:rsidRDefault="7A37F9D3" w:rsidP="00B70922">
      <w:pPr>
        <w:pStyle w:val="ListParagraph"/>
        <w:numPr>
          <w:ilvl w:val="0"/>
          <w:numId w:val="2"/>
        </w:numPr>
        <w:jc w:val="both"/>
      </w:pPr>
      <w:r w:rsidRPr="6DBE0BFA">
        <w:t>Rotating Erosion Testing Apparatus</w:t>
      </w:r>
      <w:r w:rsidR="4D5F7F64" w:rsidRPr="6DBE0BFA">
        <w:t xml:space="preserve"> - </w:t>
      </w:r>
      <w:r w:rsidRPr="6DBE0BFA">
        <w:t xml:space="preserve">RETA </w:t>
      </w:r>
      <w:r w:rsidR="463184C8" w:rsidRPr="6DBE0BFA">
        <w:t>(</w:t>
      </w:r>
      <w:proofErr w:type="spellStart"/>
      <w:r w:rsidR="463184C8" w:rsidRPr="6DBE0BFA">
        <w:t>Briaud</w:t>
      </w:r>
      <w:proofErr w:type="spellEnd"/>
      <w:r w:rsidR="463184C8" w:rsidRPr="6DBE0BFA">
        <w:t xml:space="preserve"> et al., 2019)</w:t>
      </w:r>
    </w:p>
    <w:p w14:paraId="74D837C6" w14:textId="5E1FCD63" w:rsidR="7A37F9D3" w:rsidRDefault="7A37F9D3" w:rsidP="00B70922">
      <w:pPr>
        <w:jc w:val="both"/>
      </w:pPr>
      <w:r>
        <w:t xml:space="preserve">Kerr (2001) and Sheppard et al. (2006) modified the previous versions of the </w:t>
      </w:r>
      <w:r w:rsidR="24677993">
        <w:t>R</w:t>
      </w:r>
      <w:r>
        <w:t xml:space="preserve">otating </w:t>
      </w:r>
      <w:r w:rsidR="6C2E9290">
        <w:t>C</w:t>
      </w:r>
      <w:r>
        <w:t xml:space="preserve">ylinder </w:t>
      </w:r>
      <w:r w:rsidR="384DC6B1">
        <w:t>T</w:t>
      </w:r>
      <w:r>
        <w:t>est</w:t>
      </w:r>
      <w:r w:rsidR="2467B173">
        <w:t xml:space="preserve"> by Moore and Masch (1962) at University of Texas.</w:t>
      </w:r>
      <w:r>
        <w:t xml:space="preserve"> The modified version, called the rotating erosion testing apparatus (RETA), was built at the University of Florida. </w:t>
      </w:r>
      <w:r w:rsidR="27974AF5">
        <w:t xml:space="preserve">The test </w:t>
      </w:r>
      <w:r w:rsidR="04480E34">
        <w:t>makes</w:t>
      </w:r>
      <w:r w:rsidR="27974AF5">
        <w:t xml:space="preserve"> use of a self-</w:t>
      </w:r>
      <w:r w:rsidR="3F4EC79E">
        <w:t>supporting sample</w:t>
      </w:r>
      <w:r w:rsidR="40F20441" w:rsidRPr="00FF6E01">
        <w:t>, such as erodible rocks and stiff clays</w:t>
      </w:r>
      <w:r w:rsidR="27974AF5" w:rsidRPr="00FF6E01">
        <w:t>.</w:t>
      </w:r>
      <w:r w:rsidR="27974AF5">
        <w:t xml:space="preserve"> The test apparatus is equipped with a </w:t>
      </w:r>
      <w:r w:rsidR="655E1089" w:rsidRPr="00FF6E01">
        <w:t xml:space="preserve">real-time control unit to monitor the shear stress imported by the </w:t>
      </w:r>
      <w:r w:rsidR="27974AF5">
        <w:t>torque</w:t>
      </w:r>
      <w:r w:rsidR="655E1089" w:rsidRPr="00FF6E01">
        <w:t>,</w:t>
      </w:r>
      <w:r w:rsidR="764B9AE9" w:rsidRPr="00FF6E01">
        <w:t xml:space="preserve"> </w:t>
      </w:r>
      <w:r w:rsidR="53A1954B" w:rsidRPr="00FF6E01">
        <w:t>a</w:t>
      </w:r>
      <w:r w:rsidR="764B9AE9">
        <w:t xml:space="preserve"> </w:t>
      </w:r>
      <w:r w:rsidR="27974AF5">
        <w:t>load cell to record the weight of the sample</w:t>
      </w:r>
      <w:r w:rsidR="2B36A481">
        <w:t xml:space="preserve"> and </w:t>
      </w:r>
      <w:r w:rsidR="27974AF5">
        <w:t xml:space="preserve">a </w:t>
      </w:r>
      <w:r w:rsidR="367177B5">
        <w:t>water-cooling</w:t>
      </w:r>
      <w:r w:rsidR="27974AF5">
        <w:t xml:space="preserve"> system to reduce the temperature for long tests (more than 72 h for rocks)</w:t>
      </w:r>
      <w:r w:rsidR="53EC7CEB">
        <w:t>.</w:t>
      </w:r>
      <w:r w:rsidR="3E48DFCC" w:rsidRPr="00FF6E01">
        <w:t xml:space="preserve"> The following </w:t>
      </w:r>
      <w:r w:rsidR="1DBF72B0" w:rsidRPr="00FF6E01">
        <w:t xml:space="preserve">figures </w:t>
      </w:r>
      <w:r w:rsidR="3E48DFCC" w:rsidRPr="00FF6E01">
        <w:t xml:space="preserve">show a technical sketch of the </w:t>
      </w:r>
      <w:r w:rsidR="76D894D8" w:rsidRPr="00FF6E01">
        <w:t>apparatus</w:t>
      </w:r>
      <w:r w:rsidR="3E48DFCC" w:rsidRPr="00FF6E01">
        <w:t xml:space="preserve">, </w:t>
      </w:r>
      <w:r w:rsidR="6C651754" w:rsidRPr="00FF6E01">
        <w:t>as well</w:t>
      </w:r>
      <w:r w:rsidR="3E48DFCC" w:rsidRPr="00FF6E01">
        <w:t xml:space="preserve"> as the</w:t>
      </w:r>
      <w:r w:rsidR="2C89C99E" w:rsidRPr="00FF6E01">
        <w:t xml:space="preserve"> test system configuration.</w:t>
      </w:r>
    </w:p>
    <w:p w14:paraId="447FA1D4" w14:textId="10976D04" w:rsidR="198DD385" w:rsidRDefault="198DD385" w:rsidP="00F034CD">
      <w:pPr>
        <w:jc w:val="center"/>
      </w:pPr>
      <w:r>
        <w:rPr>
          <w:noProof/>
        </w:rPr>
        <w:drawing>
          <wp:inline distT="0" distB="0" distL="0" distR="0" wp14:anchorId="34432267" wp14:editId="47FD3E6F">
            <wp:extent cx="2253213" cy="1440990"/>
            <wp:effectExtent l="0" t="0" r="0" b="0"/>
            <wp:docPr id="1155091051" name="Picture 115509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091051"/>
                    <pic:cNvPicPr/>
                  </pic:nvPicPr>
                  <pic:blipFill>
                    <a:blip r:embed="rId8">
                      <a:extLst>
                        <a:ext uri="{28A0092B-C50C-407E-A947-70E740481C1C}">
                          <a14:useLocalDpi xmlns:a14="http://schemas.microsoft.com/office/drawing/2010/main" val="0"/>
                        </a:ext>
                      </a:extLst>
                    </a:blip>
                    <a:srcRect r="3693"/>
                    <a:stretch>
                      <a:fillRect/>
                    </a:stretch>
                  </pic:blipFill>
                  <pic:spPr>
                    <a:xfrm>
                      <a:off x="0" y="0"/>
                      <a:ext cx="2253213" cy="1440990"/>
                    </a:xfrm>
                    <a:prstGeom prst="rect">
                      <a:avLst/>
                    </a:prstGeom>
                  </pic:spPr>
                </pic:pic>
              </a:graphicData>
            </a:graphic>
          </wp:inline>
        </w:drawing>
      </w:r>
    </w:p>
    <w:p w14:paraId="2C0D846C" w14:textId="2D007BD2" w:rsidR="198DD385" w:rsidRDefault="008A3E53" w:rsidP="00F034CD">
      <w:pPr>
        <w:spacing w:after="100" w:line="240" w:lineRule="auto"/>
        <w:jc w:val="center"/>
        <w:rPr>
          <w:sz w:val="18"/>
          <w:szCs w:val="18"/>
        </w:rPr>
      </w:pPr>
      <w:r w:rsidRPr="11543FD5">
        <w:rPr>
          <w:b/>
          <w:i/>
          <w:sz w:val="18"/>
          <w:szCs w:val="18"/>
        </w:rPr>
        <w:t>Figure 1:</w:t>
      </w:r>
      <w:r w:rsidRPr="11543FD5">
        <w:rPr>
          <w:sz w:val="18"/>
          <w:szCs w:val="18"/>
        </w:rPr>
        <w:t xml:space="preserve"> Labelled Diagram of the RETA parts </w:t>
      </w:r>
      <w:r>
        <w:rPr>
          <w:sz w:val="18"/>
          <w:szCs w:val="18"/>
        </w:rPr>
        <w:t>(</w:t>
      </w:r>
      <w:proofErr w:type="spellStart"/>
      <w:r w:rsidR="5093635D" w:rsidRPr="05798BA7">
        <w:rPr>
          <w:sz w:val="18"/>
          <w:szCs w:val="18"/>
        </w:rPr>
        <w:t>Briaud</w:t>
      </w:r>
      <w:proofErr w:type="spellEnd"/>
      <w:r>
        <w:rPr>
          <w:sz w:val="18"/>
          <w:szCs w:val="18"/>
        </w:rPr>
        <w:t xml:space="preserve"> et al.</w:t>
      </w:r>
      <w:r w:rsidR="00F034CD">
        <w:rPr>
          <w:sz w:val="18"/>
          <w:szCs w:val="18"/>
        </w:rPr>
        <w:t xml:space="preserve"> 2019)</w:t>
      </w:r>
    </w:p>
    <w:p w14:paraId="1765E703" w14:textId="4B7BC4E2" w:rsidR="198DD385" w:rsidRDefault="198DD385" w:rsidP="00F034CD">
      <w:pPr>
        <w:jc w:val="center"/>
      </w:pPr>
      <w:r>
        <w:rPr>
          <w:noProof/>
        </w:rPr>
        <w:drawing>
          <wp:inline distT="0" distB="0" distL="0" distR="0" wp14:anchorId="0C9A91EA" wp14:editId="25B1FE52">
            <wp:extent cx="1393188" cy="1844316"/>
            <wp:effectExtent l="0" t="0" r="0" b="0"/>
            <wp:docPr id="183252498" name="Picture 183252498"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252498"/>
                    <pic:cNvPicPr/>
                  </pic:nvPicPr>
                  <pic:blipFill>
                    <a:blip r:embed="rId9">
                      <a:extLst>
                        <a:ext uri="{28A0092B-C50C-407E-A947-70E740481C1C}">
                          <a14:useLocalDpi xmlns:a14="http://schemas.microsoft.com/office/drawing/2010/main" val="0"/>
                        </a:ext>
                      </a:extLst>
                    </a:blip>
                    <a:stretch>
                      <a:fillRect/>
                    </a:stretch>
                  </pic:blipFill>
                  <pic:spPr>
                    <a:xfrm>
                      <a:off x="0" y="0"/>
                      <a:ext cx="1393188" cy="1844316"/>
                    </a:xfrm>
                    <a:prstGeom prst="rect">
                      <a:avLst/>
                    </a:prstGeom>
                  </pic:spPr>
                </pic:pic>
              </a:graphicData>
            </a:graphic>
          </wp:inline>
        </w:drawing>
      </w:r>
    </w:p>
    <w:p w14:paraId="0DE44943" w14:textId="4035F7F7" w:rsidR="428FFDCC" w:rsidRDefault="00F034CD" w:rsidP="00F034CD">
      <w:pPr>
        <w:jc w:val="center"/>
        <w:rPr>
          <w:sz w:val="18"/>
          <w:szCs w:val="18"/>
        </w:rPr>
      </w:pPr>
      <w:r w:rsidRPr="6BA18D34">
        <w:rPr>
          <w:b/>
          <w:i/>
          <w:sz w:val="18"/>
          <w:szCs w:val="18"/>
        </w:rPr>
        <w:t>Figure 2:</w:t>
      </w:r>
      <w:r w:rsidRPr="3ECF06A4">
        <w:rPr>
          <w:sz w:val="18"/>
          <w:szCs w:val="18"/>
        </w:rPr>
        <w:t xml:space="preserve"> </w:t>
      </w:r>
      <w:r>
        <w:rPr>
          <w:sz w:val="18"/>
          <w:szCs w:val="18"/>
        </w:rPr>
        <w:t>Technical sketch of</w:t>
      </w:r>
      <w:r w:rsidRPr="3ECF06A4">
        <w:rPr>
          <w:sz w:val="18"/>
          <w:szCs w:val="18"/>
        </w:rPr>
        <w:t xml:space="preserve"> RETA</w:t>
      </w:r>
      <w:r>
        <w:rPr>
          <w:sz w:val="18"/>
          <w:szCs w:val="18"/>
        </w:rPr>
        <w:t xml:space="preserve"> apparatus (</w:t>
      </w:r>
      <w:proofErr w:type="spellStart"/>
      <w:r w:rsidR="6A62A5BD" w:rsidRPr="0A076E63">
        <w:rPr>
          <w:sz w:val="18"/>
          <w:szCs w:val="18"/>
        </w:rPr>
        <w:t>Briaud</w:t>
      </w:r>
      <w:proofErr w:type="spellEnd"/>
      <w:r>
        <w:rPr>
          <w:sz w:val="18"/>
          <w:szCs w:val="18"/>
        </w:rPr>
        <w:t xml:space="preserve"> et al, 2019)</w:t>
      </w:r>
    </w:p>
    <w:p w14:paraId="0F84757D" w14:textId="4F50FC24" w:rsidR="6DBE0BFA" w:rsidRDefault="38A7C5AF" w:rsidP="00B70922">
      <w:pPr>
        <w:pStyle w:val="ListParagraph"/>
        <w:numPr>
          <w:ilvl w:val="0"/>
          <w:numId w:val="2"/>
        </w:numPr>
        <w:jc w:val="both"/>
      </w:pPr>
      <w:r>
        <w:t>An improved Rotating Cylinder Test</w:t>
      </w:r>
      <w:r w:rsidR="11F5A3F0">
        <w:t xml:space="preserve"> – </w:t>
      </w:r>
      <w:r>
        <w:t>RCT</w:t>
      </w:r>
      <w:r w:rsidR="11F5A3F0">
        <w:t xml:space="preserve"> (Lim &amp; Khalili, 2009)</w:t>
      </w:r>
      <w:r>
        <w:t xml:space="preserve"> </w:t>
      </w:r>
    </w:p>
    <w:p w14:paraId="5C4BE029" w14:textId="3D2A7A6D" w:rsidR="6DBE0BFA" w:rsidRDefault="38A7C5AF" w:rsidP="00B70922">
      <w:pPr>
        <w:jc w:val="both"/>
      </w:pPr>
      <w:r>
        <w:t xml:space="preserve">This device is designed and manufactured for laboratory measurement of erosion in clay soils. The improved device provides for a rapid and practical procedure for sample assembly and allows testing cylindrical samples 100 mm (about 3.94 in) in height and 100 mm (about 3.94 in) in diameter. The improved RCT apparatus has been calibrated using dummy samples to isolate the torque applied to the soil surface. A control program has been developed to operate the RCT and record test data for analysis. Typical erosion test results are presented for </w:t>
      </w:r>
      <w:r w:rsidR="7792E069">
        <w:t>clay</w:t>
      </w:r>
      <w:r>
        <w:t xml:space="preserve"> soil.</w:t>
      </w:r>
    </w:p>
    <w:p w14:paraId="79653318" w14:textId="70474EE6" w:rsidR="4EFA1F1C" w:rsidRPr="00FF6E01" w:rsidRDefault="4EFA1F1C" w:rsidP="00B70922">
      <w:pPr>
        <w:pStyle w:val="ListParagraph"/>
        <w:numPr>
          <w:ilvl w:val="0"/>
          <w:numId w:val="2"/>
        </w:numPr>
        <w:jc w:val="both"/>
      </w:pPr>
      <w:r w:rsidRPr="00FF6E01">
        <w:t>The Sediment Erosion Rate Flume (SERF): A New Testing Device for Measuring Soil Erosion Rate and Shear Stress (Crowley et al., 2012)</w:t>
      </w:r>
    </w:p>
    <w:p w14:paraId="1583ABBA" w14:textId="76CA96C7" w:rsidR="6CF176E6" w:rsidRPr="00FF6E01" w:rsidRDefault="6CF176E6" w:rsidP="00B70922">
      <w:pPr>
        <w:jc w:val="both"/>
      </w:pPr>
      <w:r w:rsidRPr="00FF6E01">
        <w:t xml:space="preserve">The Sediment Erosion Rate Flume (SERF) is an </w:t>
      </w:r>
      <w:r w:rsidR="0307EA40" w:rsidRPr="00FF6E01">
        <w:t>advanced</w:t>
      </w:r>
      <w:r w:rsidRPr="00FF6E01">
        <w:t xml:space="preserve"> apparatus designed to measure soil erosion in a flume. The SERF uses a computer-controlled system with lasers, ultrasonic depth sensors, and a Servo-stepper motor to </w:t>
      </w:r>
      <w:r w:rsidR="7B009ECD" w:rsidRPr="00FF6E01">
        <w:t xml:space="preserve">precisely </w:t>
      </w:r>
      <w:r w:rsidRPr="00FF6E01">
        <w:t xml:space="preserve">monitor and control </w:t>
      </w:r>
      <w:r w:rsidR="0482384D" w:rsidRPr="00FF6E01">
        <w:t xml:space="preserve">instantaneous </w:t>
      </w:r>
      <w:r w:rsidRPr="00FF6E01">
        <w:t xml:space="preserve">changes </w:t>
      </w:r>
      <w:r w:rsidR="2C6EE376" w:rsidRPr="00FF6E01">
        <w:t>throughout erosion</w:t>
      </w:r>
      <w:r w:rsidRPr="00FF6E01">
        <w:t xml:space="preserve"> tests</w:t>
      </w:r>
      <w:r w:rsidR="4DD593A9" w:rsidRPr="00FF6E01">
        <w:t xml:space="preserve">, </w:t>
      </w:r>
      <w:r w:rsidR="00B70922" w:rsidRPr="00FF6E01">
        <w:t xml:space="preserve">as </w:t>
      </w:r>
      <w:r w:rsidR="39ED44E8" w:rsidRPr="00FF6E01">
        <w:t>opposed</w:t>
      </w:r>
      <w:r w:rsidR="4DD593A9" w:rsidRPr="00FF6E01">
        <w:t xml:space="preserve"> to other technologies which take </w:t>
      </w:r>
      <w:r w:rsidR="1490414D" w:rsidRPr="00FF6E01">
        <w:t>an</w:t>
      </w:r>
      <w:r w:rsidR="4DD593A9" w:rsidRPr="00FF6E01">
        <w:t xml:space="preserve"> average</w:t>
      </w:r>
      <w:r w:rsidRPr="00FF6E01">
        <w:t xml:space="preserve"> rate</w:t>
      </w:r>
      <w:r w:rsidR="7F2EAFE6" w:rsidRPr="00FF6E01">
        <w:t xml:space="preserve"> </w:t>
      </w:r>
      <w:r w:rsidRPr="00FF6E01">
        <w:t xml:space="preserve">over a period. </w:t>
      </w:r>
      <w:r w:rsidR="77B5C4DA" w:rsidRPr="00FF6E01">
        <w:t xml:space="preserve">The apparatus includes a device </w:t>
      </w:r>
      <w:r w:rsidR="003577A8" w:rsidRPr="00FF6E01">
        <w:t>to measure shear stress for samples with uniform roughness directly</w:t>
      </w:r>
      <w:r w:rsidR="77B5C4DA" w:rsidRPr="00FF6E01">
        <w:t xml:space="preserve">. </w:t>
      </w:r>
    </w:p>
    <w:p w14:paraId="20E19EA1" w14:textId="76C2152B" w:rsidR="598E7E91" w:rsidRDefault="598E7E91" w:rsidP="6DBE0BFA">
      <w:pPr>
        <w:pStyle w:val="Heading1"/>
      </w:pPr>
      <w:r w:rsidRPr="6DBE0BFA">
        <w:t>Target Specifications</w:t>
      </w:r>
    </w:p>
    <w:p w14:paraId="20FD6BAE" w14:textId="71954A7A" w:rsidR="4A155FC4" w:rsidRDefault="00557CC9" w:rsidP="003577A8">
      <w:pPr>
        <w:jc w:val="both"/>
      </w:pPr>
      <w:r>
        <w:t xml:space="preserve">The </w:t>
      </w:r>
      <w:r w:rsidR="005C4604">
        <w:t xml:space="preserve">RETA </w:t>
      </w:r>
      <w:r w:rsidR="00BB1819">
        <w:t xml:space="preserve">mentioned </w:t>
      </w:r>
      <w:r w:rsidR="005C4604">
        <w:t>no specific RPM</w:t>
      </w:r>
      <w:r w:rsidR="005B10CC">
        <w:t xml:space="preserve">, instead the RPM of the device adjusts according to the </w:t>
      </w:r>
      <w:r w:rsidR="006E3F84">
        <w:t xml:space="preserve">amount of torque </w:t>
      </w:r>
      <w:r w:rsidR="00A5461A">
        <w:t>set when starting the device.</w:t>
      </w:r>
      <w:r w:rsidR="005C4604">
        <w:t xml:space="preserve"> The RCT </w:t>
      </w:r>
      <w:r w:rsidR="004C55E7">
        <w:t xml:space="preserve">states that the speed can be set anywhere from 2 – 1500 RPM. </w:t>
      </w:r>
      <w:r w:rsidR="00246EE9">
        <w:t xml:space="preserve">The chamber holding the </w:t>
      </w:r>
      <w:r w:rsidR="00EB69D9">
        <w:t>sample</w:t>
      </w:r>
      <w:r w:rsidR="002E58FA">
        <w:t xml:space="preserve"> being eroded</w:t>
      </w:r>
      <w:r w:rsidR="00BE24D2">
        <w:t xml:space="preserve"> </w:t>
      </w:r>
      <w:r w:rsidR="002E58FA">
        <w:t>is a cylinder with a diameter of 100 mm and a height of 40 – 100 mm</w:t>
      </w:r>
      <w:r w:rsidR="007A7563">
        <w:t>. The sample itself is</w:t>
      </w:r>
      <w:r w:rsidR="00BA5CE4">
        <w:t xml:space="preserve"> a</w:t>
      </w:r>
      <w:r w:rsidR="00884012">
        <w:t xml:space="preserve"> cylinder</w:t>
      </w:r>
      <w:r w:rsidR="007A7563">
        <w:t xml:space="preserve"> </w:t>
      </w:r>
      <w:r w:rsidR="00884012">
        <w:t xml:space="preserve">with </w:t>
      </w:r>
      <w:r w:rsidR="00AF7C6F">
        <w:t xml:space="preserve">a diameter of </w:t>
      </w:r>
      <w:r w:rsidR="007A7563">
        <w:t>40</w:t>
      </w:r>
      <w:r w:rsidR="00AF7C6F">
        <w:t xml:space="preserve"> mm and a height of </w:t>
      </w:r>
      <w:r w:rsidR="007A7563">
        <w:t>4 mm</w:t>
      </w:r>
      <w:r w:rsidR="00AF7C6F">
        <w:t>.</w:t>
      </w:r>
      <w:r w:rsidR="007004AB">
        <w:t xml:space="preserve"> No weight of</w:t>
      </w:r>
      <w:r w:rsidR="00BD1F3D">
        <w:t xml:space="preserve"> either</w:t>
      </w:r>
      <w:r w:rsidR="007004AB">
        <w:t xml:space="preserve"> device is mentioned</w:t>
      </w:r>
      <w:r w:rsidR="00194A8C">
        <w:t xml:space="preserve"> </w:t>
      </w:r>
      <w:r w:rsidR="003079EA">
        <w:t>but both manu</w:t>
      </w:r>
      <w:r w:rsidR="00E50A73">
        <w:t xml:space="preserve">facturers </w:t>
      </w:r>
      <w:r w:rsidR="002E4864">
        <w:t>seem</w:t>
      </w:r>
      <w:r w:rsidR="00E50A73">
        <w:t xml:space="preserve"> worried about the device tipping over as they both have metal </w:t>
      </w:r>
      <w:r w:rsidR="002E4864">
        <w:t>casing and</w:t>
      </w:r>
      <w:r w:rsidR="00E50A73">
        <w:t xml:space="preserve"> </w:t>
      </w:r>
      <w:r w:rsidR="00E77484">
        <w:t>are clamped to the surface they are on.</w:t>
      </w:r>
      <w:r w:rsidR="009F57B1">
        <w:t xml:space="preserve"> None of the devices </w:t>
      </w:r>
      <w:r w:rsidR="000B16EB">
        <w:t>adjusted</w:t>
      </w:r>
      <w:r w:rsidR="009F57B1">
        <w:t xml:space="preserve"> the temperature of the water to try and speed up the </w:t>
      </w:r>
      <w:r w:rsidR="0063669A">
        <w:t>erosion</w:t>
      </w:r>
      <w:r w:rsidR="000B16EB">
        <w:t xml:space="preserve">, instead </w:t>
      </w:r>
      <w:r w:rsidR="0005479E">
        <w:t xml:space="preserve">trying to maintain a </w:t>
      </w:r>
      <w:r w:rsidR="000F0B1B">
        <w:t xml:space="preserve">room temperature (22 – 25 </w:t>
      </w:r>
      <w:r w:rsidR="001734A7">
        <w:t>Celsius</w:t>
      </w:r>
      <w:r w:rsidR="000F0B1B">
        <w:t>).</w:t>
      </w:r>
    </w:p>
    <w:p w14:paraId="2726EF65" w14:textId="4AC411B1" w:rsidR="3DAD8AE3" w:rsidRDefault="2F54BCB0" w:rsidP="4A155FC4">
      <w:pPr>
        <w:pStyle w:val="Heading1"/>
      </w:pPr>
      <w:r>
        <w:t>Reflection</w:t>
      </w:r>
    </w:p>
    <w:p w14:paraId="1E6235B3" w14:textId="1B831BA7" w:rsidR="735B256E" w:rsidRPr="00FF6E01" w:rsidRDefault="51688914" w:rsidP="00FF6E01">
      <w:pPr>
        <w:ind w:firstLine="720"/>
        <w:jc w:val="both"/>
      </w:pPr>
      <w:r w:rsidRPr="00FF6E01">
        <w:t>The</w:t>
      </w:r>
      <w:r w:rsidR="735B256E" w:rsidRPr="00FF6E01">
        <w:t xml:space="preserve"> client meeting</w:t>
      </w:r>
      <w:r w:rsidRPr="00FF6E01">
        <w:t xml:space="preserve"> provided</w:t>
      </w:r>
      <w:r w:rsidR="735B256E" w:rsidRPr="00FF6E01">
        <w:t xml:space="preserve"> much clarification on certain aspects of the design and </w:t>
      </w:r>
      <w:r w:rsidR="20D1A68C" w:rsidRPr="00FF6E01">
        <w:t>certain</w:t>
      </w:r>
      <w:r w:rsidR="735B256E" w:rsidRPr="00FF6E01">
        <w:t xml:space="preserve"> requirements we should focus on. A frequent question we had throughout our meetings and process was </w:t>
      </w:r>
      <w:r w:rsidR="45958776" w:rsidRPr="00FF6E01">
        <w:t>regarding</w:t>
      </w:r>
      <w:r w:rsidR="735B256E" w:rsidRPr="00FF6E01">
        <w:t xml:space="preserve"> the configuration of the prototype itself</w:t>
      </w:r>
      <w:r w:rsidR="09ECD152" w:rsidRPr="00FF6E01">
        <w:t>,</w:t>
      </w:r>
      <w:r w:rsidR="735B256E" w:rsidRPr="00FF6E01">
        <w:t xml:space="preserve"> such as</w:t>
      </w:r>
      <w:r w:rsidR="2CEA258D" w:rsidRPr="00FF6E01">
        <w:t>:</w:t>
      </w:r>
    </w:p>
    <w:p w14:paraId="6D083069" w14:textId="4F2BA1B0" w:rsidR="735B256E" w:rsidRPr="00FF6E01" w:rsidRDefault="6A5DF009" w:rsidP="00FF6E01">
      <w:pPr>
        <w:pStyle w:val="ListParagraph"/>
        <w:numPr>
          <w:ilvl w:val="0"/>
          <w:numId w:val="5"/>
        </w:numPr>
        <w:jc w:val="both"/>
      </w:pPr>
      <w:r w:rsidRPr="00FF6E01">
        <w:t>H</w:t>
      </w:r>
      <w:r w:rsidR="735B256E" w:rsidRPr="00FF6E01">
        <w:t xml:space="preserve">ow the prototype/materials will be </w:t>
      </w:r>
      <w:proofErr w:type="gramStart"/>
      <w:r w:rsidR="735B256E" w:rsidRPr="00FF6E01">
        <w:t>rotated</w:t>
      </w:r>
      <w:r w:rsidR="45422D3C" w:rsidRPr="00FF6E01">
        <w:t>;</w:t>
      </w:r>
      <w:proofErr w:type="gramEnd"/>
    </w:p>
    <w:p w14:paraId="3D044901" w14:textId="2E2C4B1C" w:rsidR="735B256E" w:rsidRPr="00FF6E01" w:rsidRDefault="5D5918CF" w:rsidP="00FF6E01">
      <w:pPr>
        <w:pStyle w:val="ListParagraph"/>
        <w:numPr>
          <w:ilvl w:val="0"/>
          <w:numId w:val="5"/>
        </w:numPr>
        <w:jc w:val="both"/>
      </w:pPr>
      <w:r w:rsidRPr="00FF6E01">
        <w:t>H</w:t>
      </w:r>
      <w:r w:rsidR="735B256E" w:rsidRPr="00FF6E01">
        <w:t>ow we will keep the prototype stable and safe</w:t>
      </w:r>
    </w:p>
    <w:p w14:paraId="2A324EDE" w14:textId="4B96F13C" w:rsidR="735B256E" w:rsidRPr="00FF6E01" w:rsidRDefault="7981257D" w:rsidP="00FF6E01">
      <w:pPr>
        <w:pStyle w:val="ListParagraph"/>
        <w:numPr>
          <w:ilvl w:val="0"/>
          <w:numId w:val="5"/>
        </w:numPr>
        <w:jc w:val="both"/>
      </w:pPr>
      <w:r w:rsidRPr="00FF6E01">
        <w:t xml:space="preserve">How we will keep the </w:t>
      </w:r>
      <w:r w:rsidR="735B256E" w:rsidRPr="00FF6E01">
        <w:t xml:space="preserve">motor </w:t>
      </w:r>
      <w:proofErr w:type="gramStart"/>
      <w:r w:rsidRPr="00FF6E01">
        <w:t>dry;</w:t>
      </w:r>
      <w:proofErr w:type="gramEnd"/>
    </w:p>
    <w:p w14:paraId="2AD64CD9" w14:textId="73DAE05F" w:rsidR="735B256E" w:rsidRPr="00FF6E01" w:rsidRDefault="7981257D" w:rsidP="00FF6E01">
      <w:pPr>
        <w:pStyle w:val="ListParagraph"/>
        <w:numPr>
          <w:ilvl w:val="0"/>
          <w:numId w:val="5"/>
        </w:numPr>
        <w:jc w:val="both"/>
      </w:pPr>
      <w:r w:rsidRPr="00FF6E01">
        <w:t>I</w:t>
      </w:r>
      <w:r w:rsidR="735B256E" w:rsidRPr="00FF6E01">
        <w:t>f there were any limitations or restrictions</w:t>
      </w:r>
      <w:r w:rsidR="0A1CD0EA" w:rsidRPr="00FF6E01">
        <w:t xml:space="preserve"> on the design</w:t>
      </w:r>
      <w:r w:rsidR="735B256E" w:rsidRPr="00FF6E01">
        <w:t xml:space="preserve">. </w:t>
      </w:r>
    </w:p>
    <w:p w14:paraId="758E5FAC" w14:textId="65013A31" w:rsidR="735B256E" w:rsidRPr="00FF6E01" w:rsidRDefault="735B256E" w:rsidP="00FF6E01">
      <w:pPr>
        <w:ind w:firstLine="720"/>
        <w:jc w:val="both"/>
      </w:pPr>
      <w:r w:rsidRPr="00FF6E01">
        <w:t xml:space="preserve">The client was able to give us a deeper understanding and clarification on all those questions through this meeting, a form of communication much more efficient than several emails could have done. We were informed about the limitations/restrictions on temperature and corrosive liquids for testing, the time frame </w:t>
      </w:r>
      <w:r w:rsidR="0026342A" w:rsidRPr="00FF6E01">
        <w:t xml:space="preserve">by </w:t>
      </w:r>
      <w:r w:rsidRPr="00FF6E01">
        <w:t>which we should be aiming to see signs of corrosion, as well as general information maintenance</w:t>
      </w:r>
      <w:r w:rsidR="0026342A" w:rsidRPr="00FF6E01">
        <w:t>-</w:t>
      </w:r>
      <w:r w:rsidRPr="00FF6E01">
        <w:t xml:space="preserve">wise and which aspects we should be keeping </w:t>
      </w:r>
      <w:r w:rsidR="0026342A" w:rsidRPr="00FF6E01">
        <w:t xml:space="preserve">a </w:t>
      </w:r>
      <w:r w:rsidRPr="00FF6E01">
        <w:t>record of through the process. We noted any questions the client was not able to answer and began to narrow down through communicating as a team</w:t>
      </w:r>
      <w:r w:rsidR="1B3EFF1D" w:rsidRPr="00FF6E01">
        <w:t xml:space="preserve"> </w:t>
      </w:r>
      <w:r w:rsidRPr="00FF6E01">
        <w:t>discussing possible solutions</w:t>
      </w:r>
      <w:r w:rsidR="35CE42D2" w:rsidRPr="00FF6E01">
        <w:t xml:space="preserve"> and benchmarking</w:t>
      </w:r>
      <w:r w:rsidRPr="00FF6E01">
        <w:t>.</w:t>
      </w:r>
      <w:r w:rsidR="1083674E" w:rsidRPr="00FF6E01">
        <w:t xml:space="preserve"> </w:t>
      </w:r>
    </w:p>
    <w:p w14:paraId="676FD1C8" w14:textId="1EEBBCB8" w:rsidR="09B2EA0C" w:rsidRDefault="09B2EA0C" w:rsidP="6DBE0BFA">
      <w:pPr>
        <w:pStyle w:val="Heading1"/>
      </w:pPr>
      <w:r w:rsidRPr="6DBE0BFA">
        <w:t xml:space="preserve">References </w:t>
      </w:r>
    </w:p>
    <w:p w14:paraId="0B9863E2" w14:textId="2DD4B579" w:rsidR="3C83513D" w:rsidRDefault="3C83513D" w:rsidP="6DBE0BFA">
      <w:pPr>
        <w:pStyle w:val="ListParagraph"/>
        <w:numPr>
          <w:ilvl w:val="0"/>
          <w:numId w:val="1"/>
        </w:numPr>
      </w:pPr>
      <w:proofErr w:type="spellStart"/>
      <w:r w:rsidRPr="6DBE0BFA">
        <w:t>Briaud</w:t>
      </w:r>
      <w:proofErr w:type="spellEnd"/>
      <w:r w:rsidRPr="6DBE0BFA">
        <w:t xml:space="preserve">, J., </w:t>
      </w:r>
      <w:proofErr w:type="spellStart"/>
      <w:r w:rsidRPr="6DBE0BFA">
        <w:t>Shāfi</w:t>
      </w:r>
      <w:r w:rsidRPr="00FF6E01">
        <w:rPr>
          <w:rFonts w:ascii="Arial" w:hAnsi="Arial" w:cs="Arial"/>
        </w:rPr>
        <w:t>ʻ</w:t>
      </w:r>
      <w:r w:rsidRPr="00FF6E01">
        <w:rPr>
          <w:rFonts w:ascii="Aptos" w:hAnsi="Aptos" w:cs="Aptos"/>
        </w:rPr>
        <w:t>ī</w:t>
      </w:r>
      <w:proofErr w:type="spellEnd"/>
      <w:r w:rsidRPr="6DBE0BFA">
        <w:t xml:space="preserve">, </w:t>
      </w:r>
      <w:r w:rsidRPr="00FF6E01">
        <w:rPr>
          <w:rFonts w:ascii="Aptos" w:hAnsi="Aptos" w:cs="Aptos"/>
        </w:rPr>
        <w:t>Ī</w:t>
      </w:r>
      <w:r w:rsidRPr="6DBE0BFA">
        <w:t>., Chen, H., &amp; Medina-Cetina, Z. (2019). Relationship between erodibility and properties of soils.</w:t>
      </w:r>
    </w:p>
    <w:p w14:paraId="1F5D9CDD" w14:textId="47487208" w:rsidR="6DBE0BFA" w:rsidRDefault="022DA678" w:rsidP="6DBE0BFA">
      <w:pPr>
        <w:pStyle w:val="ListParagraph"/>
        <w:numPr>
          <w:ilvl w:val="0"/>
          <w:numId w:val="1"/>
        </w:numPr>
      </w:pPr>
      <w:r>
        <w:t xml:space="preserve">Lim, S. S., &amp; Khalili, N. (2009). An improved rotating cylinder test design for laboratory measurement of erosion in clayey soils. Geotechnical Testing Journal, 32(3), 101448. </w:t>
      </w:r>
      <w:hyperlink r:id="rId10">
        <w:r w:rsidRPr="00FF6E01">
          <w:t>https://doi.org/10.1520/gtj101448</w:t>
        </w:r>
      </w:hyperlink>
      <w:r>
        <w:t xml:space="preserve"> </w:t>
      </w:r>
    </w:p>
    <w:p w14:paraId="4376D0C1" w14:textId="7418FDF1" w:rsidR="00D53B6A" w:rsidRPr="00FF6E01" w:rsidRDefault="00D53B6A" w:rsidP="6DBE0BFA">
      <w:pPr>
        <w:pStyle w:val="ListParagraph"/>
        <w:numPr>
          <w:ilvl w:val="0"/>
          <w:numId w:val="1"/>
        </w:numPr>
      </w:pPr>
      <w:r w:rsidRPr="00D53B6A">
        <w:t>Bloomquist, D., Sheppard, D. M., Schofield, S., &amp; Crowley, R. W. (2012). The rotating erosion testing apparatus (</w:t>
      </w:r>
      <w:proofErr w:type="spellStart"/>
      <w:r w:rsidRPr="00D53B6A">
        <w:t>reta</w:t>
      </w:r>
      <w:proofErr w:type="spellEnd"/>
      <w:r w:rsidRPr="00D53B6A">
        <w:t>): A laboratory device for measuring erosion rates versus shear stresses of rock and cohesive materials. Geotechnical Testing Journal, 35(4), 104221. https://doi.org/10.1520/gtj104221</w:t>
      </w:r>
    </w:p>
    <w:p w14:paraId="75FB330F" w14:textId="7A59AD85" w:rsidR="6DBE0BFA" w:rsidRDefault="48597AA5" w:rsidP="0E3E8003">
      <w:pPr>
        <w:pStyle w:val="ListParagraph"/>
        <w:numPr>
          <w:ilvl w:val="0"/>
          <w:numId w:val="1"/>
        </w:numPr>
      </w:pPr>
      <w:r w:rsidRPr="00FF6E01">
        <w:t xml:space="preserve">Crowley, R., Bloomquist, D., Shah, F. D., &amp; Holst, C. M. (2012). The Sediment Erosion Rate Flume (SERF): a new testing device for measuring soil erosion rate and shear stress. Geotechnical Testing Journal, 35(4), 103814. </w:t>
      </w:r>
      <w:hyperlink r:id="rId11">
        <w:r w:rsidRPr="00FF6E01">
          <w:t>https://doi.org/10.1520/gtj103814</w:t>
        </w:r>
      </w:hyperlink>
    </w:p>
    <w:sectPr w:rsidR="6DBE0BFA" w:rsidSect="00872E08">
      <w:head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B95D2B" w14:textId="77777777" w:rsidR="00872E08" w:rsidRDefault="00872E08" w:rsidP="00DC1E25">
      <w:pPr>
        <w:spacing w:after="0" w:line="240" w:lineRule="auto"/>
      </w:pPr>
      <w:r>
        <w:separator/>
      </w:r>
    </w:p>
  </w:endnote>
  <w:endnote w:type="continuationSeparator" w:id="0">
    <w:p w14:paraId="017C5DD6" w14:textId="77777777" w:rsidR="00872E08" w:rsidRDefault="00872E08" w:rsidP="00DC1E25">
      <w:pPr>
        <w:spacing w:after="0" w:line="240" w:lineRule="auto"/>
      </w:pPr>
      <w:r>
        <w:continuationSeparator/>
      </w:r>
    </w:p>
  </w:endnote>
  <w:endnote w:type="continuationNotice" w:id="1">
    <w:p w14:paraId="7B750814" w14:textId="77777777" w:rsidR="00872E08" w:rsidRDefault="00872E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altName w:val="Calibr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ptos Display">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724AF" w14:textId="77777777" w:rsidR="00B70922" w:rsidRDefault="00B70922">
    <w:pPr>
      <w:pStyle w:val="Header"/>
      <w:pBdr>
        <w:top w:val="single" w:sz="6" w:space="10" w:color="156082" w:themeColor="accent1"/>
      </w:pBdr>
      <w:tabs>
        <w:tab w:val="clear" w:pos="4680"/>
        <w:tab w:val="clear" w:pos="9360"/>
      </w:tabs>
      <w:spacing w:before="240"/>
      <w:jc w:val="center"/>
      <w:rPr>
        <w:color w:val="156082" w:themeColor="accent1"/>
      </w:rPr>
    </w:pPr>
    <w:r>
      <w:rPr>
        <w:noProof/>
        <w:color w:val="156082" w:themeColor="accent1"/>
      </w:rPr>
      <w:drawing>
        <wp:inline distT="0" distB="0" distL="0" distR="0" wp14:anchorId="52C6FEE0" wp14:editId="372CC526">
          <wp:extent cx="438912" cy="276973"/>
          <wp:effectExtent l="0" t="0" r="0" b="8890"/>
          <wp:docPr id="71595661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6BBBA61B" w14:textId="77777777" w:rsidR="00DC1E25" w:rsidRDefault="00DC1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6546CF" w14:textId="77777777" w:rsidR="00872E08" w:rsidRDefault="00872E08" w:rsidP="00DC1E25">
      <w:pPr>
        <w:spacing w:after="0" w:line="240" w:lineRule="auto"/>
      </w:pPr>
      <w:r>
        <w:separator/>
      </w:r>
    </w:p>
  </w:footnote>
  <w:footnote w:type="continuationSeparator" w:id="0">
    <w:p w14:paraId="78481879" w14:textId="77777777" w:rsidR="00872E08" w:rsidRDefault="00872E08" w:rsidP="00DC1E25">
      <w:pPr>
        <w:spacing w:after="0" w:line="240" w:lineRule="auto"/>
      </w:pPr>
      <w:r>
        <w:continuationSeparator/>
      </w:r>
    </w:p>
  </w:footnote>
  <w:footnote w:type="continuationNotice" w:id="1">
    <w:p w14:paraId="22F2B469" w14:textId="77777777" w:rsidR="00872E08" w:rsidRDefault="00872E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9A2CB4" w14:textId="70303E34" w:rsidR="00DC1E25" w:rsidRDefault="00993186">
    <w:pPr>
      <w:pStyle w:val="Header"/>
    </w:pPr>
    <w:r>
      <w:t>Deliverable C: Design Criteria</w:t>
    </w:r>
    <w:r>
      <w:tab/>
    </w:r>
    <w:r>
      <w:tab/>
      <w:t>Group F-12</w:t>
    </w:r>
  </w:p>
</w:hdr>
</file>

<file path=word/intelligence2.xml><?xml version="1.0" encoding="utf-8"?>
<int2:intelligence xmlns:int2="http://schemas.microsoft.com/office/intelligence/2020/intelligence" xmlns:oel="http://schemas.microsoft.com/office/2019/extlst">
  <int2:observations>
    <int2:textHash int2:hashCode="ZTthHe2zBf8s06" int2:id="Sf5H19KR">
      <int2:state int2:value="Rejected" int2:type="AugLoop_Text_Critique"/>
    </int2:textHash>
    <int2:textHash int2:hashCode="zQXl59+OO21Zw5" int2:id="Vv9IaAbB">
      <int2:state int2:value="Rejected" int2:type="AugLoop_Text_Critique"/>
    </int2:textHash>
    <int2:bookmark int2:bookmarkName="_Int_0Sqq0QWV" int2:invalidationBookmarkName="" int2:hashCode="TAombU/YLDLIDZ" int2:id="RjLJpumk">
      <int2:state int2:value="Rejected" int2:type="AugLoop_Text_Critique"/>
    </int2:bookmark>
    <int2:bookmark int2:bookmarkName="_Int_XTswACOL" int2:invalidationBookmarkName="" int2:hashCode="fQjBJfdnm0Ehfs" int2:id="hVi0Uvo2">
      <int2:state int2:value="Reviewed" int2:type="WordDesignerPullQuotesAnnotation"/>
    </int2:bookmark>
    <int2:bookmark int2:bookmarkName="_Int_Y5XatUPk" int2:invalidationBookmarkName="" int2:hashCode="Yu4lz/fA8IiWvM" int2:id="pWvXemMB">
      <int2:state int2:value="Reviewed" int2:type="WordDesignerPullQuotes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6156E7"/>
    <w:multiLevelType w:val="hybridMultilevel"/>
    <w:tmpl w:val="3DB81296"/>
    <w:lvl w:ilvl="0" w:tplc="65C2412E">
      <w:start w:val="1"/>
      <w:numFmt w:val="bullet"/>
      <w:lvlText w:val="-"/>
      <w:lvlJc w:val="left"/>
      <w:pPr>
        <w:ind w:left="720" w:hanging="360"/>
      </w:pPr>
      <w:rPr>
        <w:rFonts w:ascii="Aptos" w:hAnsi="Aptos" w:hint="default"/>
      </w:rPr>
    </w:lvl>
    <w:lvl w:ilvl="1" w:tplc="04C2DA18">
      <w:start w:val="1"/>
      <w:numFmt w:val="bullet"/>
      <w:lvlText w:val="o"/>
      <w:lvlJc w:val="left"/>
      <w:pPr>
        <w:ind w:left="1440" w:hanging="360"/>
      </w:pPr>
      <w:rPr>
        <w:rFonts w:ascii="Courier New" w:hAnsi="Courier New" w:hint="default"/>
      </w:rPr>
    </w:lvl>
    <w:lvl w:ilvl="2" w:tplc="73948888">
      <w:start w:val="1"/>
      <w:numFmt w:val="bullet"/>
      <w:lvlText w:val=""/>
      <w:lvlJc w:val="left"/>
      <w:pPr>
        <w:ind w:left="2160" w:hanging="360"/>
      </w:pPr>
      <w:rPr>
        <w:rFonts w:ascii="Wingdings" w:hAnsi="Wingdings" w:hint="default"/>
      </w:rPr>
    </w:lvl>
    <w:lvl w:ilvl="3" w:tplc="52088372">
      <w:start w:val="1"/>
      <w:numFmt w:val="bullet"/>
      <w:lvlText w:val=""/>
      <w:lvlJc w:val="left"/>
      <w:pPr>
        <w:ind w:left="2880" w:hanging="360"/>
      </w:pPr>
      <w:rPr>
        <w:rFonts w:ascii="Symbol" w:hAnsi="Symbol" w:hint="default"/>
      </w:rPr>
    </w:lvl>
    <w:lvl w:ilvl="4" w:tplc="2E72529A">
      <w:start w:val="1"/>
      <w:numFmt w:val="bullet"/>
      <w:lvlText w:val="o"/>
      <w:lvlJc w:val="left"/>
      <w:pPr>
        <w:ind w:left="3600" w:hanging="360"/>
      </w:pPr>
      <w:rPr>
        <w:rFonts w:ascii="Courier New" w:hAnsi="Courier New" w:hint="default"/>
      </w:rPr>
    </w:lvl>
    <w:lvl w:ilvl="5" w:tplc="37BECCFC">
      <w:start w:val="1"/>
      <w:numFmt w:val="bullet"/>
      <w:lvlText w:val=""/>
      <w:lvlJc w:val="left"/>
      <w:pPr>
        <w:ind w:left="4320" w:hanging="360"/>
      </w:pPr>
      <w:rPr>
        <w:rFonts w:ascii="Wingdings" w:hAnsi="Wingdings" w:hint="default"/>
      </w:rPr>
    </w:lvl>
    <w:lvl w:ilvl="6" w:tplc="6C6A8FAA">
      <w:start w:val="1"/>
      <w:numFmt w:val="bullet"/>
      <w:lvlText w:val=""/>
      <w:lvlJc w:val="left"/>
      <w:pPr>
        <w:ind w:left="5040" w:hanging="360"/>
      </w:pPr>
      <w:rPr>
        <w:rFonts w:ascii="Symbol" w:hAnsi="Symbol" w:hint="default"/>
      </w:rPr>
    </w:lvl>
    <w:lvl w:ilvl="7" w:tplc="165887D8">
      <w:start w:val="1"/>
      <w:numFmt w:val="bullet"/>
      <w:lvlText w:val="o"/>
      <w:lvlJc w:val="left"/>
      <w:pPr>
        <w:ind w:left="5760" w:hanging="360"/>
      </w:pPr>
      <w:rPr>
        <w:rFonts w:ascii="Courier New" w:hAnsi="Courier New" w:hint="default"/>
      </w:rPr>
    </w:lvl>
    <w:lvl w:ilvl="8" w:tplc="EDD6D56A">
      <w:start w:val="1"/>
      <w:numFmt w:val="bullet"/>
      <w:lvlText w:val=""/>
      <w:lvlJc w:val="left"/>
      <w:pPr>
        <w:ind w:left="6480" w:hanging="360"/>
      </w:pPr>
      <w:rPr>
        <w:rFonts w:ascii="Wingdings" w:hAnsi="Wingdings" w:hint="default"/>
      </w:rPr>
    </w:lvl>
  </w:abstractNum>
  <w:abstractNum w:abstractNumId="1" w15:restartNumberingAfterBreak="0">
    <w:nsid w:val="147FE93E"/>
    <w:multiLevelType w:val="hybridMultilevel"/>
    <w:tmpl w:val="8BC0C678"/>
    <w:lvl w:ilvl="0" w:tplc="7A707A0C">
      <w:start w:val="1"/>
      <w:numFmt w:val="bullet"/>
      <w:lvlText w:val="-"/>
      <w:lvlJc w:val="left"/>
      <w:pPr>
        <w:ind w:left="720" w:hanging="360"/>
      </w:pPr>
      <w:rPr>
        <w:rFonts w:ascii="Aptos" w:hAnsi="Aptos" w:hint="default"/>
      </w:rPr>
    </w:lvl>
    <w:lvl w:ilvl="1" w:tplc="B448B8B8">
      <w:start w:val="1"/>
      <w:numFmt w:val="bullet"/>
      <w:lvlText w:val="o"/>
      <w:lvlJc w:val="left"/>
      <w:pPr>
        <w:ind w:left="1440" w:hanging="360"/>
      </w:pPr>
      <w:rPr>
        <w:rFonts w:ascii="Courier New" w:hAnsi="Courier New" w:hint="default"/>
      </w:rPr>
    </w:lvl>
    <w:lvl w:ilvl="2" w:tplc="F7A6354A">
      <w:start w:val="1"/>
      <w:numFmt w:val="bullet"/>
      <w:lvlText w:val=""/>
      <w:lvlJc w:val="left"/>
      <w:pPr>
        <w:ind w:left="2160" w:hanging="360"/>
      </w:pPr>
      <w:rPr>
        <w:rFonts w:ascii="Wingdings" w:hAnsi="Wingdings" w:hint="default"/>
      </w:rPr>
    </w:lvl>
    <w:lvl w:ilvl="3" w:tplc="C90A3264">
      <w:start w:val="1"/>
      <w:numFmt w:val="bullet"/>
      <w:lvlText w:val=""/>
      <w:lvlJc w:val="left"/>
      <w:pPr>
        <w:ind w:left="2880" w:hanging="360"/>
      </w:pPr>
      <w:rPr>
        <w:rFonts w:ascii="Symbol" w:hAnsi="Symbol" w:hint="default"/>
      </w:rPr>
    </w:lvl>
    <w:lvl w:ilvl="4" w:tplc="B28AD79A">
      <w:start w:val="1"/>
      <w:numFmt w:val="bullet"/>
      <w:lvlText w:val="o"/>
      <w:lvlJc w:val="left"/>
      <w:pPr>
        <w:ind w:left="3600" w:hanging="360"/>
      </w:pPr>
      <w:rPr>
        <w:rFonts w:ascii="Courier New" w:hAnsi="Courier New" w:hint="default"/>
      </w:rPr>
    </w:lvl>
    <w:lvl w:ilvl="5" w:tplc="EE84C664">
      <w:start w:val="1"/>
      <w:numFmt w:val="bullet"/>
      <w:lvlText w:val=""/>
      <w:lvlJc w:val="left"/>
      <w:pPr>
        <w:ind w:left="4320" w:hanging="360"/>
      </w:pPr>
      <w:rPr>
        <w:rFonts w:ascii="Wingdings" w:hAnsi="Wingdings" w:hint="default"/>
      </w:rPr>
    </w:lvl>
    <w:lvl w:ilvl="6" w:tplc="9ECCA1B8">
      <w:start w:val="1"/>
      <w:numFmt w:val="bullet"/>
      <w:lvlText w:val=""/>
      <w:lvlJc w:val="left"/>
      <w:pPr>
        <w:ind w:left="5040" w:hanging="360"/>
      </w:pPr>
      <w:rPr>
        <w:rFonts w:ascii="Symbol" w:hAnsi="Symbol" w:hint="default"/>
      </w:rPr>
    </w:lvl>
    <w:lvl w:ilvl="7" w:tplc="BC1879E4">
      <w:start w:val="1"/>
      <w:numFmt w:val="bullet"/>
      <w:lvlText w:val="o"/>
      <w:lvlJc w:val="left"/>
      <w:pPr>
        <w:ind w:left="5760" w:hanging="360"/>
      </w:pPr>
      <w:rPr>
        <w:rFonts w:ascii="Courier New" w:hAnsi="Courier New" w:hint="default"/>
      </w:rPr>
    </w:lvl>
    <w:lvl w:ilvl="8" w:tplc="7C0EA760">
      <w:start w:val="1"/>
      <w:numFmt w:val="bullet"/>
      <w:lvlText w:val=""/>
      <w:lvlJc w:val="left"/>
      <w:pPr>
        <w:ind w:left="6480" w:hanging="360"/>
      </w:pPr>
      <w:rPr>
        <w:rFonts w:ascii="Wingdings" w:hAnsi="Wingdings" w:hint="default"/>
      </w:rPr>
    </w:lvl>
  </w:abstractNum>
  <w:abstractNum w:abstractNumId="2" w15:restartNumberingAfterBreak="0">
    <w:nsid w:val="1B17C043"/>
    <w:multiLevelType w:val="hybridMultilevel"/>
    <w:tmpl w:val="C082D332"/>
    <w:lvl w:ilvl="0" w:tplc="C222325A">
      <w:start w:val="1"/>
      <w:numFmt w:val="decimal"/>
      <w:lvlText w:val="%1."/>
      <w:lvlJc w:val="left"/>
      <w:pPr>
        <w:ind w:left="720" w:hanging="360"/>
      </w:pPr>
    </w:lvl>
    <w:lvl w:ilvl="1" w:tplc="1A301254">
      <w:start w:val="1"/>
      <w:numFmt w:val="lowerLetter"/>
      <w:lvlText w:val="%2."/>
      <w:lvlJc w:val="left"/>
      <w:pPr>
        <w:ind w:left="1440" w:hanging="360"/>
      </w:pPr>
    </w:lvl>
    <w:lvl w:ilvl="2" w:tplc="A094C250">
      <w:start w:val="1"/>
      <w:numFmt w:val="lowerRoman"/>
      <w:lvlText w:val="%3."/>
      <w:lvlJc w:val="right"/>
      <w:pPr>
        <w:ind w:left="2160" w:hanging="180"/>
      </w:pPr>
    </w:lvl>
    <w:lvl w:ilvl="3" w:tplc="1D3290A8">
      <w:start w:val="1"/>
      <w:numFmt w:val="decimal"/>
      <w:lvlText w:val="%4."/>
      <w:lvlJc w:val="left"/>
      <w:pPr>
        <w:ind w:left="2880" w:hanging="360"/>
      </w:pPr>
    </w:lvl>
    <w:lvl w:ilvl="4" w:tplc="FD16CED6">
      <w:start w:val="1"/>
      <w:numFmt w:val="lowerLetter"/>
      <w:lvlText w:val="%5."/>
      <w:lvlJc w:val="left"/>
      <w:pPr>
        <w:ind w:left="3600" w:hanging="360"/>
      </w:pPr>
    </w:lvl>
    <w:lvl w:ilvl="5" w:tplc="5EDA4050">
      <w:start w:val="1"/>
      <w:numFmt w:val="lowerRoman"/>
      <w:lvlText w:val="%6."/>
      <w:lvlJc w:val="right"/>
      <w:pPr>
        <w:ind w:left="4320" w:hanging="180"/>
      </w:pPr>
    </w:lvl>
    <w:lvl w:ilvl="6" w:tplc="B2502A24">
      <w:start w:val="1"/>
      <w:numFmt w:val="decimal"/>
      <w:lvlText w:val="%7."/>
      <w:lvlJc w:val="left"/>
      <w:pPr>
        <w:ind w:left="5040" w:hanging="360"/>
      </w:pPr>
    </w:lvl>
    <w:lvl w:ilvl="7" w:tplc="2312D416">
      <w:start w:val="1"/>
      <w:numFmt w:val="lowerLetter"/>
      <w:lvlText w:val="%8."/>
      <w:lvlJc w:val="left"/>
      <w:pPr>
        <w:ind w:left="5760" w:hanging="360"/>
      </w:pPr>
    </w:lvl>
    <w:lvl w:ilvl="8" w:tplc="06E4C73A">
      <w:start w:val="1"/>
      <w:numFmt w:val="lowerRoman"/>
      <w:lvlText w:val="%9."/>
      <w:lvlJc w:val="right"/>
      <w:pPr>
        <w:ind w:left="6480" w:hanging="180"/>
      </w:pPr>
    </w:lvl>
  </w:abstractNum>
  <w:abstractNum w:abstractNumId="3" w15:restartNumberingAfterBreak="0">
    <w:nsid w:val="5CBBDEE6"/>
    <w:multiLevelType w:val="hybridMultilevel"/>
    <w:tmpl w:val="D4A2F402"/>
    <w:lvl w:ilvl="0" w:tplc="A71A1C68">
      <w:start w:val="1"/>
      <w:numFmt w:val="decimal"/>
      <w:lvlText w:val="%1."/>
      <w:lvlJc w:val="left"/>
      <w:pPr>
        <w:ind w:left="720" w:hanging="360"/>
      </w:pPr>
    </w:lvl>
    <w:lvl w:ilvl="1" w:tplc="36604B92">
      <w:start w:val="1"/>
      <w:numFmt w:val="lowerLetter"/>
      <w:lvlText w:val="%2."/>
      <w:lvlJc w:val="left"/>
      <w:pPr>
        <w:ind w:left="1440" w:hanging="360"/>
      </w:pPr>
    </w:lvl>
    <w:lvl w:ilvl="2" w:tplc="B8F2AB80">
      <w:start w:val="1"/>
      <w:numFmt w:val="lowerRoman"/>
      <w:lvlText w:val="%3."/>
      <w:lvlJc w:val="right"/>
      <w:pPr>
        <w:ind w:left="2160" w:hanging="180"/>
      </w:pPr>
    </w:lvl>
    <w:lvl w:ilvl="3" w:tplc="D512BB28">
      <w:start w:val="1"/>
      <w:numFmt w:val="decimal"/>
      <w:lvlText w:val="%4."/>
      <w:lvlJc w:val="left"/>
      <w:pPr>
        <w:ind w:left="2880" w:hanging="360"/>
      </w:pPr>
    </w:lvl>
    <w:lvl w:ilvl="4" w:tplc="83EA167E">
      <w:start w:val="1"/>
      <w:numFmt w:val="lowerLetter"/>
      <w:lvlText w:val="%5."/>
      <w:lvlJc w:val="left"/>
      <w:pPr>
        <w:ind w:left="3600" w:hanging="360"/>
      </w:pPr>
    </w:lvl>
    <w:lvl w:ilvl="5" w:tplc="537E62D0">
      <w:start w:val="1"/>
      <w:numFmt w:val="lowerRoman"/>
      <w:lvlText w:val="%6."/>
      <w:lvlJc w:val="right"/>
      <w:pPr>
        <w:ind w:left="4320" w:hanging="180"/>
      </w:pPr>
    </w:lvl>
    <w:lvl w:ilvl="6" w:tplc="5BE48C4A">
      <w:start w:val="1"/>
      <w:numFmt w:val="decimal"/>
      <w:lvlText w:val="%7."/>
      <w:lvlJc w:val="left"/>
      <w:pPr>
        <w:ind w:left="5040" w:hanging="360"/>
      </w:pPr>
    </w:lvl>
    <w:lvl w:ilvl="7" w:tplc="76E47842">
      <w:start w:val="1"/>
      <w:numFmt w:val="lowerLetter"/>
      <w:lvlText w:val="%8."/>
      <w:lvlJc w:val="left"/>
      <w:pPr>
        <w:ind w:left="5760" w:hanging="360"/>
      </w:pPr>
    </w:lvl>
    <w:lvl w:ilvl="8" w:tplc="DE0623C2">
      <w:start w:val="1"/>
      <w:numFmt w:val="lowerRoman"/>
      <w:lvlText w:val="%9."/>
      <w:lvlJc w:val="right"/>
      <w:pPr>
        <w:ind w:left="6480" w:hanging="180"/>
      </w:pPr>
    </w:lvl>
  </w:abstractNum>
  <w:abstractNum w:abstractNumId="4" w15:restartNumberingAfterBreak="0">
    <w:nsid w:val="5F732F27"/>
    <w:multiLevelType w:val="hybridMultilevel"/>
    <w:tmpl w:val="4D6EEF88"/>
    <w:lvl w:ilvl="0" w:tplc="C9A2CCBE">
      <w:start w:val="1"/>
      <w:numFmt w:val="bullet"/>
      <w:lvlText w:val="-"/>
      <w:lvlJc w:val="left"/>
      <w:pPr>
        <w:ind w:left="720" w:hanging="360"/>
      </w:pPr>
      <w:rPr>
        <w:rFonts w:ascii="Aptos" w:hAnsi="Aptos" w:hint="default"/>
      </w:rPr>
    </w:lvl>
    <w:lvl w:ilvl="1" w:tplc="3B42CD22">
      <w:start w:val="1"/>
      <w:numFmt w:val="bullet"/>
      <w:lvlText w:val="o"/>
      <w:lvlJc w:val="left"/>
      <w:pPr>
        <w:ind w:left="1440" w:hanging="360"/>
      </w:pPr>
      <w:rPr>
        <w:rFonts w:ascii="Courier New" w:hAnsi="Courier New" w:hint="default"/>
      </w:rPr>
    </w:lvl>
    <w:lvl w:ilvl="2" w:tplc="270C6C26">
      <w:start w:val="1"/>
      <w:numFmt w:val="bullet"/>
      <w:lvlText w:val=""/>
      <w:lvlJc w:val="left"/>
      <w:pPr>
        <w:ind w:left="2160" w:hanging="360"/>
      </w:pPr>
      <w:rPr>
        <w:rFonts w:ascii="Wingdings" w:hAnsi="Wingdings" w:hint="default"/>
      </w:rPr>
    </w:lvl>
    <w:lvl w:ilvl="3" w:tplc="7460F014">
      <w:start w:val="1"/>
      <w:numFmt w:val="bullet"/>
      <w:lvlText w:val=""/>
      <w:lvlJc w:val="left"/>
      <w:pPr>
        <w:ind w:left="2880" w:hanging="360"/>
      </w:pPr>
      <w:rPr>
        <w:rFonts w:ascii="Symbol" w:hAnsi="Symbol" w:hint="default"/>
      </w:rPr>
    </w:lvl>
    <w:lvl w:ilvl="4" w:tplc="DF124312">
      <w:start w:val="1"/>
      <w:numFmt w:val="bullet"/>
      <w:lvlText w:val="o"/>
      <w:lvlJc w:val="left"/>
      <w:pPr>
        <w:ind w:left="3600" w:hanging="360"/>
      </w:pPr>
      <w:rPr>
        <w:rFonts w:ascii="Courier New" w:hAnsi="Courier New" w:hint="default"/>
      </w:rPr>
    </w:lvl>
    <w:lvl w:ilvl="5" w:tplc="769CD5A8">
      <w:start w:val="1"/>
      <w:numFmt w:val="bullet"/>
      <w:lvlText w:val=""/>
      <w:lvlJc w:val="left"/>
      <w:pPr>
        <w:ind w:left="4320" w:hanging="360"/>
      </w:pPr>
      <w:rPr>
        <w:rFonts w:ascii="Wingdings" w:hAnsi="Wingdings" w:hint="default"/>
      </w:rPr>
    </w:lvl>
    <w:lvl w:ilvl="6" w:tplc="2A30EC98">
      <w:start w:val="1"/>
      <w:numFmt w:val="bullet"/>
      <w:lvlText w:val=""/>
      <w:lvlJc w:val="left"/>
      <w:pPr>
        <w:ind w:left="5040" w:hanging="360"/>
      </w:pPr>
      <w:rPr>
        <w:rFonts w:ascii="Symbol" w:hAnsi="Symbol" w:hint="default"/>
      </w:rPr>
    </w:lvl>
    <w:lvl w:ilvl="7" w:tplc="13AE5F4A">
      <w:start w:val="1"/>
      <w:numFmt w:val="bullet"/>
      <w:lvlText w:val="o"/>
      <w:lvlJc w:val="left"/>
      <w:pPr>
        <w:ind w:left="5760" w:hanging="360"/>
      </w:pPr>
      <w:rPr>
        <w:rFonts w:ascii="Courier New" w:hAnsi="Courier New" w:hint="default"/>
      </w:rPr>
    </w:lvl>
    <w:lvl w:ilvl="8" w:tplc="FBA6A30C">
      <w:start w:val="1"/>
      <w:numFmt w:val="bullet"/>
      <w:lvlText w:val=""/>
      <w:lvlJc w:val="left"/>
      <w:pPr>
        <w:ind w:left="6480" w:hanging="360"/>
      </w:pPr>
      <w:rPr>
        <w:rFonts w:ascii="Wingdings" w:hAnsi="Wingdings" w:hint="default"/>
      </w:rPr>
    </w:lvl>
  </w:abstractNum>
  <w:num w:numId="1" w16cid:durableId="951206143">
    <w:abstractNumId w:val="3"/>
  </w:num>
  <w:num w:numId="2" w16cid:durableId="1026178980">
    <w:abstractNumId w:val="2"/>
  </w:num>
  <w:num w:numId="3" w16cid:durableId="1204630898">
    <w:abstractNumId w:val="1"/>
  </w:num>
  <w:num w:numId="4" w16cid:durableId="458038704">
    <w:abstractNumId w:val="4"/>
  </w:num>
  <w:num w:numId="5" w16cid:durableId="1130855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A13C2A"/>
    <w:rsid w:val="000021CD"/>
    <w:rsid w:val="00005D4A"/>
    <w:rsid w:val="000501D9"/>
    <w:rsid w:val="000515E5"/>
    <w:rsid w:val="0005479E"/>
    <w:rsid w:val="00064DF6"/>
    <w:rsid w:val="000673BA"/>
    <w:rsid w:val="00076866"/>
    <w:rsid w:val="000812B1"/>
    <w:rsid w:val="00095EF2"/>
    <w:rsid w:val="00097DBD"/>
    <w:rsid w:val="000A1F00"/>
    <w:rsid w:val="000A3BEC"/>
    <w:rsid w:val="000A4A97"/>
    <w:rsid w:val="000B169D"/>
    <w:rsid w:val="000B16EB"/>
    <w:rsid w:val="000C616A"/>
    <w:rsid w:val="000D2D95"/>
    <w:rsid w:val="000E12C8"/>
    <w:rsid w:val="000F0B1B"/>
    <w:rsid w:val="000F1812"/>
    <w:rsid w:val="000F4E69"/>
    <w:rsid w:val="001425E8"/>
    <w:rsid w:val="00142CEF"/>
    <w:rsid w:val="00143E2D"/>
    <w:rsid w:val="001477AD"/>
    <w:rsid w:val="00153106"/>
    <w:rsid w:val="00162351"/>
    <w:rsid w:val="001734A7"/>
    <w:rsid w:val="00194A8C"/>
    <w:rsid w:val="00197CF2"/>
    <w:rsid w:val="001B3B18"/>
    <w:rsid w:val="001B507C"/>
    <w:rsid w:val="00246EE9"/>
    <w:rsid w:val="0026342A"/>
    <w:rsid w:val="002916FB"/>
    <w:rsid w:val="00296017"/>
    <w:rsid w:val="002C3D86"/>
    <w:rsid w:val="002C5FED"/>
    <w:rsid w:val="002D1EFE"/>
    <w:rsid w:val="002D2591"/>
    <w:rsid w:val="002E4417"/>
    <w:rsid w:val="002E4864"/>
    <w:rsid w:val="002E58FA"/>
    <w:rsid w:val="002F34B8"/>
    <w:rsid w:val="002F5BF4"/>
    <w:rsid w:val="003079EA"/>
    <w:rsid w:val="003368A6"/>
    <w:rsid w:val="0034463F"/>
    <w:rsid w:val="00350481"/>
    <w:rsid w:val="003577A8"/>
    <w:rsid w:val="003616DB"/>
    <w:rsid w:val="00367D14"/>
    <w:rsid w:val="003A4ACC"/>
    <w:rsid w:val="003B3C87"/>
    <w:rsid w:val="003D4037"/>
    <w:rsid w:val="003D431C"/>
    <w:rsid w:val="003D470F"/>
    <w:rsid w:val="003E7CAE"/>
    <w:rsid w:val="004276AF"/>
    <w:rsid w:val="00446415"/>
    <w:rsid w:val="00472251"/>
    <w:rsid w:val="004C55E7"/>
    <w:rsid w:val="004E23F9"/>
    <w:rsid w:val="005209F3"/>
    <w:rsid w:val="00526312"/>
    <w:rsid w:val="005452D5"/>
    <w:rsid w:val="00554BC2"/>
    <w:rsid w:val="00556271"/>
    <w:rsid w:val="00557CC9"/>
    <w:rsid w:val="005652A7"/>
    <w:rsid w:val="005A4E7A"/>
    <w:rsid w:val="005B10CC"/>
    <w:rsid w:val="005B3ADE"/>
    <w:rsid w:val="005C4604"/>
    <w:rsid w:val="005D4885"/>
    <w:rsid w:val="005D4A75"/>
    <w:rsid w:val="005E2337"/>
    <w:rsid w:val="00603F63"/>
    <w:rsid w:val="00605D84"/>
    <w:rsid w:val="006203A4"/>
    <w:rsid w:val="0062193D"/>
    <w:rsid w:val="0062361E"/>
    <w:rsid w:val="0063669A"/>
    <w:rsid w:val="00652EE9"/>
    <w:rsid w:val="00686B2A"/>
    <w:rsid w:val="00693952"/>
    <w:rsid w:val="006D1A31"/>
    <w:rsid w:val="006E1237"/>
    <w:rsid w:val="006E3F84"/>
    <w:rsid w:val="006F0D2E"/>
    <w:rsid w:val="007004AB"/>
    <w:rsid w:val="00707045"/>
    <w:rsid w:val="00730EC6"/>
    <w:rsid w:val="00734D76"/>
    <w:rsid w:val="00735C50"/>
    <w:rsid w:val="0075401C"/>
    <w:rsid w:val="00770B01"/>
    <w:rsid w:val="00786732"/>
    <w:rsid w:val="007A42D6"/>
    <w:rsid w:val="007A6492"/>
    <w:rsid w:val="007A7563"/>
    <w:rsid w:val="007B5D97"/>
    <w:rsid w:val="007D5B17"/>
    <w:rsid w:val="007E381B"/>
    <w:rsid w:val="007F5B8C"/>
    <w:rsid w:val="00817491"/>
    <w:rsid w:val="00842EBC"/>
    <w:rsid w:val="008606E6"/>
    <w:rsid w:val="0086441B"/>
    <w:rsid w:val="00872E08"/>
    <w:rsid w:val="00884012"/>
    <w:rsid w:val="008A3E53"/>
    <w:rsid w:val="008E1953"/>
    <w:rsid w:val="00930D58"/>
    <w:rsid w:val="00946324"/>
    <w:rsid w:val="00983AC7"/>
    <w:rsid w:val="00986C7B"/>
    <w:rsid w:val="00986CD9"/>
    <w:rsid w:val="009929D9"/>
    <w:rsid w:val="00993186"/>
    <w:rsid w:val="009A5FA6"/>
    <w:rsid w:val="009B161F"/>
    <w:rsid w:val="009C7D44"/>
    <w:rsid w:val="009D0B52"/>
    <w:rsid w:val="009D4A5A"/>
    <w:rsid w:val="009E1146"/>
    <w:rsid w:val="009F0662"/>
    <w:rsid w:val="009F247F"/>
    <w:rsid w:val="009F57B1"/>
    <w:rsid w:val="00A2524F"/>
    <w:rsid w:val="00A502FD"/>
    <w:rsid w:val="00A5461A"/>
    <w:rsid w:val="00A74D4A"/>
    <w:rsid w:val="00A9621D"/>
    <w:rsid w:val="00AA3890"/>
    <w:rsid w:val="00AA595E"/>
    <w:rsid w:val="00AB4A23"/>
    <w:rsid w:val="00AF5DE5"/>
    <w:rsid w:val="00AF7C6F"/>
    <w:rsid w:val="00B00D57"/>
    <w:rsid w:val="00B10C3F"/>
    <w:rsid w:val="00B51466"/>
    <w:rsid w:val="00B547D7"/>
    <w:rsid w:val="00B70922"/>
    <w:rsid w:val="00B90EF6"/>
    <w:rsid w:val="00BA5CE4"/>
    <w:rsid w:val="00BB1819"/>
    <w:rsid w:val="00BD0920"/>
    <w:rsid w:val="00BD1F3D"/>
    <w:rsid w:val="00BD3CCA"/>
    <w:rsid w:val="00BD53D2"/>
    <w:rsid w:val="00BD6730"/>
    <w:rsid w:val="00BE24D2"/>
    <w:rsid w:val="00BE3DA4"/>
    <w:rsid w:val="00C00EA5"/>
    <w:rsid w:val="00C609D4"/>
    <w:rsid w:val="00C93256"/>
    <w:rsid w:val="00CB7674"/>
    <w:rsid w:val="00CC72C2"/>
    <w:rsid w:val="00CD36CC"/>
    <w:rsid w:val="00D07F00"/>
    <w:rsid w:val="00D12017"/>
    <w:rsid w:val="00D3209A"/>
    <w:rsid w:val="00D37D7A"/>
    <w:rsid w:val="00D466FC"/>
    <w:rsid w:val="00D53B6A"/>
    <w:rsid w:val="00D56D60"/>
    <w:rsid w:val="00D82FF9"/>
    <w:rsid w:val="00D906BA"/>
    <w:rsid w:val="00DA7EC7"/>
    <w:rsid w:val="00DC1E25"/>
    <w:rsid w:val="00DD6646"/>
    <w:rsid w:val="00DD7387"/>
    <w:rsid w:val="00DF5DAD"/>
    <w:rsid w:val="00E008D9"/>
    <w:rsid w:val="00E20EA9"/>
    <w:rsid w:val="00E22649"/>
    <w:rsid w:val="00E42CA3"/>
    <w:rsid w:val="00E50A73"/>
    <w:rsid w:val="00E60DDF"/>
    <w:rsid w:val="00E77484"/>
    <w:rsid w:val="00E84C30"/>
    <w:rsid w:val="00E84C94"/>
    <w:rsid w:val="00E8632D"/>
    <w:rsid w:val="00EB3C7C"/>
    <w:rsid w:val="00EB50A1"/>
    <w:rsid w:val="00EB69D9"/>
    <w:rsid w:val="00EC0EA8"/>
    <w:rsid w:val="00EC1043"/>
    <w:rsid w:val="00EC191E"/>
    <w:rsid w:val="00EC5F9C"/>
    <w:rsid w:val="00F034CD"/>
    <w:rsid w:val="00F255BF"/>
    <w:rsid w:val="00F5572B"/>
    <w:rsid w:val="00F804D5"/>
    <w:rsid w:val="00F86BDD"/>
    <w:rsid w:val="00F973EF"/>
    <w:rsid w:val="00FA1C43"/>
    <w:rsid w:val="00FA78B6"/>
    <w:rsid w:val="00FD0AC3"/>
    <w:rsid w:val="00FD4620"/>
    <w:rsid w:val="00FE0628"/>
    <w:rsid w:val="00FF1505"/>
    <w:rsid w:val="00FF6E01"/>
    <w:rsid w:val="0113BE0D"/>
    <w:rsid w:val="011F4C98"/>
    <w:rsid w:val="014A2E9D"/>
    <w:rsid w:val="01ADAC77"/>
    <w:rsid w:val="022DA678"/>
    <w:rsid w:val="0298FCBD"/>
    <w:rsid w:val="02BB1CF9"/>
    <w:rsid w:val="0307EA40"/>
    <w:rsid w:val="039A2618"/>
    <w:rsid w:val="03EABA65"/>
    <w:rsid w:val="04480E34"/>
    <w:rsid w:val="0482384D"/>
    <w:rsid w:val="048403D9"/>
    <w:rsid w:val="048CEBF1"/>
    <w:rsid w:val="04BBE2AC"/>
    <w:rsid w:val="05355F01"/>
    <w:rsid w:val="05798BA7"/>
    <w:rsid w:val="06209CF6"/>
    <w:rsid w:val="07A3F41E"/>
    <w:rsid w:val="07FD9FB6"/>
    <w:rsid w:val="08817C2E"/>
    <w:rsid w:val="08F15A07"/>
    <w:rsid w:val="09B2EA0C"/>
    <w:rsid w:val="09ECD152"/>
    <w:rsid w:val="0A076E63"/>
    <w:rsid w:val="0A1CD0EA"/>
    <w:rsid w:val="0A33BCFD"/>
    <w:rsid w:val="0AB45C8F"/>
    <w:rsid w:val="0B16D0FE"/>
    <w:rsid w:val="0B70BB2F"/>
    <w:rsid w:val="0C3274A0"/>
    <w:rsid w:val="0C91D7B3"/>
    <w:rsid w:val="0CC5C5A1"/>
    <w:rsid w:val="0E3E8003"/>
    <w:rsid w:val="0F824FAD"/>
    <w:rsid w:val="0F861F35"/>
    <w:rsid w:val="1083674E"/>
    <w:rsid w:val="1085756E"/>
    <w:rsid w:val="11543FD5"/>
    <w:rsid w:val="11793861"/>
    <w:rsid w:val="11F5A3F0"/>
    <w:rsid w:val="122145CF"/>
    <w:rsid w:val="12D48444"/>
    <w:rsid w:val="138D07EB"/>
    <w:rsid w:val="148AB1A7"/>
    <w:rsid w:val="1490414D"/>
    <w:rsid w:val="1546D6D9"/>
    <w:rsid w:val="16636F2E"/>
    <w:rsid w:val="17E7A504"/>
    <w:rsid w:val="17F4BCCC"/>
    <w:rsid w:val="18259BB9"/>
    <w:rsid w:val="18432A03"/>
    <w:rsid w:val="198DD385"/>
    <w:rsid w:val="19FA4A58"/>
    <w:rsid w:val="1A458011"/>
    <w:rsid w:val="1B3EFF1D"/>
    <w:rsid w:val="1B961AB9"/>
    <w:rsid w:val="1C089CB0"/>
    <w:rsid w:val="1C80A212"/>
    <w:rsid w:val="1DBF72B0"/>
    <w:rsid w:val="1F54B242"/>
    <w:rsid w:val="205F2ACF"/>
    <w:rsid w:val="2068A5A1"/>
    <w:rsid w:val="20977494"/>
    <w:rsid w:val="20D1A68C"/>
    <w:rsid w:val="20E2EE07"/>
    <w:rsid w:val="20EA2B6E"/>
    <w:rsid w:val="2285FBCF"/>
    <w:rsid w:val="234454E9"/>
    <w:rsid w:val="23D0D5D7"/>
    <w:rsid w:val="241DB5F3"/>
    <w:rsid w:val="24677993"/>
    <w:rsid w:val="2467B173"/>
    <w:rsid w:val="254BFD35"/>
    <w:rsid w:val="25CDCE6E"/>
    <w:rsid w:val="2670C691"/>
    <w:rsid w:val="26784E75"/>
    <w:rsid w:val="26948595"/>
    <w:rsid w:val="26FB8077"/>
    <w:rsid w:val="27121664"/>
    <w:rsid w:val="27974AF5"/>
    <w:rsid w:val="27A8B62A"/>
    <w:rsid w:val="27EC8DF7"/>
    <w:rsid w:val="28FB1A51"/>
    <w:rsid w:val="2A231990"/>
    <w:rsid w:val="2A872631"/>
    <w:rsid w:val="2B36A481"/>
    <w:rsid w:val="2B3D5716"/>
    <w:rsid w:val="2C3F828B"/>
    <w:rsid w:val="2C6EE376"/>
    <w:rsid w:val="2C89C99E"/>
    <w:rsid w:val="2CBFFF1A"/>
    <w:rsid w:val="2CEA258D"/>
    <w:rsid w:val="2D7AD198"/>
    <w:rsid w:val="2E277366"/>
    <w:rsid w:val="2E74F7D8"/>
    <w:rsid w:val="2F2EB6D4"/>
    <w:rsid w:val="2F54BCB0"/>
    <w:rsid w:val="2F6522BF"/>
    <w:rsid w:val="2FF79FDC"/>
    <w:rsid w:val="30726E24"/>
    <w:rsid w:val="3089AFF4"/>
    <w:rsid w:val="30DFE974"/>
    <w:rsid w:val="31808928"/>
    <w:rsid w:val="3193703D"/>
    <w:rsid w:val="322DBFD6"/>
    <w:rsid w:val="3298D1DD"/>
    <w:rsid w:val="337C79EC"/>
    <w:rsid w:val="33AAE1C7"/>
    <w:rsid w:val="34178A36"/>
    <w:rsid w:val="341BEAEC"/>
    <w:rsid w:val="34CCAADF"/>
    <w:rsid w:val="34CCFA6A"/>
    <w:rsid w:val="357BE0D4"/>
    <w:rsid w:val="35CE42D2"/>
    <w:rsid w:val="3667B641"/>
    <w:rsid w:val="367177B5"/>
    <w:rsid w:val="36C349F2"/>
    <w:rsid w:val="36F87BE4"/>
    <w:rsid w:val="37685355"/>
    <w:rsid w:val="377D97D7"/>
    <w:rsid w:val="37A876D8"/>
    <w:rsid w:val="380386A2"/>
    <w:rsid w:val="380C55E1"/>
    <w:rsid w:val="3828168C"/>
    <w:rsid w:val="384DC6B1"/>
    <w:rsid w:val="38A7C5AF"/>
    <w:rsid w:val="38B7C7FD"/>
    <w:rsid w:val="38F793D6"/>
    <w:rsid w:val="3907AF8B"/>
    <w:rsid w:val="39E18A14"/>
    <w:rsid w:val="39E39C14"/>
    <w:rsid w:val="39ED44E8"/>
    <w:rsid w:val="3A6F8B9C"/>
    <w:rsid w:val="3B21FF07"/>
    <w:rsid w:val="3B526EF3"/>
    <w:rsid w:val="3BBB97B9"/>
    <w:rsid w:val="3C2627F0"/>
    <w:rsid w:val="3C83513D"/>
    <w:rsid w:val="3C840598"/>
    <w:rsid w:val="3CCA5F0C"/>
    <w:rsid w:val="3CD6F7C5"/>
    <w:rsid w:val="3DAD8AE3"/>
    <w:rsid w:val="3DC65A02"/>
    <w:rsid w:val="3E299184"/>
    <w:rsid w:val="3E48DFCC"/>
    <w:rsid w:val="3ECF06A4"/>
    <w:rsid w:val="3F4EC79E"/>
    <w:rsid w:val="3FB41E76"/>
    <w:rsid w:val="3FDE8A42"/>
    <w:rsid w:val="40F20441"/>
    <w:rsid w:val="4114F1F4"/>
    <w:rsid w:val="4193211D"/>
    <w:rsid w:val="428FFDCC"/>
    <w:rsid w:val="42956974"/>
    <w:rsid w:val="4299CB25"/>
    <w:rsid w:val="432D8DFE"/>
    <w:rsid w:val="43C884DD"/>
    <w:rsid w:val="44771E10"/>
    <w:rsid w:val="447ED8C5"/>
    <w:rsid w:val="45422D3C"/>
    <w:rsid w:val="45958776"/>
    <w:rsid w:val="459B7F9D"/>
    <w:rsid w:val="463184C8"/>
    <w:rsid w:val="4690A32D"/>
    <w:rsid w:val="47AD7777"/>
    <w:rsid w:val="48597AA5"/>
    <w:rsid w:val="48DD33D6"/>
    <w:rsid w:val="499ED153"/>
    <w:rsid w:val="4A155FC4"/>
    <w:rsid w:val="4AA868DF"/>
    <w:rsid w:val="4C2BE5C4"/>
    <w:rsid w:val="4C443940"/>
    <w:rsid w:val="4CEBEC9F"/>
    <w:rsid w:val="4D5F7F64"/>
    <w:rsid w:val="4DB20032"/>
    <w:rsid w:val="4DC6E144"/>
    <w:rsid w:val="4DC7B625"/>
    <w:rsid w:val="4DD593A9"/>
    <w:rsid w:val="4DD93C38"/>
    <w:rsid w:val="4E14B20A"/>
    <w:rsid w:val="4EFA1F1C"/>
    <w:rsid w:val="4FFA591D"/>
    <w:rsid w:val="5037FAF9"/>
    <w:rsid w:val="504AFB3D"/>
    <w:rsid w:val="5093635D"/>
    <w:rsid w:val="51187F44"/>
    <w:rsid w:val="51688914"/>
    <w:rsid w:val="520454B1"/>
    <w:rsid w:val="53A1954B"/>
    <w:rsid w:val="53EC7CEB"/>
    <w:rsid w:val="53EDC107"/>
    <w:rsid w:val="543622C8"/>
    <w:rsid w:val="551E6C60"/>
    <w:rsid w:val="554E3A1A"/>
    <w:rsid w:val="567AFB52"/>
    <w:rsid w:val="56DBF0FF"/>
    <w:rsid w:val="58560D22"/>
    <w:rsid w:val="58BF3154"/>
    <w:rsid w:val="598E7E91"/>
    <w:rsid w:val="5AA6392D"/>
    <w:rsid w:val="5C492233"/>
    <w:rsid w:val="5C6C85EC"/>
    <w:rsid w:val="5CF48365"/>
    <w:rsid w:val="5D2687BF"/>
    <w:rsid w:val="5D316BCB"/>
    <w:rsid w:val="5D38A932"/>
    <w:rsid w:val="5D5918CF"/>
    <w:rsid w:val="5DB8AF8D"/>
    <w:rsid w:val="5DCBCA37"/>
    <w:rsid w:val="5DED7241"/>
    <w:rsid w:val="5DF7024C"/>
    <w:rsid w:val="5EC54EA6"/>
    <w:rsid w:val="5F679A98"/>
    <w:rsid w:val="5F92D2AD"/>
    <w:rsid w:val="5FA13C2A"/>
    <w:rsid w:val="5FB91199"/>
    <w:rsid w:val="6016084D"/>
    <w:rsid w:val="60690C8D"/>
    <w:rsid w:val="61162A94"/>
    <w:rsid w:val="611C9356"/>
    <w:rsid w:val="62219120"/>
    <w:rsid w:val="6252136E"/>
    <w:rsid w:val="6265591F"/>
    <w:rsid w:val="6349FE3B"/>
    <w:rsid w:val="63500B2F"/>
    <w:rsid w:val="638784F2"/>
    <w:rsid w:val="63C09207"/>
    <w:rsid w:val="643B0BBB"/>
    <w:rsid w:val="655E1089"/>
    <w:rsid w:val="65CF57D0"/>
    <w:rsid w:val="660FAA4A"/>
    <w:rsid w:val="66819EFD"/>
    <w:rsid w:val="669D477E"/>
    <w:rsid w:val="66CCED21"/>
    <w:rsid w:val="66E600A4"/>
    <w:rsid w:val="67894E25"/>
    <w:rsid w:val="678CA9BB"/>
    <w:rsid w:val="6797BFFD"/>
    <w:rsid w:val="68741E72"/>
    <w:rsid w:val="6877AA47"/>
    <w:rsid w:val="68EA9AD7"/>
    <w:rsid w:val="68FA3344"/>
    <w:rsid w:val="6966AC5D"/>
    <w:rsid w:val="6A5DF009"/>
    <w:rsid w:val="6A62A5BD"/>
    <w:rsid w:val="6AE7CA76"/>
    <w:rsid w:val="6B514CBA"/>
    <w:rsid w:val="6BA18D34"/>
    <w:rsid w:val="6BABBF34"/>
    <w:rsid w:val="6BB01FEA"/>
    <w:rsid w:val="6BB86BF9"/>
    <w:rsid w:val="6C2E9290"/>
    <w:rsid w:val="6C5C5557"/>
    <w:rsid w:val="6C651754"/>
    <w:rsid w:val="6C8D9731"/>
    <w:rsid w:val="6CF176E6"/>
    <w:rsid w:val="6CF360A5"/>
    <w:rsid w:val="6DBE0BFA"/>
    <w:rsid w:val="6E296792"/>
    <w:rsid w:val="6E336502"/>
    <w:rsid w:val="6E37C5F6"/>
    <w:rsid w:val="6EAAAADF"/>
    <w:rsid w:val="6EBC8897"/>
    <w:rsid w:val="6EE35FF6"/>
    <w:rsid w:val="6EE6EBCB"/>
    <w:rsid w:val="6F0198BF"/>
    <w:rsid w:val="6F4F08A4"/>
    <w:rsid w:val="6FC537F3"/>
    <w:rsid w:val="702B0167"/>
    <w:rsid w:val="705858F8"/>
    <w:rsid w:val="71363695"/>
    <w:rsid w:val="71459064"/>
    <w:rsid w:val="71610854"/>
    <w:rsid w:val="72F97166"/>
    <w:rsid w:val="735B256E"/>
    <w:rsid w:val="761281A8"/>
    <w:rsid w:val="764B9AE9"/>
    <w:rsid w:val="7682887A"/>
    <w:rsid w:val="76D894D8"/>
    <w:rsid w:val="76F06806"/>
    <w:rsid w:val="770E1468"/>
    <w:rsid w:val="7710A63D"/>
    <w:rsid w:val="775996E3"/>
    <w:rsid w:val="7790BDCD"/>
    <w:rsid w:val="7792E069"/>
    <w:rsid w:val="77B5C4DA"/>
    <w:rsid w:val="7858B133"/>
    <w:rsid w:val="7981257D"/>
    <w:rsid w:val="79819104"/>
    <w:rsid w:val="79FE7FA6"/>
    <w:rsid w:val="7A37F9D3"/>
    <w:rsid w:val="7AB5D83B"/>
    <w:rsid w:val="7AE8CDF0"/>
    <w:rsid w:val="7B009ECD"/>
    <w:rsid w:val="7BAD1B57"/>
    <w:rsid w:val="7BDFD17C"/>
    <w:rsid w:val="7C9C7D94"/>
    <w:rsid w:val="7D192CAA"/>
    <w:rsid w:val="7ED38142"/>
    <w:rsid w:val="7EE4BC19"/>
    <w:rsid w:val="7F2EAFE6"/>
    <w:rsid w:val="7F837C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3E972"/>
  <w15:chartTrackingRefBased/>
  <w15:docId w15:val="{37D89B46-3AED-4540-AFE9-ECDD9DEA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2D2591"/>
    <w:pPr>
      <w:spacing w:before="100" w:beforeAutospacing="1" w:after="100" w:afterAutospacing="1" w:line="240" w:lineRule="auto"/>
    </w:pPr>
    <w:rPr>
      <w:rFonts w:ascii="Times New Roman" w:eastAsia="Times New Roman" w:hAnsi="Times New Roman" w:cs="Times New Roman"/>
      <w:lang w:val="en-CA" w:eastAsia="en-CA"/>
    </w:rPr>
  </w:style>
  <w:style w:type="character" w:customStyle="1" w:styleId="normaltextrun">
    <w:name w:val="normaltextrun"/>
    <w:basedOn w:val="DefaultParagraphFont"/>
    <w:rsid w:val="002D2591"/>
  </w:style>
  <w:style w:type="character" w:customStyle="1" w:styleId="eop">
    <w:name w:val="eop"/>
    <w:basedOn w:val="DefaultParagraphFont"/>
    <w:rsid w:val="002D2591"/>
  </w:style>
  <w:style w:type="character" w:customStyle="1" w:styleId="wacimagecontainer">
    <w:name w:val="wacimagecontainer"/>
    <w:basedOn w:val="DefaultParagraphFont"/>
    <w:rsid w:val="002D2591"/>
  </w:style>
  <w:style w:type="paragraph" w:styleId="CommentSubject">
    <w:name w:val="annotation subject"/>
    <w:basedOn w:val="CommentText"/>
    <w:next w:val="CommentText"/>
    <w:link w:val="CommentSubjectChar"/>
    <w:uiPriority w:val="99"/>
    <w:semiHidden/>
    <w:unhideWhenUsed/>
    <w:rsid w:val="0034463F"/>
    <w:rPr>
      <w:b/>
      <w:bCs/>
    </w:rPr>
  </w:style>
  <w:style w:type="character" w:customStyle="1" w:styleId="CommentSubjectChar">
    <w:name w:val="Comment Subject Char"/>
    <w:basedOn w:val="CommentTextChar"/>
    <w:link w:val="CommentSubject"/>
    <w:uiPriority w:val="99"/>
    <w:semiHidden/>
    <w:rsid w:val="0034463F"/>
    <w:rPr>
      <w:b/>
      <w:bCs/>
      <w:sz w:val="20"/>
      <w:szCs w:val="20"/>
    </w:rPr>
  </w:style>
  <w:style w:type="character" w:styleId="Hyperlink">
    <w:name w:val="Hyperlink"/>
    <w:basedOn w:val="DefaultParagraphFont"/>
    <w:uiPriority w:val="99"/>
    <w:unhideWhenUsed/>
    <w:rPr>
      <w:color w:val="467886" w:themeColor="hyperlink"/>
      <w:u w:val="single"/>
    </w:rPr>
  </w:style>
  <w:style w:type="paragraph" w:styleId="Header">
    <w:name w:val="header"/>
    <w:basedOn w:val="Normal"/>
    <w:link w:val="HeaderChar"/>
    <w:uiPriority w:val="99"/>
    <w:unhideWhenUsed/>
    <w:rsid w:val="00DC1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E25"/>
  </w:style>
  <w:style w:type="paragraph" w:styleId="Footer">
    <w:name w:val="footer"/>
    <w:basedOn w:val="Normal"/>
    <w:link w:val="FooterChar"/>
    <w:uiPriority w:val="99"/>
    <w:unhideWhenUsed/>
    <w:rsid w:val="00DC1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129059">
      <w:bodyDiv w:val="1"/>
      <w:marLeft w:val="0"/>
      <w:marRight w:val="0"/>
      <w:marTop w:val="0"/>
      <w:marBottom w:val="0"/>
      <w:divBdr>
        <w:top w:val="none" w:sz="0" w:space="0" w:color="auto"/>
        <w:left w:val="none" w:sz="0" w:space="0" w:color="auto"/>
        <w:bottom w:val="none" w:sz="0" w:space="0" w:color="auto"/>
        <w:right w:val="none" w:sz="0" w:space="0" w:color="auto"/>
      </w:divBdr>
    </w:div>
    <w:div w:id="225727350">
      <w:bodyDiv w:val="1"/>
      <w:marLeft w:val="0"/>
      <w:marRight w:val="0"/>
      <w:marTop w:val="0"/>
      <w:marBottom w:val="0"/>
      <w:divBdr>
        <w:top w:val="none" w:sz="0" w:space="0" w:color="auto"/>
        <w:left w:val="none" w:sz="0" w:space="0" w:color="auto"/>
        <w:bottom w:val="none" w:sz="0" w:space="0" w:color="auto"/>
        <w:right w:val="none" w:sz="0" w:space="0" w:color="auto"/>
      </w:divBdr>
      <w:divsChild>
        <w:div w:id="3746586">
          <w:marLeft w:val="0"/>
          <w:marRight w:val="0"/>
          <w:marTop w:val="0"/>
          <w:marBottom w:val="0"/>
          <w:divBdr>
            <w:top w:val="none" w:sz="0" w:space="0" w:color="auto"/>
            <w:left w:val="none" w:sz="0" w:space="0" w:color="auto"/>
            <w:bottom w:val="none" w:sz="0" w:space="0" w:color="auto"/>
            <w:right w:val="none" w:sz="0" w:space="0" w:color="auto"/>
          </w:divBdr>
        </w:div>
        <w:div w:id="145634715">
          <w:marLeft w:val="0"/>
          <w:marRight w:val="0"/>
          <w:marTop w:val="0"/>
          <w:marBottom w:val="0"/>
          <w:divBdr>
            <w:top w:val="none" w:sz="0" w:space="0" w:color="auto"/>
            <w:left w:val="none" w:sz="0" w:space="0" w:color="auto"/>
            <w:bottom w:val="none" w:sz="0" w:space="0" w:color="auto"/>
            <w:right w:val="none" w:sz="0" w:space="0" w:color="auto"/>
          </w:divBdr>
        </w:div>
        <w:div w:id="149561984">
          <w:marLeft w:val="0"/>
          <w:marRight w:val="0"/>
          <w:marTop w:val="0"/>
          <w:marBottom w:val="0"/>
          <w:divBdr>
            <w:top w:val="none" w:sz="0" w:space="0" w:color="auto"/>
            <w:left w:val="none" w:sz="0" w:space="0" w:color="auto"/>
            <w:bottom w:val="none" w:sz="0" w:space="0" w:color="auto"/>
            <w:right w:val="none" w:sz="0" w:space="0" w:color="auto"/>
          </w:divBdr>
        </w:div>
        <w:div w:id="202061214">
          <w:marLeft w:val="0"/>
          <w:marRight w:val="0"/>
          <w:marTop w:val="0"/>
          <w:marBottom w:val="0"/>
          <w:divBdr>
            <w:top w:val="none" w:sz="0" w:space="0" w:color="auto"/>
            <w:left w:val="none" w:sz="0" w:space="0" w:color="auto"/>
            <w:bottom w:val="none" w:sz="0" w:space="0" w:color="auto"/>
            <w:right w:val="none" w:sz="0" w:space="0" w:color="auto"/>
          </w:divBdr>
        </w:div>
        <w:div w:id="342560954">
          <w:marLeft w:val="0"/>
          <w:marRight w:val="0"/>
          <w:marTop w:val="0"/>
          <w:marBottom w:val="0"/>
          <w:divBdr>
            <w:top w:val="none" w:sz="0" w:space="0" w:color="auto"/>
            <w:left w:val="none" w:sz="0" w:space="0" w:color="auto"/>
            <w:bottom w:val="none" w:sz="0" w:space="0" w:color="auto"/>
            <w:right w:val="none" w:sz="0" w:space="0" w:color="auto"/>
          </w:divBdr>
        </w:div>
        <w:div w:id="548423923">
          <w:marLeft w:val="0"/>
          <w:marRight w:val="0"/>
          <w:marTop w:val="0"/>
          <w:marBottom w:val="0"/>
          <w:divBdr>
            <w:top w:val="none" w:sz="0" w:space="0" w:color="auto"/>
            <w:left w:val="none" w:sz="0" w:space="0" w:color="auto"/>
            <w:bottom w:val="none" w:sz="0" w:space="0" w:color="auto"/>
            <w:right w:val="none" w:sz="0" w:space="0" w:color="auto"/>
          </w:divBdr>
        </w:div>
        <w:div w:id="651063991">
          <w:marLeft w:val="0"/>
          <w:marRight w:val="0"/>
          <w:marTop w:val="0"/>
          <w:marBottom w:val="0"/>
          <w:divBdr>
            <w:top w:val="none" w:sz="0" w:space="0" w:color="auto"/>
            <w:left w:val="none" w:sz="0" w:space="0" w:color="auto"/>
            <w:bottom w:val="none" w:sz="0" w:space="0" w:color="auto"/>
            <w:right w:val="none" w:sz="0" w:space="0" w:color="auto"/>
          </w:divBdr>
        </w:div>
        <w:div w:id="915480784">
          <w:marLeft w:val="0"/>
          <w:marRight w:val="0"/>
          <w:marTop w:val="0"/>
          <w:marBottom w:val="0"/>
          <w:divBdr>
            <w:top w:val="none" w:sz="0" w:space="0" w:color="auto"/>
            <w:left w:val="none" w:sz="0" w:space="0" w:color="auto"/>
            <w:bottom w:val="none" w:sz="0" w:space="0" w:color="auto"/>
            <w:right w:val="none" w:sz="0" w:space="0" w:color="auto"/>
          </w:divBdr>
        </w:div>
        <w:div w:id="923537911">
          <w:marLeft w:val="0"/>
          <w:marRight w:val="0"/>
          <w:marTop w:val="0"/>
          <w:marBottom w:val="0"/>
          <w:divBdr>
            <w:top w:val="none" w:sz="0" w:space="0" w:color="auto"/>
            <w:left w:val="none" w:sz="0" w:space="0" w:color="auto"/>
            <w:bottom w:val="none" w:sz="0" w:space="0" w:color="auto"/>
            <w:right w:val="none" w:sz="0" w:space="0" w:color="auto"/>
          </w:divBdr>
        </w:div>
        <w:div w:id="968318095">
          <w:marLeft w:val="0"/>
          <w:marRight w:val="0"/>
          <w:marTop w:val="0"/>
          <w:marBottom w:val="0"/>
          <w:divBdr>
            <w:top w:val="none" w:sz="0" w:space="0" w:color="auto"/>
            <w:left w:val="none" w:sz="0" w:space="0" w:color="auto"/>
            <w:bottom w:val="none" w:sz="0" w:space="0" w:color="auto"/>
            <w:right w:val="none" w:sz="0" w:space="0" w:color="auto"/>
          </w:divBdr>
        </w:div>
        <w:div w:id="1147430734">
          <w:marLeft w:val="0"/>
          <w:marRight w:val="0"/>
          <w:marTop w:val="0"/>
          <w:marBottom w:val="0"/>
          <w:divBdr>
            <w:top w:val="none" w:sz="0" w:space="0" w:color="auto"/>
            <w:left w:val="none" w:sz="0" w:space="0" w:color="auto"/>
            <w:bottom w:val="none" w:sz="0" w:space="0" w:color="auto"/>
            <w:right w:val="none" w:sz="0" w:space="0" w:color="auto"/>
          </w:divBdr>
        </w:div>
        <w:div w:id="1228490630">
          <w:marLeft w:val="0"/>
          <w:marRight w:val="0"/>
          <w:marTop w:val="0"/>
          <w:marBottom w:val="0"/>
          <w:divBdr>
            <w:top w:val="none" w:sz="0" w:space="0" w:color="auto"/>
            <w:left w:val="none" w:sz="0" w:space="0" w:color="auto"/>
            <w:bottom w:val="none" w:sz="0" w:space="0" w:color="auto"/>
            <w:right w:val="none" w:sz="0" w:space="0" w:color="auto"/>
          </w:divBdr>
        </w:div>
        <w:div w:id="1233663930">
          <w:marLeft w:val="0"/>
          <w:marRight w:val="0"/>
          <w:marTop w:val="0"/>
          <w:marBottom w:val="0"/>
          <w:divBdr>
            <w:top w:val="none" w:sz="0" w:space="0" w:color="auto"/>
            <w:left w:val="none" w:sz="0" w:space="0" w:color="auto"/>
            <w:bottom w:val="none" w:sz="0" w:space="0" w:color="auto"/>
            <w:right w:val="none" w:sz="0" w:space="0" w:color="auto"/>
          </w:divBdr>
        </w:div>
        <w:div w:id="1377268518">
          <w:marLeft w:val="0"/>
          <w:marRight w:val="0"/>
          <w:marTop w:val="0"/>
          <w:marBottom w:val="0"/>
          <w:divBdr>
            <w:top w:val="none" w:sz="0" w:space="0" w:color="auto"/>
            <w:left w:val="none" w:sz="0" w:space="0" w:color="auto"/>
            <w:bottom w:val="none" w:sz="0" w:space="0" w:color="auto"/>
            <w:right w:val="none" w:sz="0" w:space="0" w:color="auto"/>
          </w:divBdr>
        </w:div>
        <w:div w:id="1394043896">
          <w:marLeft w:val="0"/>
          <w:marRight w:val="0"/>
          <w:marTop w:val="0"/>
          <w:marBottom w:val="0"/>
          <w:divBdr>
            <w:top w:val="none" w:sz="0" w:space="0" w:color="auto"/>
            <w:left w:val="none" w:sz="0" w:space="0" w:color="auto"/>
            <w:bottom w:val="none" w:sz="0" w:space="0" w:color="auto"/>
            <w:right w:val="none" w:sz="0" w:space="0" w:color="auto"/>
          </w:divBdr>
        </w:div>
        <w:div w:id="1876045339">
          <w:marLeft w:val="0"/>
          <w:marRight w:val="0"/>
          <w:marTop w:val="0"/>
          <w:marBottom w:val="0"/>
          <w:divBdr>
            <w:top w:val="none" w:sz="0" w:space="0" w:color="auto"/>
            <w:left w:val="none" w:sz="0" w:space="0" w:color="auto"/>
            <w:bottom w:val="none" w:sz="0" w:space="0" w:color="auto"/>
            <w:right w:val="none" w:sz="0" w:space="0" w:color="auto"/>
          </w:divBdr>
        </w:div>
        <w:div w:id="1942686218">
          <w:marLeft w:val="0"/>
          <w:marRight w:val="0"/>
          <w:marTop w:val="0"/>
          <w:marBottom w:val="0"/>
          <w:divBdr>
            <w:top w:val="none" w:sz="0" w:space="0" w:color="auto"/>
            <w:left w:val="none" w:sz="0" w:space="0" w:color="auto"/>
            <w:bottom w:val="none" w:sz="0" w:space="0" w:color="auto"/>
            <w:right w:val="none" w:sz="0" w:space="0" w:color="auto"/>
          </w:divBdr>
        </w:div>
      </w:divsChild>
    </w:div>
    <w:div w:id="747312805">
      <w:bodyDiv w:val="1"/>
      <w:marLeft w:val="0"/>
      <w:marRight w:val="0"/>
      <w:marTop w:val="0"/>
      <w:marBottom w:val="0"/>
      <w:divBdr>
        <w:top w:val="none" w:sz="0" w:space="0" w:color="auto"/>
        <w:left w:val="none" w:sz="0" w:space="0" w:color="auto"/>
        <w:bottom w:val="none" w:sz="0" w:space="0" w:color="auto"/>
        <w:right w:val="none" w:sz="0" w:space="0" w:color="auto"/>
      </w:divBdr>
      <w:divsChild>
        <w:div w:id="300119531">
          <w:marLeft w:val="0"/>
          <w:marRight w:val="0"/>
          <w:marTop w:val="0"/>
          <w:marBottom w:val="0"/>
          <w:divBdr>
            <w:top w:val="none" w:sz="0" w:space="0" w:color="auto"/>
            <w:left w:val="none" w:sz="0" w:space="0" w:color="auto"/>
            <w:bottom w:val="none" w:sz="0" w:space="0" w:color="auto"/>
            <w:right w:val="none" w:sz="0" w:space="0" w:color="auto"/>
          </w:divBdr>
          <w:divsChild>
            <w:div w:id="980961489">
              <w:marLeft w:val="0"/>
              <w:marRight w:val="0"/>
              <w:marTop w:val="0"/>
              <w:marBottom w:val="0"/>
              <w:divBdr>
                <w:top w:val="none" w:sz="0" w:space="0" w:color="auto"/>
                <w:left w:val="none" w:sz="0" w:space="0" w:color="auto"/>
                <w:bottom w:val="none" w:sz="0" w:space="0" w:color="auto"/>
                <w:right w:val="none" w:sz="0" w:space="0" w:color="auto"/>
              </w:divBdr>
            </w:div>
          </w:divsChild>
        </w:div>
        <w:div w:id="578952643">
          <w:marLeft w:val="0"/>
          <w:marRight w:val="0"/>
          <w:marTop w:val="0"/>
          <w:marBottom w:val="0"/>
          <w:divBdr>
            <w:top w:val="none" w:sz="0" w:space="0" w:color="auto"/>
            <w:left w:val="none" w:sz="0" w:space="0" w:color="auto"/>
            <w:bottom w:val="none" w:sz="0" w:space="0" w:color="auto"/>
            <w:right w:val="none" w:sz="0" w:space="0" w:color="auto"/>
          </w:divBdr>
          <w:divsChild>
            <w:div w:id="52656601">
              <w:marLeft w:val="0"/>
              <w:marRight w:val="0"/>
              <w:marTop w:val="0"/>
              <w:marBottom w:val="0"/>
              <w:divBdr>
                <w:top w:val="none" w:sz="0" w:space="0" w:color="auto"/>
                <w:left w:val="none" w:sz="0" w:space="0" w:color="auto"/>
                <w:bottom w:val="none" w:sz="0" w:space="0" w:color="auto"/>
                <w:right w:val="none" w:sz="0" w:space="0" w:color="auto"/>
              </w:divBdr>
            </w:div>
            <w:div w:id="1890149717">
              <w:marLeft w:val="0"/>
              <w:marRight w:val="0"/>
              <w:marTop w:val="0"/>
              <w:marBottom w:val="0"/>
              <w:divBdr>
                <w:top w:val="none" w:sz="0" w:space="0" w:color="auto"/>
                <w:left w:val="none" w:sz="0" w:space="0" w:color="auto"/>
                <w:bottom w:val="none" w:sz="0" w:space="0" w:color="auto"/>
                <w:right w:val="none" w:sz="0" w:space="0" w:color="auto"/>
              </w:divBdr>
            </w:div>
          </w:divsChild>
        </w:div>
        <w:div w:id="1791850650">
          <w:marLeft w:val="0"/>
          <w:marRight w:val="0"/>
          <w:marTop w:val="0"/>
          <w:marBottom w:val="0"/>
          <w:divBdr>
            <w:top w:val="none" w:sz="0" w:space="0" w:color="auto"/>
            <w:left w:val="none" w:sz="0" w:space="0" w:color="auto"/>
            <w:bottom w:val="none" w:sz="0" w:space="0" w:color="auto"/>
            <w:right w:val="none" w:sz="0" w:space="0" w:color="auto"/>
          </w:divBdr>
          <w:divsChild>
            <w:div w:id="1323315847">
              <w:marLeft w:val="0"/>
              <w:marRight w:val="0"/>
              <w:marTop w:val="0"/>
              <w:marBottom w:val="0"/>
              <w:divBdr>
                <w:top w:val="none" w:sz="0" w:space="0" w:color="auto"/>
                <w:left w:val="none" w:sz="0" w:space="0" w:color="auto"/>
                <w:bottom w:val="none" w:sz="0" w:space="0" w:color="auto"/>
                <w:right w:val="none" w:sz="0" w:space="0" w:color="auto"/>
              </w:divBdr>
            </w:div>
          </w:divsChild>
        </w:div>
        <w:div w:id="2056925229">
          <w:marLeft w:val="0"/>
          <w:marRight w:val="0"/>
          <w:marTop w:val="0"/>
          <w:marBottom w:val="0"/>
          <w:divBdr>
            <w:top w:val="none" w:sz="0" w:space="0" w:color="auto"/>
            <w:left w:val="none" w:sz="0" w:space="0" w:color="auto"/>
            <w:bottom w:val="none" w:sz="0" w:space="0" w:color="auto"/>
            <w:right w:val="none" w:sz="0" w:space="0" w:color="auto"/>
          </w:divBdr>
          <w:divsChild>
            <w:div w:id="5898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520/gtj10381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520/gtj10144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1575</Words>
  <Characters>8984</Characters>
  <Application>Microsoft Office Word</Application>
  <DocSecurity>4</DocSecurity>
  <Lines>74</Lines>
  <Paragraphs>21</Paragraphs>
  <ScaleCrop>false</ScaleCrop>
  <Company/>
  <LinksUpToDate>false</LinksUpToDate>
  <CharactersWithSpaces>10538</CharactersWithSpaces>
  <SharedDoc>false</SharedDoc>
  <HLinks>
    <vt:vector size="12" baseType="variant">
      <vt:variant>
        <vt:i4>5636186</vt:i4>
      </vt:variant>
      <vt:variant>
        <vt:i4>3</vt:i4>
      </vt:variant>
      <vt:variant>
        <vt:i4>0</vt:i4>
      </vt:variant>
      <vt:variant>
        <vt:i4>5</vt:i4>
      </vt:variant>
      <vt:variant>
        <vt:lpwstr>https://doi.org/10.1520/gtj103814</vt:lpwstr>
      </vt:variant>
      <vt:variant>
        <vt:lpwstr/>
      </vt:variant>
      <vt:variant>
        <vt:i4>5308502</vt:i4>
      </vt:variant>
      <vt:variant>
        <vt:i4>0</vt:i4>
      </vt:variant>
      <vt:variant>
        <vt:i4>0</vt:i4>
      </vt:variant>
      <vt:variant>
        <vt:i4>5</vt:i4>
      </vt:variant>
      <vt:variant>
        <vt:lpwstr>https://doi.org/10.1520/gtj101448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Facette</dc:creator>
  <cp:keywords/>
  <dc:description/>
  <cp:lastModifiedBy>Avery James Taylor</cp:lastModifiedBy>
  <cp:revision>133</cp:revision>
  <dcterms:created xsi:type="dcterms:W3CDTF">2024-02-01T07:36:00Z</dcterms:created>
  <dcterms:modified xsi:type="dcterms:W3CDTF">2024-02-05T05:31:00Z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e00db48911ccff5f8b9f3b59c32ca460fccdda2f1b0d33ca231e67a4432c8356</vt:lpwstr>
  </property>
</Properties>
</file>