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539BF" w:rsidP="5573FA92" w:rsidRDefault="73A1F421" w14:paraId="7C7DCE71" w14:textId="3FE51223">
      <w:pPr>
        <w:spacing w:line="360" w:lineRule="auto"/>
        <w:jc w:val="center"/>
        <w:rPr>
          <w:rFonts w:ascii="Times New Roman" w:hAnsi="Times New Roman" w:eastAsia="Times New Roman" w:cs="Times New Roman"/>
          <w:sz w:val="28"/>
          <w:szCs w:val="28"/>
        </w:rPr>
      </w:pPr>
      <w:r w:rsidRPr="5573FA92">
        <w:rPr>
          <w:rFonts w:ascii="Times New Roman" w:hAnsi="Times New Roman" w:eastAsia="Times New Roman" w:cs="Times New Roman"/>
          <w:sz w:val="28"/>
          <w:szCs w:val="28"/>
        </w:rPr>
        <w:t>Project Deliverable B</w:t>
      </w:r>
    </w:p>
    <w:p w:rsidR="00A539BF" w:rsidP="5573FA92" w:rsidRDefault="73A1F421" w14:paraId="46430163" w14:textId="2C6BEF04">
      <w:pPr>
        <w:spacing w:line="276" w:lineRule="auto"/>
        <w:jc w:val="center"/>
        <w:rPr>
          <w:rFonts w:ascii="Times New Roman" w:hAnsi="Times New Roman" w:eastAsia="Times New Roman" w:cs="Times New Roman"/>
          <w:sz w:val="28"/>
          <w:szCs w:val="28"/>
        </w:rPr>
      </w:pPr>
      <w:r w:rsidRPr="5573FA92">
        <w:rPr>
          <w:rFonts w:ascii="Times New Roman" w:hAnsi="Times New Roman" w:eastAsia="Times New Roman" w:cs="Times New Roman"/>
          <w:sz w:val="28"/>
          <w:szCs w:val="28"/>
        </w:rPr>
        <w:t xml:space="preserve">Problem Definition, Concept Development and Project Plan </w:t>
      </w:r>
    </w:p>
    <w:p w:rsidR="00A539BF" w:rsidP="4C23E2ED" w:rsidRDefault="73A1F421" w14:paraId="26D75007" w14:textId="61C3FAFB">
      <w:pPr>
        <w:spacing w:line="276" w:lineRule="auto"/>
      </w:pPr>
      <w:r w:rsidRPr="4C23E2ED">
        <w:rPr>
          <w:rFonts w:ascii="Times New Roman" w:hAnsi="Times New Roman" w:eastAsia="Times New Roman" w:cs="Times New Roman"/>
          <w:b/>
          <w:bCs/>
          <w:sz w:val="32"/>
          <w:szCs w:val="32"/>
        </w:rPr>
        <w:t xml:space="preserve"> </w:t>
      </w:r>
    </w:p>
    <w:p w:rsidR="00A539BF" w:rsidP="5573FA92" w:rsidRDefault="73A1F421" w14:paraId="054B0EE2" w14:textId="02064C50">
      <w:pPr>
        <w:spacing w:line="276" w:lineRule="auto"/>
        <w:rPr>
          <w:rFonts w:ascii="Times New Roman" w:hAnsi="Times New Roman" w:eastAsia="Times New Roman" w:cs="Times New Roman"/>
          <w:b/>
          <w:bCs/>
          <w:sz w:val="32"/>
          <w:szCs w:val="32"/>
        </w:rPr>
      </w:pPr>
      <w:r w:rsidRPr="5573FA92">
        <w:rPr>
          <w:rFonts w:ascii="Times New Roman" w:hAnsi="Times New Roman" w:eastAsia="Times New Roman" w:cs="Times New Roman"/>
          <w:b/>
          <w:bCs/>
          <w:sz w:val="32"/>
          <w:szCs w:val="32"/>
        </w:rPr>
        <w:t xml:space="preserve"> </w:t>
      </w:r>
    </w:p>
    <w:p w:rsidR="00A539BF" w:rsidP="5573FA92" w:rsidRDefault="226087B2" w14:paraId="723A5F6B" w14:textId="662D178C">
      <w:pPr>
        <w:spacing w:line="276" w:lineRule="auto"/>
        <w:jc w:val="center"/>
        <w:rPr>
          <w:rFonts w:ascii="Times New Roman" w:hAnsi="Times New Roman" w:eastAsia="Times New Roman" w:cs="Times New Roman"/>
          <w:sz w:val="32"/>
          <w:szCs w:val="32"/>
        </w:rPr>
      </w:pPr>
      <w:r w:rsidRPr="5573FA92">
        <w:rPr>
          <w:rFonts w:ascii="Times New Roman" w:hAnsi="Times New Roman" w:eastAsia="Times New Roman" w:cs="Times New Roman"/>
          <w:sz w:val="32"/>
          <w:szCs w:val="32"/>
        </w:rPr>
        <w:t>GNG2101–INTRODUCTION TO PRODUCT DEVELOPMENT &amp; MANAGEMENT FOR ENGINEERS &amp; COMPUTER SCIENTISTS</w:t>
      </w:r>
    </w:p>
    <w:p w:rsidR="00A539BF" w:rsidP="4C23E2ED" w:rsidRDefault="73A1F421" w14:paraId="0B614E71" w14:textId="239345FF">
      <w:pPr>
        <w:spacing w:line="276" w:lineRule="auto"/>
        <w:jc w:val="center"/>
      </w:pPr>
      <w:r w:rsidRPr="4C23E2ED">
        <w:rPr>
          <w:rFonts w:ascii="Times New Roman" w:hAnsi="Times New Roman" w:eastAsia="Times New Roman" w:cs="Times New Roman"/>
          <w:b/>
          <w:bCs/>
          <w:sz w:val="32"/>
          <w:szCs w:val="32"/>
        </w:rPr>
        <w:t xml:space="preserve"> </w:t>
      </w:r>
    </w:p>
    <w:p w:rsidR="00A539BF" w:rsidP="5573FA92" w:rsidRDefault="73A1F421" w14:paraId="7125FEA7" w14:textId="23F74FDB">
      <w:pPr>
        <w:spacing w:line="276" w:lineRule="auto"/>
        <w:rPr>
          <w:rFonts w:ascii="Times New Roman" w:hAnsi="Times New Roman" w:eastAsia="Times New Roman" w:cs="Times New Roman"/>
          <w:sz w:val="28"/>
          <w:szCs w:val="28"/>
        </w:rPr>
      </w:pPr>
      <w:r w:rsidRPr="5573FA92">
        <w:rPr>
          <w:rFonts w:ascii="Times New Roman" w:hAnsi="Times New Roman" w:eastAsia="Times New Roman" w:cs="Times New Roman"/>
          <w:sz w:val="32"/>
          <w:szCs w:val="32"/>
        </w:rPr>
        <w:t xml:space="preserve">  </w:t>
      </w:r>
    </w:p>
    <w:p w:rsidR="00A539BF" w:rsidP="5573FA92" w:rsidRDefault="73A1F421" w14:paraId="402FEC2A" w14:textId="125CE4A3">
      <w:pPr>
        <w:spacing w:line="276" w:lineRule="auto"/>
        <w:jc w:val="center"/>
        <w:rPr>
          <w:rFonts w:ascii="Times New Roman" w:hAnsi="Times New Roman" w:eastAsia="Times New Roman" w:cs="Times New Roman"/>
        </w:rPr>
      </w:pPr>
      <w:r w:rsidRPr="5573FA92">
        <w:rPr>
          <w:rFonts w:ascii="Times New Roman" w:hAnsi="Times New Roman" w:eastAsia="Times New Roman" w:cs="Times New Roman"/>
          <w:sz w:val="24"/>
          <w:szCs w:val="24"/>
        </w:rPr>
        <w:t>Presented to:</w:t>
      </w:r>
    </w:p>
    <w:p w:rsidR="00A539BF" w:rsidP="5573FA92" w:rsidRDefault="73A1F421" w14:paraId="3CB2E9A4" w14:textId="663D8F67">
      <w:pPr>
        <w:spacing w:line="276" w:lineRule="auto"/>
        <w:jc w:val="center"/>
        <w:rPr>
          <w:rFonts w:ascii="Times New Roman" w:hAnsi="Times New Roman" w:eastAsia="Times New Roman" w:cs="Times New Roman"/>
        </w:rPr>
      </w:pPr>
      <w:r w:rsidRPr="5573FA92">
        <w:rPr>
          <w:rFonts w:ascii="Times New Roman" w:hAnsi="Times New Roman" w:eastAsia="Times New Roman" w:cs="Times New Roman"/>
          <w:sz w:val="24"/>
          <w:szCs w:val="24"/>
        </w:rPr>
        <w:t xml:space="preserve">Professor:  Dr. Emmanuel </w:t>
      </w:r>
      <w:proofErr w:type="spellStart"/>
      <w:r w:rsidRPr="5573FA92">
        <w:rPr>
          <w:rFonts w:ascii="Times New Roman" w:hAnsi="Times New Roman" w:eastAsia="Times New Roman" w:cs="Times New Roman"/>
          <w:sz w:val="24"/>
          <w:szCs w:val="24"/>
        </w:rPr>
        <w:t>Bouendeu</w:t>
      </w:r>
      <w:proofErr w:type="spellEnd"/>
    </w:p>
    <w:p w:rsidR="00A539BF" w:rsidP="5573FA92" w:rsidRDefault="73A1F421" w14:paraId="04D7892E" w14:textId="64A6541D">
      <w:pPr>
        <w:spacing w:line="276" w:lineRule="auto"/>
        <w:jc w:val="center"/>
        <w:rPr>
          <w:rFonts w:ascii="Times New Roman" w:hAnsi="Times New Roman" w:eastAsia="Times New Roman" w:cs="Times New Roman"/>
        </w:rPr>
      </w:pPr>
      <w:r w:rsidRPr="5573FA92">
        <w:rPr>
          <w:rFonts w:ascii="Times New Roman" w:hAnsi="Times New Roman" w:eastAsia="Times New Roman" w:cs="Times New Roman"/>
          <w:sz w:val="24"/>
          <w:szCs w:val="24"/>
        </w:rPr>
        <w:t xml:space="preserve">TA: Mohamed </w:t>
      </w:r>
      <w:proofErr w:type="spellStart"/>
      <w:r w:rsidRPr="5573FA92">
        <w:rPr>
          <w:rFonts w:ascii="Times New Roman" w:hAnsi="Times New Roman" w:eastAsia="Times New Roman" w:cs="Times New Roman"/>
          <w:sz w:val="24"/>
          <w:szCs w:val="24"/>
        </w:rPr>
        <w:t>Bougader</w:t>
      </w:r>
      <w:proofErr w:type="spellEnd"/>
    </w:p>
    <w:p w:rsidR="00A539BF" w:rsidP="5573FA92" w:rsidRDefault="73A1F421" w14:paraId="52CFFD38" w14:textId="53B67835">
      <w:pPr>
        <w:spacing w:line="276" w:lineRule="auto"/>
        <w:jc w:val="center"/>
        <w:rPr>
          <w:rFonts w:ascii="Times New Roman" w:hAnsi="Times New Roman" w:eastAsia="Times New Roman" w:cs="Times New Roman"/>
        </w:rPr>
      </w:pPr>
      <w:r w:rsidRPr="5573FA92">
        <w:rPr>
          <w:rFonts w:ascii="Times New Roman" w:hAnsi="Times New Roman" w:eastAsia="Times New Roman" w:cs="Times New Roman"/>
          <w:sz w:val="24"/>
          <w:szCs w:val="24"/>
        </w:rPr>
        <w:t>PM: Cecilia Lou</w:t>
      </w:r>
    </w:p>
    <w:p w:rsidR="00A539BF" w:rsidP="4C23E2ED" w:rsidRDefault="73A1F421" w14:paraId="6A47B360" w14:textId="19D51F27">
      <w:pPr>
        <w:spacing w:line="276" w:lineRule="auto"/>
        <w:jc w:val="center"/>
      </w:pPr>
      <w:r w:rsidRPr="4C23E2ED">
        <w:rPr>
          <w:rFonts w:ascii="Times New Roman" w:hAnsi="Times New Roman" w:eastAsia="Times New Roman" w:cs="Times New Roman"/>
          <w:sz w:val="30"/>
          <w:szCs w:val="30"/>
        </w:rPr>
        <w:t xml:space="preserve"> </w:t>
      </w:r>
    </w:p>
    <w:p w:rsidR="00A539BF" w:rsidP="5573FA92" w:rsidRDefault="73A1F421" w14:paraId="4ED79C14" w14:textId="5E8BA0D7">
      <w:pPr>
        <w:spacing w:line="276" w:lineRule="auto"/>
        <w:jc w:val="center"/>
        <w:rPr>
          <w:rFonts w:ascii="Times New Roman" w:hAnsi="Times New Roman" w:eastAsia="Times New Roman" w:cs="Times New Roman"/>
          <w:sz w:val="30"/>
          <w:szCs w:val="30"/>
        </w:rPr>
      </w:pPr>
      <w:r w:rsidRPr="5573FA92">
        <w:rPr>
          <w:rFonts w:ascii="Times New Roman" w:hAnsi="Times New Roman" w:eastAsia="Times New Roman" w:cs="Times New Roman"/>
          <w:b/>
          <w:bCs/>
          <w:sz w:val="28"/>
          <w:szCs w:val="28"/>
        </w:rPr>
        <w:t xml:space="preserve"> </w:t>
      </w:r>
    </w:p>
    <w:p w:rsidR="00A539BF" w:rsidP="5573FA92" w:rsidRDefault="73A1F421" w14:paraId="4813F504" w14:textId="4F9688A8">
      <w:pPr>
        <w:spacing w:line="360" w:lineRule="auto"/>
        <w:jc w:val="center"/>
        <w:rPr>
          <w:rFonts w:ascii="Times New Roman" w:hAnsi="Times New Roman" w:eastAsia="Times New Roman" w:cs="Times New Roman"/>
          <w:b/>
          <w:bCs/>
          <w:sz w:val="24"/>
          <w:szCs w:val="24"/>
          <w:u w:val="single"/>
        </w:rPr>
      </w:pPr>
      <w:r w:rsidRPr="5573FA92">
        <w:rPr>
          <w:rFonts w:ascii="Times New Roman" w:hAnsi="Times New Roman" w:eastAsia="Times New Roman" w:cs="Times New Roman"/>
          <w:b/>
          <w:bCs/>
          <w:sz w:val="24"/>
          <w:szCs w:val="24"/>
          <w:u w:val="single"/>
        </w:rPr>
        <w:t>Group #Z</w:t>
      </w:r>
      <w:r w:rsidRPr="5573FA92" w:rsidR="50FFA08A">
        <w:rPr>
          <w:rFonts w:ascii="Times New Roman" w:hAnsi="Times New Roman" w:eastAsia="Times New Roman" w:cs="Times New Roman"/>
          <w:b/>
          <w:bCs/>
          <w:sz w:val="24"/>
          <w:szCs w:val="24"/>
          <w:u w:val="single"/>
        </w:rPr>
        <w:t>15</w:t>
      </w:r>
      <w:r w:rsidRPr="5573FA92">
        <w:rPr>
          <w:rFonts w:ascii="Times New Roman" w:hAnsi="Times New Roman" w:eastAsia="Times New Roman" w:cs="Times New Roman"/>
          <w:b/>
          <w:bCs/>
          <w:sz w:val="24"/>
          <w:szCs w:val="24"/>
          <w:u w:val="single"/>
        </w:rPr>
        <w:t>:</w:t>
      </w:r>
    </w:p>
    <w:p w:rsidR="00A539BF" w:rsidP="5573FA92" w:rsidRDefault="73A1F421" w14:paraId="0B1949BB" w14:textId="30177316">
      <w:pPr>
        <w:spacing w:line="276" w:lineRule="auto"/>
        <w:jc w:val="center"/>
        <w:rPr>
          <w:rFonts w:ascii="Times New Roman" w:hAnsi="Times New Roman" w:eastAsia="Times New Roman" w:cs="Times New Roman"/>
          <w:sz w:val="24"/>
          <w:szCs w:val="24"/>
        </w:rPr>
      </w:pPr>
      <w:r w:rsidRPr="5573FA92">
        <w:rPr>
          <w:rFonts w:ascii="Times New Roman" w:hAnsi="Times New Roman" w:eastAsia="Times New Roman" w:cs="Times New Roman"/>
          <w:sz w:val="24"/>
          <w:szCs w:val="24"/>
        </w:rPr>
        <w:t xml:space="preserve">Tristan Rodgers </w:t>
      </w:r>
      <w:r w:rsidRPr="5573FA92" w:rsidR="1C2DC0A7">
        <w:rPr>
          <w:rFonts w:ascii="Times New Roman" w:hAnsi="Times New Roman" w:eastAsia="Times New Roman" w:cs="Times New Roman"/>
          <w:sz w:val="24"/>
          <w:szCs w:val="24"/>
        </w:rPr>
        <w:t xml:space="preserve">- </w:t>
      </w:r>
      <w:r w:rsidRPr="5573FA92">
        <w:rPr>
          <w:rFonts w:ascii="Times New Roman" w:hAnsi="Times New Roman" w:eastAsia="Times New Roman" w:cs="Times New Roman"/>
          <w:sz w:val="24"/>
          <w:szCs w:val="24"/>
        </w:rPr>
        <w:t>8680457</w:t>
      </w:r>
    </w:p>
    <w:p w:rsidR="00A539BF" w:rsidP="5573FA92" w:rsidRDefault="30948DCF" w14:paraId="364D8CFE" w14:textId="40AC1114">
      <w:pPr>
        <w:spacing w:line="276" w:lineRule="auto"/>
        <w:jc w:val="center"/>
        <w:rPr>
          <w:rFonts w:ascii="Times New Roman" w:hAnsi="Times New Roman" w:eastAsia="Times New Roman" w:cs="Times New Roman"/>
          <w:sz w:val="24"/>
          <w:szCs w:val="24"/>
        </w:rPr>
      </w:pPr>
      <w:r w:rsidRPr="5573FA92">
        <w:rPr>
          <w:rFonts w:ascii="Times New Roman" w:hAnsi="Times New Roman" w:eastAsia="Times New Roman" w:cs="Times New Roman"/>
          <w:sz w:val="24"/>
          <w:szCs w:val="24"/>
        </w:rPr>
        <w:t xml:space="preserve">Usman Khan </w:t>
      </w:r>
      <w:r w:rsidRPr="5573FA92" w:rsidR="23844C5A">
        <w:rPr>
          <w:rFonts w:ascii="Times New Roman" w:hAnsi="Times New Roman" w:eastAsia="Times New Roman" w:cs="Times New Roman"/>
          <w:sz w:val="24"/>
          <w:szCs w:val="24"/>
        </w:rPr>
        <w:t xml:space="preserve">- </w:t>
      </w:r>
      <w:r w:rsidRPr="71E5FD38" w:rsidR="0146F334">
        <w:rPr>
          <w:rFonts w:ascii="Times New Roman" w:hAnsi="Times New Roman" w:eastAsia="Times New Roman" w:cs="Times New Roman"/>
          <w:sz w:val="24"/>
          <w:szCs w:val="24"/>
        </w:rPr>
        <w:t>300185666</w:t>
      </w:r>
    </w:p>
    <w:p w:rsidR="00A539BF" w:rsidP="5573FA92" w:rsidRDefault="30948DCF" w14:paraId="078D7B1C" w14:textId="57E49907">
      <w:pPr>
        <w:spacing w:line="276" w:lineRule="auto"/>
        <w:jc w:val="center"/>
        <w:rPr>
          <w:rFonts w:ascii="Times New Roman" w:hAnsi="Times New Roman" w:eastAsia="Times New Roman" w:cs="Times New Roman"/>
          <w:sz w:val="24"/>
          <w:szCs w:val="24"/>
        </w:rPr>
      </w:pPr>
      <w:r w:rsidRPr="5573FA92">
        <w:rPr>
          <w:rFonts w:ascii="Times New Roman" w:hAnsi="Times New Roman" w:eastAsia="Times New Roman" w:cs="Times New Roman"/>
          <w:sz w:val="24"/>
          <w:szCs w:val="24"/>
        </w:rPr>
        <w:t>Sami Lowe</w:t>
      </w:r>
      <w:r w:rsidRPr="5573FA92" w:rsidR="5BB3521D">
        <w:rPr>
          <w:rFonts w:ascii="Times New Roman" w:hAnsi="Times New Roman" w:eastAsia="Times New Roman" w:cs="Times New Roman"/>
          <w:sz w:val="24"/>
          <w:szCs w:val="24"/>
        </w:rPr>
        <w:t xml:space="preserve"> - 300211748</w:t>
      </w:r>
    </w:p>
    <w:p w:rsidR="00A539BF" w:rsidP="5573FA92" w:rsidRDefault="30948DCF" w14:paraId="1F3EC1EC" w14:textId="28835E48">
      <w:pPr>
        <w:spacing w:line="276" w:lineRule="auto"/>
        <w:jc w:val="center"/>
        <w:rPr>
          <w:rFonts w:ascii="Times New Roman" w:hAnsi="Times New Roman" w:eastAsia="Times New Roman" w:cs="Times New Roman"/>
          <w:sz w:val="24"/>
          <w:szCs w:val="24"/>
        </w:rPr>
      </w:pPr>
      <w:r w:rsidRPr="6B788B24">
        <w:rPr>
          <w:rFonts w:ascii="Times New Roman" w:hAnsi="Times New Roman" w:eastAsia="Times New Roman" w:cs="Times New Roman"/>
          <w:sz w:val="24"/>
          <w:szCs w:val="24"/>
        </w:rPr>
        <w:t>Ismail Mostafa</w:t>
      </w:r>
      <w:r w:rsidRPr="6B788B24" w:rsidR="732201AE">
        <w:rPr>
          <w:rFonts w:ascii="Times New Roman" w:hAnsi="Times New Roman" w:eastAsia="Times New Roman" w:cs="Times New Roman"/>
          <w:sz w:val="24"/>
          <w:szCs w:val="24"/>
        </w:rPr>
        <w:t xml:space="preserve"> - </w:t>
      </w:r>
      <w:r w:rsidRPr="6B788B24" w:rsidR="60E812FB">
        <w:rPr>
          <w:rFonts w:ascii="Times New Roman" w:hAnsi="Times New Roman" w:eastAsia="Times New Roman" w:cs="Times New Roman"/>
          <w:sz w:val="24"/>
          <w:szCs w:val="24"/>
        </w:rPr>
        <w:t>300127711</w:t>
      </w:r>
    </w:p>
    <w:p w:rsidR="00A539BF" w:rsidP="5573FA92" w:rsidRDefault="30948DCF" w14:paraId="7B0BA514" w14:textId="2F30E9D3">
      <w:pPr>
        <w:spacing w:line="276" w:lineRule="auto"/>
        <w:jc w:val="center"/>
        <w:rPr>
          <w:rFonts w:ascii="Times New Roman" w:hAnsi="Times New Roman" w:eastAsia="Times New Roman" w:cs="Times New Roman"/>
          <w:sz w:val="24"/>
          <w:szCs w:val="24"/>
        </w:rPr>
      </w:pPr>
      <w:r w:rsidRPr="5573FA92">
        <w:rPr>
          <w:rFonts w:ascii="Times New Roman" w:hAnsi="Times New Roman" w:eastAsia="Times New Roman" w:cs="Times New Roman"/>
          <w:sz w:val="24"/>
          <w:szCs w:val="24"/>
        </w:rPr>
        <w:t>Yahya Mostafa</w:t>
      </w:r>
      <w:r w:rsidRPr="5573FA92" w:rsidR="6E2D8EB0">
        <w:rPr>
          <w:rFonts w:ascii="Times New Roman" w:hAnsi="Times New Roman" w:eastAsia="Times New Roman" w:cs="Times New Roman"/>
          <w:sz w:val="24"/>
          <w:szCs w:val="24"/>
        </w:rPr>
        <w:t xml:space="preserve"> - </w:t>
      </w:r>
      <w:r w:rsidRPr="36326105" w:rsidR="51319421">
        <w:rPr>
          <w:rFonts w:ascii="Times New Roman" w:hAnsi="Times New Roman" w:eastAsia="Times New Roman" w:cs="Times New Roman"/>
          <w:sz w:val="24"/>
          <w:szCs w:val="24"/>
        </w:rPr>
        <w:t>300127715</w:t>
      </w:r>
    </w:p>
    <w:p w:rsidR="5573FA92" w:rsidP="5573FA92" w:rsidRDefault="5573FA92" w14:paraId="6FE58354" w14:textId="2A309E60">
      <w:pPr>
        <w:spacing w:line="276" w:lineRule="auto"/>
        <w:jc w:val="center"/>
        <w:rPr>
          <w:rFonts w:ascii="Times New Roman" w:hAnsi="Times New Roman" w:eastAsia="Times New Roman" w:cs="Times New Roman"/>
          <w:sz w:val="24"/>
          <w:szCs w:val="24"/>
        </w:rPr>
      </w:pPr>
    </w:p>
    <w:p w:rsidR="00A539BF" w:rsidP="5573FA92" w:rsidRDefault="73A1F421" w14:paraId="06B890D4" w14:textId="2CFB314E">
      <w:pPr>
        <w:spacing w:line="276" w:lineRule="auto"/>
        <w:jc w:val="center"/>
        <w:rPr>
          <w:rFonts w:ascii="Times New Roman" w:hAnsi="Times New Roman" w:eastAsia="Times New Roman" w:cs="Times New Roman"/>
          <w:sz w:val="24"/>
          <w:szCs w:val="24"/>
        </w:rPr>
      </w:pPr>
      <w:r w:rsidRPr="5573FA92">
        <w:rPr>
          <w:rFonts w:ascii="Times New Roman" w:hAnsi="Times New Roman" w:eastAsia="Times New Roman" w:cs="Times New Roman"/>
          <w:sz w:val="28"/>
          <w:szCs w:val="28"/>
        </w:rPr>
        <w:t>University of Ottawa</w:t>
      </w:r>
    </w:p>
    <w:p w:rsidR="00A539BF" w:rsidP="5573FA92" w:rsidRDefault="1F192184" w14:paraId="6FCF5089" w14:textId="45E86D36">
      <w:pPr>
        <w:spacing w:line="276" w:lineRule="auto"/>
        <w:jc w:val="center"/>
        <w:rPr>
          <w:rFonts w:ascii="Times New Roman" w:hAnsi="Times New Roman" w:eastAsia="Times New Roman" w:cs="Times New Roman"/>
        </w:rPr>
      </w:pPr>
      <w:r w:rsidRPr="5573FA92">
        <w:rPr>
          <w:rFonts w:ascii="Times New Roman" w:hAnsi="Times New Roman" w:eastAsia="Times New Roman" w:cs="Times New Roman"/>
          <w:sz w:val="24"/>
          <w:szCs w:val="24"/>
        </w:rPr>
        <w:t>Submitted</w:t>
      </w:r>
      <w:r w:rsidRPr="5573FA92" w:rsidR="73A1F421">
        <w:rPr>
          <w:rFonts w:ascii="Times New Roman" w:hAnsi="Times New Roman" w:eastAsia="Times New Roman" w:cs="Times New Roman"/>
          <w:sz w:val="24"/>
          <w:szCs w:val="24"/>
        </w:rPr>
        <w:t>:  May</w:t>
      </w:r>
      <w:r w:rsidRPr="5573FA92" w:rsidR="440C5861">
        <w:rPr>
          <w:rFonts w:ascii="Times New Roman" w:hAnsi="Times New Roman" w:eastAsia="Times New Roman" w:cs="Times New Roman"/>
          <w:sz w:val="24"/>
          <w:szCs w:val="24"/>
        </w:rPr>
        <w:t xml:space="preserve"> 14</w:t>
      </w:r>
      <w:r w:rsidRPr="71E5FD38" w:rsidR="476D4422">
        <w:rPr>
          <w:rFonts w:ascii="Times New Roman" w:hAnsi="Times New Roman" w:eastAsia="Times New Roman" w:cs="Times New Roman"/>
          <w:sz w:val="24"/>
          <w:szCs w:val="24"/>
        </w:rPr>
        <w:t>,</w:t>
      </w:r>
      <w:r w:rsidRPr="5573FA92" w:rsidR="73A1F421">
        <w:rPr>
          <w:rFonts w:ascii="Times New Roman" w:hAnsi="Times New Roman" w:eastAsia="Times New Roman" w:cs="Times New Roman"/>
          <w:sz w:val="24"/>
          <w:szCs w:val="24"/>
        </w:rPr>
        <w:t xml:space="preserve"> 2023</w:t>
      </w:r>
    </w:p>
    <w:p w:rsidR="00A6003B" w:rsidRDefault="00A6003B" w14:paraId="79C6CD38" w14:textId="0C899A5F">
      <w:r>
        <w:br w:type="page"/>
      </w:r>
    </w:p>
    <w:p w:rsidRPr="00A6003B" w:rsidR="7B80333F" w:rsidP="00A6003B" w:rsidRDefault="7B80333F" w14:paraId="44EB7FCC" w14:textId="09036C31">
      <w:pPr>
        <w:pStyle w:val="TOC1"/>
      </w:pPr>
      <w:r w:rsidRPr="00A6003B">
        <w:lastRenderedPageBreak/>
        <w:t>Table of Contents</w:t>
      </w:r>
    </w:p>
    <w:sdt>
      <w:sdtPr>
        <w:id w:val="624768529"/>
        <w:docPartObj>
          <w:docPartGallery w:val="Table of Contents"/>
          <w:docPartUnique/>
        </w:docPartObj>
      </w:sdtPr>
      <w:sdtContent>
        <w:p w:rsidR="002B0907" w:rsidRDefault="5573FA92" w14:paraId="03718A1C" w14:textId="36F1A11D">
          <w:pPr>
            <w:pStyle w:val="TOC1"/>
            <w:rPr>
              <w:rFonts w:eastAsiaTheme="minorEastAsia"/>
              <w:b w:val="0"/>
              <w:bCs w:val="0"/>
              <w:noProof/>
              <w:kern w:val="2"/>
              <w:lang w:val="en-CA" w:eastAsia="en-CA"/>
              <w14:ligatures w14:val="standardContextual"/>
            </w:rPr>
          </w:pPr>
          <w:r>
            <w:fldChar w:fldCharType="begin"/>
          </w:r>
          <w:r>
            <w:instrText>TOC \o \z \u \h</w:instrText>
          </w:r>
          <w:r>
            <w:fldChar w:fldCharType="separate"/>
          </w:r>
          <w:hyperlink w:history="1" w:anchor="_Toc136254898">
            <w:r w:rsidRPr="00431574" w:rsidR="002B0907">
              <w:rPr>
                <w:rStyle w:val="Hyperlink"/>
                <w:noProof/>
              </w:rPr>
              <w:t>Introduction</w:t>
            </w:r>
            <w:r w:rsidR="002B0907">
              <w:rPr>
                <w:noProof/>
                <w:webHidden/>
              </w:rPr>
              <w:tab/>
            </w:r>
            <w:r w:rsidR="002B0907">
              <w:rPr>
                <w:noProof/>
                <w:webHidden/>
              </w:rPr>
              <w:fldChar w:fldCharType="begin"/>
            </w:r>
            <w:r w:rsidR="002B0907">
              <w:rPr>
                <w:noProof/>
                <w:webHidden/>
              </w:rPr>
              <w:instrText xml:space="preserve"> PAGEREF _Toc136254898 \h </w:instrText>
            </w:r>
            <w:r w:rsidR="002B0907">
              <w:rPr>
                <w:noProof/>
                <w:webHidden/>
              </w:rPr>
            </w:r>
            <w:r w:rsidR="002B0907">
              <w:rPr>
                <w:noProof/>
                <w:webHidden/>
              </w:rPr>
              <w:fldChar w:fldCharType="separate"/>
            </w:r>
            <w:r w:rsidR="002B0907">
              <w:rPr>
                <w:noProof/>
                <w:webHidden/>
              </w:rPr>
              <w:t>3</w:t>
            </w:r>
            <w:r w:rsidR="002B0907">
              <w:rPr>
                <w:noProof/>
                <w:webHidden/>
              </w:rPr>
              <w:fldChar w:fldCharType="end"/>
            </w:r>
          </w:hyperlink>
        </w:p>
        <w:p w:rsidR="002B0907" w:rsidRDefault="002B0907" w14:paraId="35CC0D1E" w14:textId="75315026">
          <w:pPr>
            <w:pStyle w:val="TOC1"/>
            <w:rPr>
              <w:rFonts w:eastAsiaTheme="minorEastAsia"/>
              <w:b w:val="0"/>
              <w:bCs w:val="0"/>
              <w:noProof/>
              <w:kern w:val="2"/>
              <w:lang w:val="en-CA" w:eastAsia="en-CA"/>
              <w14:ligatures w14:val="standardContextual"/>
            </w:rPr>
          </w:pPr>
          <w:hyperlink w:history="1" w:anchor="_Toc136254899">
            <w:r w:rsidRPr="00431574">
              <w:rPr>
                <w:rStyle w:val="Hyperlink"/>
                <w:noProof/>
              </w:rPr>
              <w:t>B.1: Problem Definition</w:t>
            </w:r>
            <w:r>
              <w:rPr>
                <w:noProof/>
                <w:webHidden/>
              </w:rPr>
              <w:tab/>
            </w:r>
            <w:r>
              <w:rPr>
                <w:noProof/>
                <w:webHidden/>
              </w:rPr>
              <w:fldChar w:fldCharType="begin"/>
            </w:r>
            <w:r>
              <w:rPr>
                <w:noProof/>
                <w:webHidden/>
              </w:rPr>
              <w:instrText xml:space="preserve"> PAGEREF _Toc136254899 \h </w:instrText>
            </w:r>
            <w:r>
              <w:rPr>
                <w:noProof/>
                <w:webHidden/>
              </w:rPr>
            </w:r>
            <w:r>
              <w:rPr>
                <w:noProof/>
                <w:webHidden/>
              </w:rPr>
              <w:fldChar w:fldCharType="separate"/>
            </w:r>
            <w:r>
              <w:rPr>
                <w:noProof/>
                <w:webHidden/>
              </w:rPr>
              <w:t>3</w:t>
            </w:r>
            <w:r>
              <w:rPr>
                <w:noProof/>
                <w:webHidden/>
              </w:rPr>
              <w:fldChar w:fldCharType="end"/>
            </w:r>
          </w:hyperlink>
        </w:p>
        <w:p w:rsidR="002B0907" w:rsidRDefault="002B0907" w14:paraId="70201388" w14:textId="20D1B9BD">
          <w:pPr>
            <w:pStyle w:val="TOC2"/>
            <w:tabs>
              <w:tab w:val="right" w:leader="dot" w:pos="9350"/>
            </w:tabs>
            <w:rPr>
              <w:rFonts w:eastAsiaTheme="minorEastAsia"/>
              <w:noProof/>
              <w:kern w:val="2"/>
              <w:lang w:val="en-CA" w:eastAsia="en-CA"/>
              <w14:ligatures w14:val="standardContextual"/>
            </w:rPr>
          </w:pPr>
          <w:hyperlink w:history="1" w:anchor="_Toc136254900">
            <w:r w:rsidRPr="00431574">
              <w:rPr>
                <w:rStyle w:val="Hyperlink"/>
                <w:noProof/>
              </w:rPr>
              <w:t>Client Needs</w:t>
            </w:r>
            <w:r>
              <w:rPr>
                <w:noProof/>
                <w:webHidden/>
              </w:rPr>
              <w:tab/>
            </w:r>
            <w:r>
              <w:rPr>
                <w:noProof/>
                <w:webHidden/>
              </w:rPr>
              <w:fldChar w:fldCharType="begin"/>
            </w:r>
            <w:r>
              <w:rPr>
                <w:noProof/>
                <w:webHidden/>
              </w:rPr>
              <w:instrText xml:space="preserve"> PAGEREF _Toc136254900 \h </w:instrText>
            </w:r>
            <w:r>
              <w:rPr>
                <w:noProof/>
                <w:webHidden/>
              </w:rPr>
            </w:r>
            <w:r>
              <w:rPr>
                <w:noProof/>
                <w:webHidden/>
              </w:rPr>
              <w:fldChar w:fldCharType="separate"/>
            </w:r>
            <w:r>
              <w:rPr>
                <w:noProof/>
                <w:webHidden/>
              </w:rPr>
              <w:t>3</w:t>
            </w:r>
            <w:r>
              <w:rPr>
                <w:noProof/>
                <w:webHidden/>
              </w:rPr>
              <w:fldChar w:fldCharType="end"/>
            </w:r>
          </w:hyperlink>
        </w:p>
        <w:p w:rsidR="002B0907" w:rsidRDefault="002B0907" w14:paraId="199A4E3B" w14:textId="660C2298">
          <w:pPr>
            <w:pStyle w:val="TOC2"/>
            <w:tabs>
              <w:tab w:val="right" w:leader="dot" w:pos="9350"/>
            </w:tabs>
            <w:rPr>
              <w:rFonts w:eastAsiaTheme="minorEastAsia"/>
              <w:noProof/>
              <w:kern w:val="2"/>
              <w:lang w:val="en-CA" w:eastAsia="en-CA"/>
              <w14:ligatures w14:val="standardContextual"/>
            </w:rPr>
          </w:pPr>
          <w:hyperlink w:history="1" w:anchor="_Toc136254901">
            <w:r w:rsidRPr="00431574">
              <w:rPr>
                <w:rStyle w:val="Hyperlink"/>
                <w:noProof/>
              </w:rPr>
              <w:t>Problem Statement</w:t>
            </w:r>
            <w:r>
              <w:rPr>
                <w:noProof/>
                <w:webHidden/>
              </w:rPr>
              <w:tab/>
            </w:r>
            <w:r>
              <w:rPr>
                <w:noProof/>
                <w:webHidden/>
              </w:rPr>
              <w:fldChar w:fldCharType="begin"/>
            </w:r>
            <w:r>
              <w:rPr>
                <w:noProof/>
                <w:webHidden/>
              </w:rPr>
              <w:instrText xml:space="preserve"> PAGEREF _Toc136254901 \h </w:instrText>
            </w:r>
            <w:r>
              <w:rPr>
                <w:noProof/>
                <w:webHidden/>
              </w:rPr>
            </w:r>
            <w:r>
              <w:rPr>
                <w:noProof/>
                <w:webHidden/>
              </w:rPr>
              <w:fldChar w:fldCharType="separate"/>
            </w:r>
            <w:r>
              <w:rPr>
                <w:noProof/>
                <w:webHidden/>
              </w:rPr>
              <w:t>4</w:t>
            </w:r>
            <w:r>
              <w:rPr>
                <w:noProof/>
                <w:webHidden/>
              </w:rPr>
              <w:fldChar w:fldCharType="end"/>
            </w:r>
          </w:hyperlink>
        </w:p>
        <w:p w:rsidR="002B0907" w:rsidRDefault="002B0907" w14:paraId="4FB7F0CB" w14:textId="30EB6AF1">
          <w:pPr>
            <w:pStyle w:val="TOC2"/>
            <w:tabs>
              <w:tab w:val="right" w:leader="dot" w:pos="9350"/>
            </w:tabs>
            <w:rPr>
              <w:rFonts w:eastAsiaTheme="minorEastAsia"/>
              <w:noProof/>
              <w:kern w:val="2"/>
              <w:lang w:val="en-CA" w:eastAsia="en-CA"/>
              <w14:ligatures w14:val="standardContextual"/>
            </w:rPr>
          </w:pPr>
          <w:hyperlink w:history="1" w:anchor="_Toc136254902">
            <w:r w:rsidRPr="00431574">
              <w:rPr>
                <w:rStyle w:val="Hyperlink"/>
                <w:noProof/>
              </w:rPr>
              <w:t>Metrics:</w:t>
            </w:r>
            <w:r>
              <w:rPr>
                <w:noProof/>
                <w:webHidden/>
              </w:rPr>
              <w:tab/>
            </w:r>
            <w:r>
              <w:rPr>
                <w:noProof/>
                <w:webHidden/>
              </w:rPr>
              <w:fldChar w:fldCharType="begin"/>
            </w:r>
            <w:r>
              <w:rPr>
                <w:noProof/>
                <w:webHidden/>
              </w:rPr>
              <w:instrText xml:space="preserve"> PAGEREF _Toc136254902 \h </w:instrText>
            </w:r>
            <w:r>
              <w:rPr>
                <w:noProof/>
                <w:webHidden/>
              </w:rPr>
            </w:r>
            <w:r>
              <w:rPr>
                <w:noProof/>
                <w:webHidden/>
              </w:rPr>
              <w:fldChar w:fldCharType="separate"/>
            </w:r>
            <w:r>
              <w:rPr>
                <w:noProof/>
                <w:webHidden/>
              </w:rPr>
              <w:t>4</w:t>
            </w:r>
            <w:r>
              <w:rPr>
                <w:noProof/>
                <w:webHidden/>
              </w:rPr>
              <w:fldChar w:fldCharType="end"/>
            </w:r>
          </w:hyperlink>
        </w:p>
        <w:p w:rsidR="002B0907" w:rsidRDefault="002B0907" w14:paraId="5E9D80E6" w14:textId="353EBF9C">
          <w:pPr>
            <w:pStyle w:val="TOC2"/>
            <w:tabs>
              <w:tab w:val="right" w:leader="dot" w:pos="9350"/>
            </w:tabs>
            <w:rPr>
              <w:rFonts w:eastAsiaTheme="minorEastAsia"/>
              <w:noProof/>
              <w:kern w:val="2"/>
              <w:lang w:val="en-CA" w:eastAsia="en-CA"/>
              <w14:ligatures w14:val="standardContextual"/>
            </w:rPr>
          </w:pPr>
          <w:hyperlink w:history="1" w:anchor="_Toc136254903">
            <w:r w:rsidRPr="00431574">
              <w:rPr>
                <w:rStyle w:val="Hyperlink"/>
                <w:noProof/>
              </w:rPr>
              <w:t>Competitor analysis:</w:t>
            </w:r>
            <w:r>
              <w:rPr>
                <w:noProof/>
                <w:webHidden/>
              </w:rPr>
              <w:tab/>
            </w:r>
            <w:r>
              <w:rPr>
                <w:noProof/>
                <w:webHidden/>
              </w:rPr>
              <w:fldChar w:fldCharType="begin"/>
            </w:r>
            <w:r>
              <w:rPr>
                <w:noProof/>
                <w:webHidden/>
              </w:rPr>
              <w:instrText xml:space="preserve"> PAGEREF _Toc136254903 \h </w:instrText>
            </w:r>
            <w:r>
              <w:rPr>
                <w:noProof/>
                <w:webHidden/>
              </w:rPr>
            </w:r>
            <w:r>
              <w:rPr>
                <w:noProof/>
                <w:webHidden/>
              </w:rPr>
              <w:fldChar w:fldCharType="separate"/>
            </w:r>
            <w:r>
              <w:rPr>
                <w:noProof/>
                <w:webHidden/>
              </w:rPr>
              <w:t>5</w:t>
            </w:r>
            <w:r>
              <w:rPr>
                <w:noProof/>
                <w:webHidden/>
              </w:rPr>
              <w:fldChar w:fldCharType="end"/>
            </w:r>
          </w:hyperlink>
        </w:p>
        <w:p w:rsidR="002B0907" w:rsidRDefault="002B0907" w14:paraId="5B66D9A2" w14:textId="09DB3EDC">
          <w:pPr>
            <w:pStyle w:val="TOC1"/>
            <w:rPr>
              <w:rFonts w:eastAsiaTheme="minorEastAsia"/>
              <w:b w:val="0"/>
              <w:bCs w:val="0"/>
              <w:noProof/>
              <w:kern w:val="2"/>
              <w:lang w:val="en-CA" w:eastAsia="en-CA"/>
              <w14:ligatures w14:val="standardContextual"/>
            </w:rPr>
          </w:pPr>
          <w:hyperlink w:history="1" w:anchor="_Toc136254904">
            <w:r w:rsidRPr="00431574">
              <w:rPr>
                <w:rStyle w:val="Hyperlink"/>
                <w:rFonts w:ascii="Times New Roman" w:hAnsi="Times New Roman" w:eastAsia="Times New Roman" w:cs="Times New Roman"/>
                <w:noProof/>
              </w:rPr>
              <w:t>SwitchBot Smart Switch Button Pusher</w:t>
            </w:r>
            <w:r>
              <w:rPr>
                <w:noProof/>
                <w:webHidden/>
              </w:rPr>
              <w:tab/>
            </w:r>
            <w:r>
              <w:rPr>
                <w:noProof/>
                <w:webHidden/>
              </w:rPr>
              <w:fldChar w:fldCharType="begin"/>
            </w:r>
            <w:r>
              <w:rPr>
                <w:noProof/>
                <w:webHidden/>
              </w:rPr>
              <w:instrText xml:space="preserve"> PAGEREF _Toc136254904 \h </w:instrText>
            </w:r>
            <w:r>
              <w:rPr>
                <w:noProof/>
                <w:webHidden/>
              </w:rPr>
            </w:r>
            <w:r>
              <w:rPr>
                <w:noProof/>
                <w:webHidden/>
              </w:rPr>
              <w:fldChar w:fldCharType="separate"/>
            </w:r>
            <w:r>
              <w:rPr>
                <w:noProof/>
                <w:webHidden/>
              </w:rPr>
              <w:t>5</w:t>
            </w:r>
            <w:r>
              <w:rPr>
                <w:noProof/>
                <w:webHidden/>
              </w:rPr>
              <w:fldChar w:fldCharType="end"/>
            </w:r>
          </w:hyperlink>
        </w:p>
        <w:p w:rsidR="002B0907" w:rsidRDefault="002B0907" w14:paraId="13B81324" w14:textId="3BB17C6D">
          <w:pPr>
            <w:pStyle w:val="TOC2"/>
            <w:tabs>
              <w:tab w:val="right" w:leader="dot" w:pos="9350"/>
            </w:tabs>
            <w:rPr>
              <w:rFonts w:eastAsiaTheme="minorEastAsia"/>
              <w:noProof/>
              <w:kern w:val="2"/>
              <w:lang w:val="en-CA" w:eastAsia="en-CA"/>
              <w14:ligatures w14:val="standardContextual"/>
            </w:rPr>
          </w:pPr>
          <w:hyperlink w:history="1" w:anchor="_Toc136254905">
            <w:r w:rsidRPr="00431574">
              <w:rPr>
                <w:rStyle w:val="Hyperlink"/>
                <w:noProof/>
              </w:rPr>
              <w:t>Target Specifications</w:t>
            </w:r>
            <w:r>
              <w:rPr>
                <w:noProof/>
                <w:webHidden/>
              </w:rPr>
              <w:tab/>
            </w:r>
            <w:r>
              <w:rPr>
                <w:noProof/>
                <w:webHidden/>
              </w:rPr>
              <w:fldChar w:fldCharType="begin"/>
            </w:r>
            <w:r>
              <w:rPr>
                <w:noProof/>
                <w:webHidden/>
              </w:rPr>
              <w:instrText xml:space="preserve"> PAGEREF _Toc136254905 \h </w:instrText>
            </w:r>
            <w:r>
              <w:rPr>
                <w:noProof/>
                <w:webHidden/>
              </w:rPr>
            </w:r>
            <w:r>
              <w:rPr>
                <w:noProof/>
                <w:webHidden/>
              </w:rPr>
              <w:fldChar w:fldCharType="separate"/>
            </w:r>
            <w:r>
              <w:rPr>
                <w:noProof/>
                <w:webHidden/>
              </w:rPr>
              <w:t>6</w:t>
            </w:r>
            <w:r>
              <w:rPr>
                <w:noProof/>
                <w:webHidden/>
              </w:rPr>
              <w:fldChar w:fldCharType="end"/>
            </w:r>
          </w:hyperlink>
        </w:p>
        <w:p w:rsidR="002B0907" w:rsidRDefault="002B0907" w14:paraId="17C30626" w14:textId="0715CD1B">
          <w:pPr>
            <w:pStyle w:val="TOC1"/>
            <w:rPr>
              <w:rFonts w:eastAsiaTheme="minorEastAsia"/>
              <w:b w:val="0"/>
              <w:bCs w:val="0"/>
              <w:noProof/>
              <w:kern w:val="2"/>
              <w:lang w:val="en-CA" w:eastAsia="en-CA"/>
              <w14:ligatures w14:val="standardContextual"/>
            </w:rPr>
          </w:pPr>
          <w:hyperlink w:history="1" w:anchor="_Toc136254906">
            <w:r w:rsidRPr="00431574">
              <w:rPr>
                <w:rStyle w:val="Hyperlink"/>
                <w:noProof/>
              </w:rPr>
              <w:t>B.2: Concept Development</w:t>
            </w:r>
            <w:r>
              <w:rPr>
                <w:noProof/>
                <w:webHidden/>
              </w:rPr>
              <w:tab/>
            </w:r>
            <w:r>
              <w:rPr>
                <w:noProof/>
                <w:webHidden/>
              </w:rPr>
              <w:fldChar w:fldCharType="begin"/>
            </w:r>
            <w:r>
              <w:rPr>
                <w:noProof/>
                <w:webHidden/>
              </w:rPr>
              <w:instrText xml:space="preserve"> PAGEREF _Toc136254906 \h </w:instrText>
            </w:r>
            <w:r>
              <w:rPr>
                <w:noProof/>
                <w:webHidden/>
              </w:rPr>
            </w:r>
            <w:r>
              <w:rPr>
                <w:noProof/>
                <w:webHidden/>
              </w:rPr>
              <w:fldChar w:fldCharType="separate"/>
            </w:r>
            <w:r>
              <w:rPr>
                <w:noProof/>
                <w:webHidden/>
              </w:rPr>
              <w:t>7</w:t>
            </w:r>
            <w:r>
              <w:rPr>
                <w:noProof/>
                <w:webHidden/>
              </w:rPr>
              <w:fldChar w:fldCharType="end"/>
            </w:r>
          </w:hyperlink>
        </w:p>
        <w:p w:rsidR="002B0907" w:rsidRDefault="002B0907" w14:paraId="2FCFB0E1" w14:textId="4C56909F">
          <w:pPr>
            <w:pStyle w:val="TOC2"/>
            <w:tabs>
              <w:tab w:val="right" w:leader="dot" w:pos="9350"/>
            </w:tabs>
            <w:rPr>
              <w:rFonts w:eastAsiaTheme="minorEastAsia"/>
              <w:noProof/>
              <w:kern w:val="2"/>
              <w:lang w:val="en-CA" w:eastAsia="en-CA"/>
              <w14:ligatures w14:val="standardContextual"/>
            </w:rPr>
          </w:pPr>
          <w:hyperlink w:history="1" w:anchor="_Toc136254907">
            <w:r w:rsidRPr="00431574">
              <w:rPr>
                <w:rStyle w:val="Hyperlink"/>
                <w:noProof/>
              </w:rPr>
              <w:t>Final Prototype Concepts:</w:t>
            </w:r>
            <w:r>
              <w:rPr>
                <w:noProof/>
                <w:webHidden/>
              </w:rPr>
              <w:tab/>
            </w:r>
            <w:r>
              <w:rPr>
                <w:noProof/>
                <w:webHidden/>
              </w:rPr>
              <w:fldChar w:fldCharType="begin"/>
            </w:r>
            <w:r>
              <w:rPr>
                <w:noProof/>
                <w:webHidden/>
              </w:rPr>
              <w:instrText xml:space="preserve"> PAGEREF _Toc136254907 \h </w:instrText>
            </w:r>
            <w:r>
              <w:rPr>
                <w:noProof/>
                <w:webHidden/>
              </w:rPr>
            </w:r>
            <w:r>
              <w:rPr>
                <w:noProof/>
                <w:webHidden/>
              </w:rPr>
              <w:fldChar w:fldCharType="separate"/>
            </w:r>
            <w:r>
              <w:rPr>
                <w:noProof/>
                <w:webHidden/>
              </w:rPr>
              <w:t>7</w:t>
            </w:r>
            <w:r>
              <w:rPr>
                <w:noProof/>
                <w:webHidden/>
              </w:rPr>
              <w:fldChar w:fldCharType="end"/>
            </w:r>
          </w:hyperlink>
        </w:p>
        <w:p w:rsidR="002B0907" w:rsidRDefault="002B0907" w14:paraId="4DC16FBE" w14:textId="3F5A72ED">
          <w:pPr>
            <w:pStyle w:val="TOC2"/>
            <w:tabs>
              <w:tab w:val="right" w:leader="dot" w:pos="9350"/>
            </w:tabs>
            <w:rPr>
              <w:rFonts w:eastAsiaTheme="minorEastAsia"/>
              <w:noProof/>
              <w:kern w:val="2"/>
              <w:lang w:val="en-CA" w:eastAsia="en-CA"/>
              <w14:ligatures w14:val="standardContextual"/>
            </w:rPr>
          </w:pPr>
          <w:hyperlink w:history="1" w:anchor="_Toc136254908">
            <w:r w:rsidRPr="00431574">
              <w:rPr>
                <w:rStyle w:val="Hyperlink"/>
                <w:noProof/>
              </w:rPr>
              <w:t>Concept Analysis:</w:t>
            </w:r>
            <w:r>
              <w:rPr>
                <w:noProof/>
                <w:webHidden/>
              </w:rPr>
              <w:tab/>
            </w:r>
            <w:r>
              <w:rPr>
                <w:noProof/>
                <w:webHidden/>
              </w:rPr>
              <w:fldChar w:fldCharType="begin"/>
            </w:r>
            <w:r>
              <w:rPr>
                <w:noProof/>
                <w:webHidden/>
              </w:rPr>
              <w:instrText xml:space="preserve"> PAGEREF _Toc136254908 \h </w:instrText>
            </w:r>
            <w:r>
              <w:rPr>
                <w:noProof/>
                <w:webHidden/>
              </w:rPr>
            </w:r>
            <w:r>
              <w:rPr>
                <w:noProof/>
                <w:webHidden/>
              </w:rPr>
              <w:fldChar w:fldCharType="separate"/>
            </w:r>
            <w:r>
              <w:rPr>
                <w:noProof/>
                <w:webHidden/>
              </w:rPr>
              <w:t>7</w:t>
            </w:r>
            <w:r>
              <w:rPr>
                <w:noProof/>
                <w:webHidden/>
              </w:rPr>
              <w:fldChar w:fldCharType="end"/>
            </w:r>
          </w:hyperlink>
        </w:p>
        <w:p w:rsidR="002B0907" w:rsidRDefault="002B0907" w14:paraId="10E8BB38" w14:textId="3B96D1F6">
          <w:pPr>
            <w:pStyle w:val="TOC2"/>
            <w:tabs>
              <w:tab w:val="right" w:leader="dot" w:pos="9350"/>
            </w:tabs>
            <w:rPr>
              <w:rFonts w:eastAsiaTheme="minorEastAsia"/>
              <w:noProof/>
              <w:kern w:val="2"/>
              <w:lang w:val="en-CA" w:eastAsia="en-CA"/>
              <w14:ligatures w14:val="standardContextual"/>
            </w:rPr>
          </w:pPr>
          <w:hyperlink w:history="1" w:anchor="_Toc136254909">
            <w:r w:rsidRPr="00431574">
              <w:rPr>
                <w:rStyle w:val="Hyperlink"/>
                <w:noProof/>
              </w:rPr>
              <w:t>Concept 1:</w:t>
            </w:r>
            <w:r>
              <w:rPr>
                <w:noProof/>
                <w:webHidden/>
              </w:rPr>
              <w:tab/>
            </w:r>
            <w:r>
              <w:rPr>
                <w:noProof/>
                <w:webHidden/>
              </w:rPr>
              <w:fldChar w:fldCharType="begin"/>
            </w:r>
            <w:r>
              <w:rPr>
                <w:noProof/>
                <w:webHidden/>
              </w:rPr>
              <w:instrText xml:space="preserve"> PAGEREF _Toc136254909 \h </w:instrText>
            </w:r>
            <w:r>
              <w:rPr>
                <w:noProof/>
                <w:webHidden/>
              </w:rPr>
            </w:r>
            <w:r>
              <w:rPr>
                <w:noProof/>
                <w:webHidden/>
              </w:rPr>
              <w:fldChar w:fldCharType="separate"/>
            </w:r>
            <w:r>
              <w:rPr>
                <w:noProof/>
                <w:webHidden/>
              </w:rPr>
              <w:t>7</w:t>
            </w:r>
            <w:r>
              <w:rPr>
                <w:noProof/>
                <w:webHidden/>
              </w:rPr>
              <w:fldChar w:fldCharType="end"/>
            </w:r>
          </w:hyperlink>
        </w:p>
        <w:p w:rsidR="002B0907" w:rsidRDefault="002B0907" w14:paraId="4B631C19" w14:textId="3E9C8EB8">
          <w:pPr>
            <w:pStyle w:val="TOC2"/>
            <w:tabs>
              <w:tab w:val="right" w:leader="dot" w:pos="9350"/>
            </w:tabs>
            <w:rPr>
              <w:rFonts w:eastAsiaTheme="minorEastAsia"/>
              <w:noProof/>
              <w:kern w:val="2"/>
              <w:lang w:val="en-CA" w:eastAsia="en-CA"/>
              <w14:ligatures w14:val="standardContextual"/>
            </w:rPr>
          </w:pPr>
          <w:hyperlink w:history="1" w:anchor="_Toc136254910">
            <w:r w:rsidRPr="00431574">
              <w:rPr>
                <w:rStyle w:val="Hyperlink"/>
                <w:noProof/>
              </w:rPr>
              <w:t>Concept 2:</w:t>
            </w:r>
            <w:r>
              <w:rPr>
                <w:noProof/>
                <w:webHidden/>
              </w:rPr>
              <w:tab/>
            </w:r>
            <w:r>
              <w:rPr>
                <w:noProof/>
                <w:webHidden/>
              </w:rPr>
              <w:fldChar w:fldCharType="begin"/>
            </w:r>
            <w:r>
              <w:rPr>
                <w:noProof/>
                <w:webHidden/>
              </w:rPr>
              <w:instrText xml:space="preserve"> PAGEREF _Toc136254910 \h </w:instrText>
            </w:r>
            <w:r>
              <w:rPr>
                <w:noProof/>
                <w:webHidden/>
              </w:rPr>
            </w:r>
            <w:r>
              <w:rPr>
                <w:noProof/>
                <w:webHidden/>
              </w:rPr>
              <w:fldChar w:fldCharType="separate"/>
            </w:r>
            <w:r>
              <w:rPr>
                <w:noProof/>
                <w:webHidden/>
              </w:rPr>
              <w:t>9</w:t>
            </w:r>
            <w:r>
              <w:rPr>
                <w:noProof/>
                <w:webHidden/>
              </w:rPr>
              <w:fldChar w:fldCharType="end"/>
            </w:r>
          </w:hyperlink>
        </w:p>
        <w:p w:rsidR="002B0907" w:rsidRDefault="002B0907" w14:paraId="3439D33C" w14:textId="40284664">
          <w:pPr>
            <w:pStyle w:val="TOC2"/>
            <w:tabs>
              <w:tab w:val="right" w:leader="dot" w:pos="9350"/>
            </w:tabs>
            <w:rPr>
              <w:rFonts w:eastAsiaTheme="minorEastAsia"/>
              <w:noProof/>
              <w:kern w:val="2"/>
              <w:lang w:val="en-CA" w:eastAsia="en-CA"/>
              <w14:ligatures w14:val="standardContextual"/>
            </w:rPr>
          </w:pPr>
          <w:hyperlink w:history="1" w:anchor="_Toc136254911">
            <w:r w:rsidRPr="00431574">
              <w:rPr>
                <w:rStyle w:val="Hyperlink"/>
                <w:noProof/>
              </w:rPr>
              <w:t>Concept 3:</w:t>
            </w:r>
            <w:r>
              <w:rPr>
                <w:noProof/>
                <w:webHidden/>
              </w:rPr>
              <w:tab/>
            </w:r>
            <w:r>
              <w:rPr>
                <w:noProof/>
                <w:webHidden/>
              </w:rPr>
              <w:fldChar w:fldCharType="begin"/>
            </w:r>
            <w:r>
              <w:rPr>
                <w:noProof/>
                <w:webHidden/>
              </w:rPr>
              <w:instrText xml:space="preserve"> PAGEREF _Toc136254911 \h </w:instrText>
            </w:r>
            <w:r>
              <w:rPr>
                <w:noProof/>
                <w:webHidden/>
              </w:rPr>
            </w:r>
            <w:r>
              <w:rPr>
                <w:noProof/>
                <w:webHidden/>
              </w:rPr>
              <w:fldChar w:fldCharType="separate"/>
            </w:r>
            <w:r>
              <w:rPr>
                <w:noProof/>
                <w:webHidden/>
              </w:rPr>
              <w:t>10</w:t>
            </w:r>
            <w:r>
              <w:rPr>
                <w:noProof/>
                <w:webHidden/>
              </w:rPr>
              <w:fldChar w:fldCharType="end"/>
            </w:r>
          </w:hyperlink>
        </w:p>
        <w:p w:rsidR="002B0907" w:rsidRDefault="002B0907" w14:paraId="29696AB5" w14:textId="73242437">
          <w:pPr>
            <w:pStyle w:val="TOC1"/>
            <w:rPr>
              <w:rFonts w:eastAsiaTheme="minorEastAsia"/>
              <w:b w:val="0"/>
              <w:bCs w:val="0"/>
              <w:noProof/>
              <w:kern w:val="2"/>
              <w:lang w:val="en-CA" w:eastAsia="en-CA"/>
              <w14:ligatures w14:val="standardContextual"/>
            </w:rPr>
          </w:pPr>
          <w:hyperlink w:history="1" w:anchor="_Toc136254912">
            <w:r w:rsidRPr="00431574">
              <w:rPr>
                <w:rStyle w:val="Hyperlink"/>
                <w:noProof/>
              </w:rPr>
              <w:t>B.3 Project Plan.</w:t>
            </w:r>
            <w:r>
              <w:rPr>
                <w:noProof/>
                <w:webHidden/>
              </w:rPr>
              <w:tab/>
            </w:r>
            <w:r>
              <w:rPr>
                <w:noProof/>
                <w:webHidden/>
              </w:rPr>
              <w:fldChar w:fldCharType="begin"/>
            </w:r>
            <w:r>
              <w:rPr>
                <w:noProof/>
                <w:webHidden/>
              </w:rPr>
              <w:instrText xml:space="preserve"> PAGEREF _Toc136254912 \h </w:instrText>
            </w:r>
            <w:r>
              <w:rPr>
                <w:noProof/>
                <w:webHidden/>
              </w:rPr>
            </w:r>
            <w:r>
              <w:rPr>
                <w:noProof/>
                <w:webHidden/>
              </w:rPr>
              <w:fldChar w:fldCharType="separate"/>
            </w:r>
            <w:r>
              <w:rPr>
                <w:noProof/>
                <w:webHidden/>
              </w:rPr>
              <w:t>12</w:t>
            </w:r>
            <w:r>
              <w:rPr>
                <w:noProof/>
                <w:webHidden/>
              </w:rPr>
              <w:fldChar w:fldCharType="end"/>
            </w:r>
          </w:hyperlink>
        </w:p>
        <w:p w:rsidR="002B0907" w:rsidRDefault="002B0907" w14:paraId="4C2F6749" w14:textId="7B543245">
          <w:pPr>
            <w:pStyle w:val="TOC1"/>
            <w:rPr>
              <w:rFonts w:eastAsiaTheme="minorEastAsia"/>
              <w:b w:val="0"/>
              <w:bCs w:val="0"/>
              <w:noProof/>
              <w:kern w:val="2"/>
              <w:lang w:val="en-CA" w:eastAsia="en-CA"/>
              <w14:ligatures w14:val="standardContextual"/>
            </w:rPr>
          </w:pPr>
          <w:hyperlink w:history="1" w:anchor="_Toc136254913">
            <w:r w:rsidRPr="00431574">
              <w:rPr>
                <w:rStyle w:val="Hyperlink"/>
                <w:noProof/>
              </w:rPr>
              <w:t>Conclusion</w:t>
            </w:r>
            <w:r>
              <w:rPr>
                <w:noProof/>
                <w:webHidden/>
              </w:rPr>
              <w:tab/>
            </w:r>
            <w:r>
              <w:rPr>
                <w:noProof/>
                <w:webHidden/>
              </w:rPr>
              <w:fldChar w:fldCharType="begin"/>
            </w:r>
            <w:r>
              <w:rPr>
                <w:noProof/>
                <w:webHidden/>
              </w:rPr>
              <w:instrText xml:space="preserve"> PAGEREF _Toc136254913 \h </w:instrText>
            </w:r>
            <w:r>
              <w:rPr>
                <w:noProof/>
                <w:webHidden/>
              </w:rPr>
            </w:r>
            <w:r>
              <w:rPr>
                <w:noProof/>
                <w:webHidden/>
              </w:rPr>
              <w:fldChar w:fldCharType="separate"/>
            </w:r>
            <w:r>
              <w:rPr>
                <w:noProof/>
                <w:webHidden/>
              </w:rPr>
              <w:t>13</w:t>
            </w:r>
            <w:r>
              <w:rPr>
                <w:noProof/>
                <w:webHidden/>
              </w:rPr>
              <w:fldChar w:fldCharType="end"/>
            </w:r>
          </w:hyperlink>
        </w:p>
        <w:p w:rsidR="5573FA92" w:rsidP="00A6003B" w:rsidRDefault="5573FA92" w14:paraId="76542EBD" w14:textId="519A4AF0">
          <w:pPr>
            <w:pStyle w:val="TOC1"/>
            <w:rPr>
              <w:rStyle w:val="Hyperlink"/>
            </w:rPr>
          </w:pPr>
          <w:r>
            <w:fldChar w:fldCharType="end"/>
          </w:r>
        </w:p>
      </w:sdtContent>
    </w:sdt>
    <w:p w:rsidR="5573FA92" w:rsidP="5573FA92" w:rsidRDefault="5573FA92" w14:paraId="507ADAE9" w14:textId="5DCFBCF9"/>
    <w:p w:rsidR="5573FA92" w:rsidP="5573FA92" w:rsidRDefault="5573FA92" w14:paraId="0324C2FB" w14:textId="3B0675E9">
      <w:pPr>
        <w:rPr>
          <w:rFonts w:ascii="Times New Roman" w:hAnsi="Times New Roman" w:eastAsia="Times New Roman" w:cs="Times New Roman"/>
          <w:b/>
          <w:bCs/>
        </w:rPr>
      </w:pPr>
    </w:p>
    <w:p w:rsidR="5573FA92" w:rsidRDefault="5573FA92" w14:paraId="123A3F56" w14:textId="5B9B7EBD">
      <w:r>
        <w:br w:type="page"/>
      </w:r>
    </w:p>
    <w:p w:rsidR="00686C2F" w:rsidP="00686C2F" w:rsidRDefault="00686C2F" w14:paraId="4B79FDE1" w14:textId="77777777">
      <w:pPr>
        <w:pStyle w:val="Heading1"/>
      </w:pPr>
      <w:bookmarkStart w:name="_Toc136254898" w:id="0"/>
      <w:r>
        <w:lastRenderedPageBreak/>
        <w:t>Introduction</w:t>
      </w:r>
      <w:bookmarkEnd w:id="0"/>
    </w:p>
    <w:p w:rsidR="00AA54E8" w:rsidP="00AA54E8" w:rsidRDefault="00AA54E8" w14:paraId="2F3B88A2" w14:textId="7BD52422">
      <w:pPr>
        <w:jc w:val="both"/>
      </w:pPr>
      <w:r w:rsidRPr="00AA54E8">
        <w:t xml:space="preserve">The goals for the Voice Activated Remote prototype project are outlined in this introduction, with a focus on the phases of problem </w:t>
      </w:r>
      <w:r w:rsidR="00B16531">
        <w:t>definition</w:t>
      </w:r>
      <w:r w:rsidRPr="00AA54E8">
        <w:t>, concept development, and project planning. This project's main goal is to address client needs and issues and to create a solution that satisfies or surpasses the target requirements.</w:t>
      </w:r>
    </w:p>
    <w:p w:rsidR="00D104FF" w:rsidP="00AA54E8" w:rsidRDefault="00D104FF" w14:paraId="0F7F5355" w14:textId="0C269711">
      <w:pPr>
        <w:jc w:val="both"/>
      </w:pPr>
      <w:r>
        <w:t>During the problem identification phase (B.1), our team will work together to identify and prioritize customer problems and needs. Through careful analysis and collection of relevant information, we will create a comprehensive problem statement that clearly defines the nature of the problem, the target audience facing the problem, and the form of solutio</w:t>
      </w:r>
      <w:r w:rsidR="00C13E45">
        <w:t>n</w:t>
      </w:r>
      <w:r>
        <w:t>. To effectively measure the success of our solution, we will develop a list of demand-based metrics with the right units and benchmarks against existing similar solutions. This will allow us to understand the current context and gather information for our design. Visual aids such as descriptions and images will be used to enhance the clarity of our benchmarking results. In addition, we will establish a set of target specifications that describe both ideal and acceptable values, providing justifications for our selections. These specifications will serve as a benchmark against which to evaluate the feasibility and effectiveness of our prototype designs.</w:t>
      </w:r>
    </w:p>
    <w:p w:rsidR="00D104FF" w:rsidP="00AA54E8" w:rsidRDefault="00D104FF" w14:paraId="22ACACF0" w14:textId="7069C88C">
      <w:pPr>
        <w:jc w:val="both"/>
      </w:pPr>
      <w:r>
        <w:t xml:space="preserve">Moving on to the concept development phase (B.2), our team will create the final prototype concepts for each subsystem, as well as the fully assembled system needed to solve the problem. By analyzing and evaluating these concepts against predefined target specifications, we will make informed decisions using computation, </w:t>
      </w:r>
      <w:r w:rsidR="00627295">
        <w:t>simulation,</w:t>
      </w:r>
      <w:r>
        <w:t xml:space="preserve"> or other appropriate methods. The selected concepts will then be developed, either by integrating or modifying promising solutions or by creating an entirely new concept derived from the selected ideas. Visual representations, such as sketches, diagrams, or CAD models, will be created to illustrate the overall design concept. In addition to showing the relationship between the concept and the intended specifications, we will provide an assessment of its advantages and disadvantages.</w:t>
      </w:r>
    </w:p>
    <w:p w:rsidR="00686C2F" w:rsidP="00AA54E8" w:rsidRDefault="00D104FF" w14:paraId="599B5C88" w14:textId="5292FFD8">
      <w:pPr>
        <w:jc w:val="both"/>
      </w:pPr>
      <w:r>
        <w:t>Finally, during the project planning phase (B.3), we will update our existing project plan from deliverable project A to incorporate any missing tasks or responsibilities based on the feedback received and our better understanding of the project. We'll cover subtasks in more detail and refine task start and end dates for more accuracy. The updated project plan will serve as a roadmap for effectively implementing the project and achieving its goals.</w:t>
      </w:r>
      <w:r w:rsidR="2BC8D04F">
        <w:t xml:space="preserve"> </w:t>
      </w:r>
    </w:p>
    <w:p w:rsidR="3EC57B05" w:rsidP="5573FA92" w:rsidRDefault="3EC57B05" w14:paraId="14E18CC8" w14:textId="41227F9B">
      <w:pPr>
        <w:pStyle w:val="Heading1"/>
        <w:rPr>
          <w:rFonts w:ascii="Times New Roman" w:hAnsi="Times New Roman" w:eastAsia="Times New Roman" w:cs="Times New Roman"/>
          <w:b/>
          <w:bCs/>
        </w:rPr>
      </w:pPr>
      <w:bookmarkStart w:name="_Toc136254899" w:id="1"/>
      <w:r>
        <w:t>B.1: Problem Definition</w:t>
      </w:r>
      <w:bookmarkEnd w:id="1"/>
    </w:p>
    <w:p w:rsidR="5573FA92" w:rsidP="5573FA92" w:rsidRDefault="5573FA92" w14:paraId="559C8FC4" w14:textId="4D253BC7">
      <w:pPr>
        <w:rPr>
          <w:rFonts w:ascii="Times New Roman" w:hAnsi="Times New Roman" w:eastAsia="Times New Roman" w:cs="Times New Roman"/>
          <w:b/>
          <w:bCs/>
        </w:rPr>
      </w:pPr>
    </w:p>
    <w:p w:rsidR="3EC57B05" w:rsidP="121AB6B1" w:rsidRDefault="30C0EFAF" w14:paraId="50782065" w14:textId="4C32A7D2">
      <w:pPr>
        <w:pStyle w:val="Heading2"/>
      </w:pPr>
      <w:bookmarkStart w:name="_Toc136254900" w:id="2"/>
      <w:r>
        <w:t>Client</w:t>
      </w:r>
      <w:r w:rsidR="3EC57B05">
        <w:t xml:space="preserve"> Needs</w:t>
      </w:r>
      <w:bookmarkEnd w:id="2"/>
    </w:p>
    <w:p w:rsidR="121AB6B1" w:rsidP="121AB6B1" w:rsidRDefault="121AB6B1" w14:paraId="2E3C6039" w14:textId="772F0889"/>
    <w:p w:rsidR="6152ED19" w:rsidP="121AB6B1" w:rsidRDefault="6152ED19" w14:paraId="52A9776A" w14:textId="49078051">
      <w:pPr>
        <w:pStyle w:val="ListParagraph"/>
        <w:numPr>
          <w:ilvl w:val="0"/>
          <w:numId w:val="3"/>
        </w:numPr>
        <w:rPr>
          <w:rFonts w:eastAsiaTheme="minorEastAsia"/>
          <w:color w:val="202124"/>
        </w:rPr>
      </w:pPr>
      <w:r>
        <w:t>Clie</w:t>
      </w:r>
      <w:r w:rsidRPr="121AB6B1">
        <w:rPr>
          <w:rFonts w:eastAsiaTheme="minorEastAsia"/>
        </w:rPr>
        <w:t xml:space="preserve">nt suffers from ALS </w:t>
      </w:r>
      <w:r w:rsidRPr="121AB6B1">
        <w:rPr>
          <w:rFonts w:eastAsiaTheme="minorEastAsia"/>
          <w:color w:val="202124"/>
        </w:rPr>
        <w:t>Amyotrophic lateral sclerosis</w:t>
      </w:r>
      <w:r w:rsidRPr="121AB6B1" w:rsidR="40A55FB2">
        <w:rPr>
          <w:rFonts w:eastAsiaTheme="minorEastAsia"/>
          <w:color w:val="202124"/>
        </w:rPr>
        <w:t xml:space="preserve">, also known as Lou Gehrig's </w:t>
      </w:r>
      <w:proofErr w:type="gramStart"/>
      <w:r w:rsidRPr="121AB6B1" w:rsidR="40A55FB2">
        <w:rPr>
          <w:rFonts w:eastAsiaTheme="minorEastAsia"/>
          <w:color w:val="202124"/>
        </w:rPr>
        <w:t>disease</w:t>
      </w:r>
      <w:proofErr w:type="gramEnd"/>
    </w:p>
    <w:p w:rsidR="40A55FB2" w:rsidP="121AB6B1" w:rsidRDefault="40A55FB2" w14:paraId="2F701026" w14:textId="0AB05201">
      <w:pPr>
        <w:pStyle w:val="ListParagraph"/>
        <w:numPr>
          <w:ilvl w:val="0"/>
          <w:numId w:val="3"/>
        </w:numPr>
        <w:rPr>
          <w:rFonts w:eastAsiaTheme="minorEastAsia"/>
          <w:color w:val="202124"/>
        </w:rPr>
      </w:pPr>
      <w:r w:rsidRPr="121AB6B1">
        <w:rPr>
          <w:rFonts w:eastAsiaTheme="minorEastAsia"/>
          <w:color w:val="202124"/>
        </w:rPr>
        <w:t>Has no motricity in hands, unable to operate a regular remote control for their Golden Technologies Lift Chair</w:t>
      </w:r>
    </w:p>
    <w:p w:rsidR="40A55FB2" w:rsidP="121AB6B1" w:rsidRDefault="40A55FB2" w14:paraId="5CCAC147" w14:textId="204EAE7E">
      <w:pPr>
        <w:pStyle w:val="ListParagraph"/>
        <w:numPr>
          <w:ilvl w:val="0"/>
          <w:numId w:val="3"/>
        </w:numPr>
        <w:rPr>
          <w:rFonts w:eastAsiaTheme="minorEastAsia"/>
          <w:color w:val="202124"/>
        </w:rPr>
      </w:pPr>
      <w:r w:rsidRPr="121AB6B1">
        <w:rPr>
          <w:rFonts w:eastAsiaTheme="minorEastAsia"/>
          <w:color w:val="202124"/>
        </w:rPr>
        <w:t xml:space="preserve">Needs a voice activated remote control to accomplish </w:t>
      </w:r>
      <w:r w:rsidRPr="121AB6B1" w:rsidR="232400F0">
        <w:rPr>
          <w:rFonts w:eastAsiaTheme="minorEastAsia"/>
          <w:color w:val="202124"/>
        </w:rPr>
        <w:t>five</w:t>
      </w:r>
      <w:r w:rsidRPr="121AB6B1">
        <w:rPr>
          <w:rFonts w:eastAsiaTheme="minorEastAsia"/>
          <w:color w:val="202124"/>
        </w:rPr>
        <w:t xml:space="preserve"> functions on lift chair: Legs up, legs down, back up, back d</w:t>
      </w:r>
      <w:r w:rsidRPr="121AB6B1" w:rsidR="3223E58E">
        <w:rPr>
          <w:rFonts w:eastAsiaTheme="minorEastAsia"/>
          <w:color w:val="202124"/>
        </w:rPr>
        <w:t xml:space="preserve">own and lift </w:t>
      </w:r>
      <w:proofErr w:type="gramStart"/>
      <w:r w:rsidRPr="121AB6B1" w:rsidR="3223E58E">
        <w:rPr>
          <w:rFonts w:eastAsiaTheme="minorEastAsia"/>
          <w:color w:val="202124"/>
        </w:rPr>
        <w:t>up</w:t>
      </w:r>
      <w:proofErr w:type="gramEnd"/>
    </w:p>
    <w:p w:rsidR="3223E58E" w:rsidP="121AB6B1" w:rsidRDefault="3223E58E" w14:paraId="24C11B8B" w14:textId="2732048E">
      <w:pPr>
        <w:pStyle w:val="ListParagraph"/>
        <w:numPr>
          <w:ilvl w:val="0"/>
          <w:numId w:val="3"/>
        </w:numPr>
        <w:rPr>
          <w:rFonts w:eastAsiaTheme="minorEastAsia"/>
          <w:color w:val="202124"/>
        </w:rPr>
      </w:pPr>
      <w:r w:rsidRPr="121AB6B1">
        <w:rPr>
          <w:rFonts w:eastAsiaTheme="minorEastAsia"/>
          <w:color w:val="202124"/>
        </w:rPr>
        <w:t xml:space="preserve">Has an unclear voice, we do not know the extent of this or if the voice is clear enough to activate Alexa, Siri or other home </w:t>
      </w:r>
      <w:proofErr w:type="gramStart"/>
      <w:r w:rsidRPr="121AB6B1">
        <w:rPr>
          <w:rFonts w:eastAsiaTheme="minorEastAsia"/>
          <w:color w:val="202124"/>
        </w:rPr>
        <w:t>assistants</w:t>
      </w:r>
      <w:proofErr w:type="gramEnd"/>
    </w:p>
    <w:p w:rsidR="6E9612E9" w:rsidP="121AB6B1" w:rsidRDefault="6E9612E9" w14:paraId="4CF4940A" w14:textId="7B18564A">
      <w:pPr>
        <w:pStyle w:val="ListParagraph"/>
        <w:numPr>
          <w:ilvl w:val="0"/>
          <w:numId w:val="3"/>
        </w:numPr>
        <w:rPr>
          <w:rFonts w:eastAsiaTheme="minorEastAsia"/>
          <w:color w:val="202124"/>
        </w:rPr>
      </w:pPr>
      <w:r w:rsidRPr="121AB6B1">
        <w:rPr>
          <w:rFonts w:eastAsiaTheme="minorEastAsia"/>
          <w:color w:val="202124"/>
        </w:rPr>
        <w:lastRenderedPageBreak/>
        <w:t xml:space="preserve">Client has an occupational therapist; we do not know how much supervision the client has in a 24-hour </w:t>
      </w:r>
      <w:proofErr w:type="gramStart"/>
      <w:r w:rsidRPr="121AB6B1">
        <w:rPr>
          <w:rFonts w:eastAsiaTheme="minorEastAsia"/>
          <w:color w:val="202124"/>
        </w:rPr>
        <w:t>period</w:t>
      </w:r>
      <w:proofErr w:type="gramEnd"/>
    </w:p>
    <w:p w:rsidR="6E9612E9" w:rsidP="121AB6B1" w:rsidRDefault="6E9612E9" w14:paraId="21B0D07D" w14:textId="62399C19">
      <w:pPr>
        <w:pStyle w:val="ListParagraph"/>
        <w:numPr>
          <w:ilvl w:val="0"/>
          <w:numId w:val="3"/>
        </w:numPr>
        <w:rPr>
          <w:rFonts w:eastAsiaTheme="minorEastAsia"/>
          <w:color w:val="202124"/>
        </w:rPr>
      </w:pPr>
      <w:r w:rsidRPr="121AB6B1">
        <w:rPr>
          <w:rFonts w:eastAsiaTheme="minorEastAsia"/>
          <w:color w:val="202124"/>
        </w:rPr>
        <w:t xml:space="preserve">The remote must accomplish its functions in increments so as to not completely extend or fold the chair with one </w:t>
      </w:r>
      <w:proofErr w:type="gramStart"/>
      <w:r w:rsidRPr="121AB6B1">
        <w:rPr>
          <w:rFonts w:eastAsiaTheme="minorEastAsia"/>
          <w:color w:val="202124"/>
        </w:rPr>
        <w:t>command</w:t>
      </w:r>
      <w:proofErr w:type="gramEnd"/>
    </w:p>
    <w:p w:rsidR="121AB6B1" w:rsidP="121AB6B1" w:rsidRDefault="121AB6B1" w14:paraId="67439B20" w14:textId="766206D4"/>
    <w:tbl>
      <w:tblPr>
        <w:tblStyle w:val="TableGrid"/>
        <w:tblW w:w="9492" w:type="dxa"/>
        <w:tblLayout w:type="fixed"/>
        <w:tblLook w:val="06A0" w:firstRow="1" w:lastRow="0" w:firstColumn="1" w:lastColumn="0" w:noHBand="1" w:noVBand="1"/>
      </w:tblPr>
      <w:tblGrid>
        <w:gridCol w:w="1282"/>
        <w:gridCol w:w="1740"/>
        <w:gridCol w:w="5167"/>
        <w:gridCol w:w="1303"/>
      </w:tblGrid>
      <w:tr w:rsidR="121AB6B1" w:rsidTr="3D4C02B9" w14:paraId="563B00CE" w14:textId="77777777">
        <w:trPr>
          <w:trHeight w:val="300"/>
        </w:trPr>
        <w:tc>
          <w:tcPr>
            <w:tcW w:w="1282" w:type="dxa"/>
            <w:shd w:val="clear" w:color="auto" w:fill="BFBFBF" w:themeFill="background1" w:themeFillShade="BF"/>
            <w:tcMar/>
          </w:tcPr>
          <w:p w:rsidRPr="00291A0E" w:rsidR="005324C5" w:rsidP="005324C5" w:rsidRDefault="03FC4757" w14:paraId="367CCCD9" w14:textId="0C43E534">
            <w:pPr>
              <w:rPr>
                <w:rFonts w:eastAsiaTheme="minorEastAsia"/>
                <w:b/>
                <w:bCs/>
              </w:rPr>
            </w:pPr>
            <w:r w:rsidRPr="00291A0E">
              <w:rPr>
                <w:rFonts w:eastAsiaTheme="minorEastAsia"/>
                <w:b/>
                <w:bCs/>
              </w:rPr>
              <w:t>Need no.</w:t>
            </w:r>
          </w:p>
        </w:tc>
        <w:tc>
          <w:tcPr>
            <w:tcW w:w="1740" w:type="dxa"/>
            <w:shd w:val="clear" w:color="auto" w:fill="BFBFBF" w:themeFill="background1" w:themeFillShade="BF"/>
            <w:tcMar/>
          </w:tcPr>
          <w:p w:rsidRPr="00291A0E" w:rsidR="121AB6B1" w:rsidP="121AB6B1" w:rsidRDefault="121AB6B1" w14:paraId="575D68C2" w14:textId="10E0818B">
            <w:pPr>
              <w:rPr>
                <w:rFonts w:eastAsiaTheme="minorEastAsia"/>
                <w:b/>
                <w:bCs/>
              </w:rPr>
            </w:pPr>
          </w:p>
        </w:tc>
        <w:tc>
          <w:tcPr>
            <w:tcW w:w="5167" w:type="dxa"/>
            <w:shd w:val="clear" w:color="auto" w:fill="BFBFBF" w:themeFill="background1" w:themeFillShade="BF"/>
            <w:tcMar/>
          </w:tcPr>
          <w:p w:rsidRPr="00291A0E" w:rsidR="1BD60574" w:rsidP="121AB6B1" w:rsidRDefault="1BD60574" w14:paraId="122681E0" w14:textId="2C787A03">
            <w:pPr>
              <w:rPr>
                <w:rFonts w:eastAsiaTheme="minorEastAsia"/>
                <w:b/>
                <w:bCs/>
              </w:rPr>
            </w:pPr>
            <w:r w:rsidRPr="00291A0E">
              <w:rPr>
                <w:rFonts w:eastAsiaTheme="minorEastAsia"/>
                <w:b/>
                <w:bCs/>
              </w:rPr>
              <w:t>Function</w:t>
            </w:r>
          </w:p>
        </w:tc>
        <w:tc>
          <w:tcPr>
            <w:tcW w:w="1303" w:type="dxa"/>
            <w:shd w:val="clear" w:color="auto" w:fill="BFBFBF" w:themeFill="background1" w:themeFillShade="BF"/>
            <w:tcMar/>
          </w:tcPr>
          <w:p w:rsidRPr="00291A0E" w:rsidR="1BD60574" w:rsidP="121AB6B1" w:rsidRDefault="1BD60574" w14:paraId="3B4EE2ED" w14:textId="611107D6">
            <w:pPr>
              <w:rPr>
                <w:rFonts w:eastAsiaTheme="minorEastAsia"/>
                <w:b/>
                <w:bCs/>
              </w:rPr>
            </w:pPr>
            <w:r w:rsidRPr="00291A0E">
              <w:rPr>
                <w:rFonts w:eastAsiaTheme="minorEastAsia"/>
                <w:b/>
                <w:bCs/>
              </w:rPr>
              <w:t>Priority (scale 1-5)</w:t>
            </w:r>
          </w:p>
        </w:tc>
      </w:tr>
      <w:tr w:rsidR="121AB6B1" w:rsidTr="3D4C02B9" w14:paraId="1A9928B4" w14:textId="77777777">
        <w:trPr>
          <w:trHeight w:val="300"/>
        </w:trPr>
        <w:tc>
          <w:tcPr>
            <w:tcW w:w="1282" w:type="dxa"/>
            <w:tcMar/>
          </w:tcPr>
          <w:p w:rsidRPr="005324C5" w:rsidR="750B502D" w:rsidP="005324C5" w:rsidRDefault="750B502D" w14:paraId="2FC90327" w14:textId="7A7F7FD7">
            <w:pPr>
              <w:rPr>
                <w:rFonts w:eastAsiaTheme="minorEastAsia"/>
              </w:rPr>
            </w:pPr>
            <w:r w:rsidRPr="005324C5">
              <w:rPr>
                <w:rFonts w:eastAsiaTheme="minorEastAsia"/>
              </w:rPr>
              <w:t>1</w:t>
            </w:r>
          </w:p>
        </w:tc>
        <w:tc>
          <w:tcPr>
            <w:tcW w:w="1740" w:type="dxa"/>
            <w:tcMar/>
          </w:tcPr>
          <w:p w:rsidR="1BD60574" w:rsidP="121AB6B1" w:rsidRDefault="1BD60574" w14:paraId="63E41BAF" w14:textId="4ABE5925">
            <w:pPr>
              <w:rPr>
                <w:rFonts w:eastAsiaTheme="minorEastAsia"/>
              </w:rPr>
            </w:pPr>
            <w:r w:rsidRPr="121AB6B1">
              <w:rPr>
                <w:rFonts w:eastAsiaTheme="minorEastAsia"/>
              </w:rPr>
              <w:t xml:space="preserve">The remote </w:t>
            </w:r>
          </w:p>
        </w:tc>
        <w:tc>
          <w:tcPr>
            <w:tcW w:w="5167" w:type="dxa"/>
            <w:tcMar/>
          </w:tcPr>
          <w:p w:rsidR="1BD60574" w:rsidP="121AB6B1" w:rsidRDefault="1DA900F6" w14:paraId="11CF7C93" w14:textId="6DBBA607">
            <w:pPr>
              <w:rPr>
                <w:rFonts w:eastAsiaTheme="minorEastAsia"/>
              </w:rPr>
            </w:pPr>
            <w:r w:rsidRPr="39DEC962">
              <w:rPr>
                <w:rFonts w:eastAsiaTheme="minorEastAsia"/>
              </w:rPr>
              <w:t>Is</w:t>
            </w:r>
            <w:r w:rsidRPr="121AB6B1" w:rsidR="1BD60574">
              <w:rPr>
                <w:rFonts w:eastAsiaTheme="minorEastAsia"/>
              </w:rPr>
              <w:t xml:space="preserve"> voice activated</w:t>
            </w:r>
          </w:p>
        </w:tc>
        <w:tc>
          <w:tcPr>
            <w:tcW w:w="1303" w:type="dxa"/>
            <w:tcMar/>
          </w:tcPr>
          <w:p w:rsidR="1BD60574" w:rsidP="121AB6B1" w:rsidRDefault="1BD60574" w14:paraId="019ED0E8" w14:textId="1C49502B">
            <w:pPr>
              <w:rPr>
                <w:rFonts w:eastAsiaTheme="minorEastAsia"/>
              </w:rPr>
            </w:pPr>
            <w:r w:rsidRPr="121AB6B1">
              <w:rPr>
                <w:rFonts w:eastAsiaTheme="minorEastAsia"/>
              </w:rPr>
              <w:t>5</w:t>
            </w:r>
          </w:p>
        </w:tc>
      </w:tr>
      <w:tr w:rsidR="121AB6B1" w:rsidTr="3D4C02B9" w14:paraId="3F31FFE7" w14:textId="77777777">
        <w:trPr>
          <w:trHeight w:val="300"/>
        </w:trPr>
        <w:tc>
          <w:tcPr>
            <w:tcW w:w="1282" w:type="dxa"/>
            <w:tcMar/>
          </w:tcPr>
          <w:p w:rsidRPr="005324C5" w:rsidR="750B502D" w:rsidP="005324C5" w:rsidRDefault="750B502D" w14:paraId="59184DEE" w14:textId="1E7C5245">
            <w:pPr>
              <w:rPr>
                <w:rFonts w:eastAsiaTheme="minorEastAsia"/>
              </w:rPr>
            </w:pPr>
            <w:r w:rsidRPr="005324C5">
              <w:rPr>
                <w:rFonts w:eastAsiaTheme="minorEastAsia"/>
              </w:rPr>
              <w:t>2</w:t>
            </w:r>
          </w:p>
        </w:tc>
        <w:tc>
          <w:tcPr>
            <w:tcW w:w="1740" w:type="dxa"/>
            <w:tcMar/>
          </w:tcPr>
          <w:p w:rsidR="1BD60574" w:rsidP="121AB6B1" w:rsidRDefault="1BD60574" w14:paraId="39020E53" w14:textId="78BD08A1">
            <w:pPr>
              <w:rPr>
                <w:rFonts w:eastAsiaTheme="minorEastAsia"/>
              </w:rPr>
            </w:pPr>
            <w:r w:rsidRPr="121AB6B1">
              <w:rPr>
                <w:rFonts w:eastAsiaTheme="minorEastAsia"/>
              </w:rPr>
              <w:t>The remote</w:t>
            </w:r>
          </w:p>
        </w:tc>
        <w:tc>
          <w:tcPr>
            <w:tcW w:w="5167" w:type="dxa"/>
            <w:tcMar/>
          </w:tcPr>
          <w:p w:rsidR="1BD60574" w:rsidP="121AB6B1" w:rsidRDefault="67A3E601" w14:paraId="78DCBA80" w14:textId="2AB02DF7">
            <w:pPr>
              <w:rPr>
                <w:rFonts w:eastAsiaTheme="minorEastAsia"/>
              </w:rPr>
            </w:pPr>
            <w:r w:rsidRPr="39DEC962">
              <w:rPr>
                <w:rFonts w:eastAsiaTheme="minorEastAsia"/>
              </w:rPr>
              <w:t>Accomplish</w:t>
            </w:r>
            <w:r w:rsidRPr="39DEC962" w:rsidR="1DC2E942">
              <w:rPr>
                <w:rFonts w:eastAsiaTheme="minorEastAsia"/>
              </w:rPr>
              <w:t>es</w:t>
            </w:r>
            <w:r w:rsidRPr="121AB6B1" w:rsidR="1BD60574">
              <w:rPr>
                <w:rFonts w:eastAsiaTheme="minorEastAsia"/>
              </w:rPr>
              <w:t xml:space="preserve"> five functions</w:t>
            </w:r>
          </w:p>
        </w:tc>
        <w:tc>
          <w:tcPr>
            <w:tcW w:w="1303" w:type="dxa"/>
            <w:tcMar/>
          </w:tcPr>
          <w:p w:rsidR="1BD60574" w:rsidP="121AB6B1" w:rsidRDefault="1BD60574" w14:paraId="2E4759DF" w14:textId="1E1DEEDB">
            <w:pPr>
              <w:rPr>
                <w:rFonts w:eastAsiaTheme="minorEastAsia"/>
              </w:rPr>
            </w:pPr>
            <w:r w:rsidRPr="121AB6B1">
              <w:rPr>
                <w:rFonts w:eastAsiaTheme="minorEastAsia"/>
              </w:rPr>
              <w:t>5</w:t>
            </w:r>
          </w:p>
        </w:tc>
      </w:tr>
      <w:tr w:rsidR="121AB6B1" w:rsidTr="3D4C02B9" w14:paraId="0D8E3F51" w14:textId="77777777">
        <w:trPr>
          <w:trHeight w:val="300"/>
        </w:trPr>
        <w:tc>
          <w:tcPr>
            <w:tcW w:w="1282" w:type="dxa"/>
            <w:tcMar/>
          </w:tcPr>
          <w:p w:rsidRPr="005324C5" w:rsidR="750B502D" w:rsidP="005324C5" w:rsidRDefault="750B502D" w14:paraId="5A5A13CB" w14:textId="62BCDBAE">
            <w:pPr>
              <w:rPr>
                <w:rFonts w:eastAsiaTheme="minorEastAsia"/>
              </w:rPr>
            </w:pPr>
            <w:r w:rsidRPr="005324C5">
              <w:rPr>
                <w:rFonts w:eastAsiaTheme="minorEastAsia"/>
              </w:rPr>
              <w:t>3</w:t>
            </w:r>
          </w:p>
        </w:tc>
        <w:tc>
          <w:tcPr>
            <w:tcW w:w="1740" w:type="dxa"/>
            <w:tcMar/>
          </w:tcPr>
          <w:p w:rsidR="1BD60574" w:rsidP="121AB6B1" w:rsidRDefault="1BD60574" w14:paraId="3BDFB0DB" w14:textId="2E3146FB">
            <w:pPr>
              <w:rPr>
                <w:rFonts w:eastAsiaTheme="minorEastAsia"/>
              </w:rPr>
            </w:pPr>
            <w:r w:rsidRPr="121AB6B1">
              <w:rPr>
                <w:rFonts w:eastAsiaTheme="minorEastAsia"/>
              </w:rPr>
              <w:t>The remote</w:t>
            </w:r>
          </w:p>
        </w:tc>
        <w:tc>
          <w:tcPr>
            <w:tcW w:w="5167" w:type="dxa"/>
            <w:tcMar/>
          </w:tcPr>
          <w:p w:rsidR="1BD60574" w:rsidP="121AB6B1" w:rsidRDefault="44139058" w14:paraId="0391D12D" w14:textId="4F569BAA">
            <w:pPr>
              <w:rPr>
                <w:rFonts w:eastAsiaTheme="minorEastAsia"/>
              </w:rPr>
            </w:pPr>
            <w:r w:rsidRPr="39DEC962">
              <w:rPr>
                <w:rFonts w:eastAsiaTheme="minorEastAsia"/>
              </w:rPr>
              <w:t>Is</w:t>
            </w:r>
            <w:r w:rsidRPr="121AB6B1" w:rsidR="1BD60574">
              <w:rPr>
                <w:rFonts w:eastAsiaTheme="minorEastAsia"/>
              </w:rPr>
              <w:t xml:space="preserve"> hardwired as to not run out of power</w:t>
            </w:r>
          </w:p>
        </w:tc>
        <w:tc>
          <w:tcPr>
            <w:tcW w:w="1303" w:type="dxa"/>
            <w:tcMar/>
          </w:tcPr>
          <w:p w:rsidR="1BD60574" w:rsidP="121AB6B1" w:rsidRDefault="1BD60574" w14:paraId="7E1EF98C" w14:textId="574D7849">
            <w:pPr>
              <w:rPr>
                <w:rFonts w:eastAsiaTheme="minorEastAsia"/>
              </w:rPr>
            </w:pPr>
            <w:r w:rsidRPr="121AB6B1">
              <w:rPr>
                <w:rFonts w:eastAsiaTheme="minorEastAsia"/>
              </w:rPr>
              <w:t>3</w:t>
            </w:r>
          </w:p>
        </w:tc>
      </w:tr>
      <w:tr w:rsidR="121AB6B1" w:rsidTr="3D4C02B9" w14:paraId="47FE6FEA" w14:textId="77777777">
        <w:trPr>
          <w:trHeight w:val="300"/>
        </w:trPr>
        <w:tc>
          <w:tcPr>
            <w:tcW w:w="1282" w:type="dxa"/>
            <w:tcMar/>
          </w:tcPr>
          <w:p w:rsidRPr="005324C5" w:rsidR="6E2FF6B2" w:rsidP="005324C5" w:rsidRDefault="6E2FF6B2" w14:paraId="61814879" w14:textId="077EBD52">
            <w:pPr>
              <w:rPr>
                <w:rFonts w:eastAsiaTheme="minorEastAsia"/>
              </w:rPr>
            </w:pPr>
            <w:r w:rsidRPr="005324C5">
              <w:rPr>
                <w:rFonts w:eastAsiaTheme="minorEastAsia"/>
              </w:rPr>
              <w:t>4</w:t>
            </w:r>
          </w:p>
        </w:tc>
        <w:tc>
          <w:tcPr>
            <w:tcW w:w="1740" w:type="dxa"/>
            <w:tcMar/>
          </w:tcPr>
          <w:p w:rsidR="1BD60574" w:rsidP="121AB6B1" w:rsidRDefault="1BD60574" w14:paraId="158001D0" w14:textId="605908B1">
            <w:pPr>
              <w:rPr>
                <w:rFonts w:eastAsiaTheme="minorEastAsia"/>
              </w:rPr>
            </w:pPr>
            <w:r w:rsidRPr="121AB6B1">
              <w:rPr>
                <w:rFonts w:eastAsiaTheme="minorEastAsia"/>
              </w:rPr>
              <w:t xml:space="preserve">The remote </w:t>
            </w:r>
          </w:p>
        </w:tc>
        <w:tc>
          <w:tcPr>
            <w:tcW w:w="5167" w:type="dxa"/>
            <w:tcMar/>
          </w:tcPr>
          <w:p w:rsidR="1BD60574" w:rsidP="121AB6B1" w:rsidRDefault="3DD715DF" w14:paraId="105E3BF8" w14:textId="73015DB9">
            <w:pPr>
              <w:rPr>
                <w:rFonts w:eastAsiaTheme="minorEastAsia"/>
              </w:rPr>
            </w:pPr>
            <w:r w:rsidRPr="39DEC962">
              <w:rPr>
                <w:rFonts w:eastAsiaTheme="minorEastAsia"/>
              </w:rPr>
              <w:t>I</w:t>
            </w:r>
            <w:r w:rsidRPr="39DEC962" w:rsidR="020F356A">
              <w:rPr>
                <w:rFonts w:eastAsiaTheme="minorEastAsia"/>
              </w:rPr>
              <w:t>s</w:t>
            </w:r>
            <w:r w:rsidRPr="121AB6B1" w:rsidR="1BD60574">
              <w:rPr>
                <w:rFonts w:eastAsiaTheme="minorEastAsia"/>
              </w:rPr>
              <w:t xml:space="preserve"> light</w:t>
            </w:r>
          </w:p>
        </w:tc>
        <w:tc>
          <w:tcPr>
            <w:tcW w:w="1303" w:type="dxa"/>
            <w:tcMar/>
          </w:tcPr>
          <w:p w:rsidR="1BD60574" w:rsidP="121AB6B1" w:rsidRDefault="1BD60574" w14:paraId="2AA5AD5F" w14:textId="55E7B65A">
            <w:pPr>
              <w:rPr>
                <w:rFonts w:eastAsiaTheme="minorEastAsia"/>
              </w:rPr>
            </w:pPr>
            <w:r w:rsidRPr="121AB6B1">
              <w:rPr>
                <w:rFonts w:eastAsiaTheme="minorEastAsia"/>
              </w:rPr>
              <w:t>1</w:t>
            </w:r>
          </w:p>
        </w:tc>
      </w:tr>
      <w:tr w:rsidR="121AB6B1" w:rsidTr="3D4C02B9" w14:paraId="732F9072" w14:textId="77777777">
        <w:trPr>
          <w:trHeight w:val="300"/>
        </w:trPr>
        <w:tc>
          <w:tcPr>
            <w:tcW w:w="1282" w:type="dxa"/>
            <w:tcMar/>
          </w:tcPr>
          <w:p w:rsidRPr="005324C5" w:rsidR="6E2FF6B2" w:rsidP="005324C5" w:rsidRDefault="6E2FF6B2" w14:paraId="04997962" w14:textId="3A2DC238">
            <w:pPr>
              <w:rPr>
                <w:rFonts w:eastAsiaTheme="minorEastAsia"/>
              </w:rPr>
            </w:pPr>
            <w:r w:rsidRPr="005324C5">
              <w:rPr>
                <w:rFonts w:eastAsiaTheme="minorEastAsia"/>
              </w:rPr>
              <w:t>5</w:t>
            </w:r>
          </w:p>
        </w:tc>
        <w:tc>
          <w:tcPr>
            <w:tcW w:w="1740" w:type="dxa"/>
            <w:tcMar/>
          </w:tcPr>
          <w:p w:rsidR="1BD60574" w:rsidP="121AB6B1" w:rsidRDefault="1BD60574" w14:paraId="3AFC2A00" w14:textId="7281D715">
            <w:pPr>
              <w:rPr>
                <w:rFonts w:eastAsiaTheme="minorEastAsia"/>
              </w:rPr>
            </w:pPr>
            <w:r w:rsidRPr="121AB6B1">
              <w:rPr>
                <w:rFonts w:eastAsiaTheme="minorEastAsia"/>
              </w:rPr>
              <w:t>The remote</w:t>
            </w:r>
          </w:p>
        </w:tc>
        <w:tc>
          <w:tcPr>
            <w:tcW w:w="5167" w:type="dxa"/>
            <w:tcMar/>
          </w:tcPr>
          <w:p w:rsidR="1BD60574" w:rsidP="121AB6B1" w:rsidRDefault="6AAE4526" w14:paraId="38398151" w14:textId="6FA6E46E">
            <w:pPr>
              <w:rPr>
                <w:rFonts w:eastAsiaTheme="minorEastAsia"/>
              </w:rPr>
            </w:pPr>
            <w:r w:rsidRPr="39DEC962">
              <w:rPr>
                <w:rFonts w:eastAsiaTheme="minorEastAsia"/>
              </w:rPr>
              <w:t>Is</w:t>
            </w:r>
            <w:r w:rsidRPr="121AB6B1" w:rsidR="1BD60574">
              <w:rPr>
                <w:rFonts w:eastAsiaTheme="minorEastAsia"/>
              </w:rPr>
              <w:t xml:space="preserve"> visually appealing</w:t>
            </w:r>
          </w:p>
        </w:tc>
        <w:tc>
          <w:tcPr>
            <w:tcW w:w="1303" w:type="dxa"/>
            <w:tcMar/>
          </w:tcPr>
          <w:p w:rsidR="1BD60574" w:rsidP="121AB6B1" w:rsidRDefault="1BD60574" w14:paraId="726D7AE1" w14:textId="3687A532">
            <w:pPr>
              <w:rPr>
                <w:rFonts w:eastAsiaTheme="minorEastAsia"/>
              </w:rPr>
            </w:pPr>
            <w:r w:rsidRPr="121AB6B1">
              <w:rPr>
                <w:rFonts w:eastAsiaTheme="minorEastAsia"/>
              </w:rPr>
              <w:t>2</w:t>
            </w:r>
          </w:p>
        </w:tc>
      </w:tr>
      <w:tr w:rsidR="121AB6B1" w:rsidTr="3D4C02B9" w14:paraId="35277F04" w14:textId="77777777">
        <w:trPr>
          <w:trHeight w:val="300"/>
        </w:trPr>
        <w:tc>
          <w:tcPr>
            <w:tcW w:w="1282" w:type="dxa"/>
            <w:tcMar/>
          </w:tcPr>
          <w:p w:rsidRPr="005324C5" w:rsidR="6654A352" w:rsidP="005324C5" w:rsidRDefault="6654A352" w14:paraId="65E5F4DD" w14:textId="003E96A7">
            <w:pPr>
              <w:rPr>
                <w:rFonts w:eastAsiaTheme="minorEastAsia"/>
              </w:rPr>
            </w:pPr>
            <w:r w:rsidRPr="005324C5">
              <w:rPr>
                <w:rFonts w:eastAsiaTheme="minorEastAsia"/>
              </w:rPr>
              <w:t>6</w:t>
            </w:r>
          </w:p>
        </w:tc>
        <w:tc>
          <w:tcPr>
            <w:tcW w:w="1740" w:type="dxa"/>
            <w:tcMar/>
          </w:tcPr>
          <w:p w:rsidR="1BD60574" w:rsidP="121AB6B1" w:rsidRDefault="1BD60574" w14:paraId="33C5AEF3" w14:textId="6275D0D2">
            <w:pPr>
              <w:rPr>
                <w:rFonts w:eastAsiaTheme="minorEastAsia"/>
              </w:rPr>
            </w:pPr>
            <w:r w:rsidRPr="121AB6B1">
              <w:rPr>
                <w:rFonts w:eastAsiaTheme="minorEastAsia"/>
              </w:rPr>
              <w:t xml:space="preserve">The remote </w:t>
            </w:r>
          </w:p>
        </w:tc>
        <w:tc>
          <w:tcPr>
            <w:tcW w:w="5167" w:type="dxa"/>
            <w:tcMar/>
          </w:tcPr>
          <w:p w:rsidR="1BD60574" w:rsidP="121AB6B1" w:rsidRDefault="11066138" w14:paraId="406E7304" w14:textId="7D5B9621">
            <w:pPr>
              <w:rPr>
                <w:rFonts w:eastAsiaTheme="minorEastAsia"/>
              </w:rPr>
            </w:pPr>
            <w:r w:rsidRPr="39DEC962">
              <w:rPr>
                <w:rFonts w:eastAsiaTheme="minorEastAsia"/>
              </w:rPr>
              <w:t>Is</w:t>
            </w:r>
            <w:r w:rsidRPr="121AB6B1" w:rsidR="1BD60574">
              <w:rPr>
                <w:rFonts w:eastAsiaTheme="minorEastAsia"/>
              </w:rPr>
              <w:t xml:space="preserve"> small</w:t>
            </w:r>
          </w:p>
        </w:tc>
        <w:tc>
          <w:tcPr>
            <w:tcW w:w="1303" w:type="dxa"/>
            <w:tcMar/>
          </w:tcPr>
          <w:p w:rsidR="1BD60574" w:rsidP="121AB6B1" w:rsidRDefault="1BD60574" w14:paraId="2F6430BA" w14:textId="7D9CD4C2">
            <w:pPr>
              <w:rPr>
                <w:rFonts w:eastAsiaTheme="minorEastAsia"/>
              </w:rPr>
            </w:pPr>
            <w:r w:rsidRPr="121AB6B1">
              <w:rPr>
                <w:rFonts w:eastAsiaTheme="minorEastAsia"/>
              </w:rPr>
              <w:t>2</w:t>
            </w:r>
          </w:p>
        </w:tc>
      </w:tr>
      <w:tr w:rsidR="121AB6B1" w:rsidTr="3D4C02B9" w14:paraId="0285628A" w14:textId="77777777">
        <w:trPr>
          <w:trHeight w:val="300"/>
        </w:trPr>
        <w:tc>
          <w:tcPr>
            <w:tcW w:w="1282" w:type="dxa"/>
            <w:tcMar/>
          </w:tcPr>
          <w:p w:rsidRPr="005324C5" w:rsidR="6654A352" w:rsidP="005324C5" w:rsidRDefault="6654A352" w14:paraId="35E8B07E" w14:textId="5EC5F8C0">
            <w:pPr>
              <w:rPr>
                <w:rFonts w:eastAsiaTheme="minorEastAsia"/>
              </w:rPr>
            </w:pPr>
            <w:r w:rsidRPr="005324C5">
              <w:rPr>
                <w:rFonts w:eastAsiaTheme="minorEastAsia"/>
              </w:rPr>
              <w:t>7</w:t>
            </w:r>
          </w:p>
        </w:tc>
        <w:tc>
          <w:tcPr>
            <w:tcW w:w="1740" w:type="dxa"/>
            <w:tcMar/>
          </w:tcPr>
          <w:p w:rsidR="1BD60574" w:rsidP="121AB6B1" w:rsidRDefault="1BD60574" w14:paraId="420B0C5A" w14:textId="268B8AE2">
            <w:pPr>
              <w:rPr>
                <w:rFonts w:eastAsiaTheme="minorEastAsia"/>
              </w:rPr>
            </w:pPr>
            <w:r w:rsidRPr="121AB6B1">
              <w:rPr>
                <w:rFonts w:eastAsiaTheme="minorEastAsia"/>
              </w:rPr>
              <w:t>The remote</w:t>
            </w:r>
          </w:p>
        </w:tc>
        <w:tc>
          <w:tcPr>
            <w:tcW w:w="5167" w:type="dxa"/>
            <w:tcMar/>
          </w:tcPr>
          <w:p w:rsidR="1BD60574" w:rsidP="121AB6B1" w:rsidRDefault="67A3E601" w14:paraId="68C0360B" w14:textId="0096599B">
            <w:pPr>
              <w:rPr>
                <w:rFonts w:eastAsiaTheme="minorEastAsia"/>
              </w:rPr>
            </w:pPr>
            <w:r w:rsidRPr="39DEC962">
              <w:rPr>
                <w:rFonts w:eastAsiaTheme="minorEastAsia"/>
              </w:rPr>
              <w:t>Provide</w:t>
            </w:r>
            <w:r w:rsidRPr="39DEC962" w:rsidR="6A3EA8DF">
              <w:rPr>
                <w:rFonts w:eastAsiaTheme="minorEastAsia"/>
              </w:rPr>
              <w:t>s</w:t>
            </w:r>
            <w:r w:rsidRPr="121AB6B1" w:rsidR="1BD60574">
              <w:rPr>
                <w:rFonts w:eastAsiaTheme="minorEastAsia"/>
              </w:rPr>
              <w:t xml:space="preserve"> feedback when commanded </w:t>
            </w:r>
          </w:p>
        </w:tc>
        <w:tc>
          <w:tcPr>
            <w:tcW w:w="1303" w:type="dxa"/>
            <w:tcMar/>
          </w:tcPr>
          <w:p w:rsidR="1BD60574" w:rsidP="121AB6B1" w:rsidRDefault="1BD60574" w14:paraId="12FAC671" w14:textId="7089C518">
            <w:pPr>
              <w:rPr>
                <w:rFonts w:eastAsiaTheme="minorEastAsia"/>
              </w:rPr>
            </w:pPr>
            <w:r w:rsidRPr="121AB6B1">
              <w:rPr>
                <w:rFonts w:eastAsiaTheme="minorEastAsia"/>
              </w:rPr>
              <w:t>2</w:t>
            </w:r>
          </w:p>
        </w:tc>
      </w:tr>
      <w:tr w:rsidR="121AB6B1" w:rsidTr="3D4C02B9" w14:paraId="1430D509" w14:textId="77777777">
        <w:trPr>
          <w:trHeight w:val="300"/>
        </w:trPr>
        <w:tc>
          <w:tcPr>
            <w:tcW w:w="1282" w:type="dxa"/>
            <w:tcMar/>
          </w:tcPr>
          <w:p w:rsidRPr="005324C5" w:rsidR="6654A352" w:rsidP="005324C5" w:rsidRDefault="6654A352" w14:paraId="377B29CF" w14:textId="2DBD9029">
            <w:pPr>
              <w:rPr>
                <w:rFonts w:eastAsiaTheme="minorEastAsia"/>
              </w:rPr>
            </w:pPr>
            <w:r w:rsidRPr="005324C5">
              <w:rPr>
                <w:rFonts w:eastAsiaTheme="minorEastAsia"/>
              </w:rPr>
              <w:t>8</w:t>
            </w:r>
          </w:p>
        </w:tc>
        <w:tc>
          <w:tcPr>
            <w:tcW w:w="1740" w:type="dxa"/>
            <w:tcMar/>
          </w:tcPr>
          <w:p w:rsidR="1BD60574" w:rsidP="121AB6B1" w:rsidRDefault="1BD60574" w14:paraId="110598CE" w14:textId="7FB788E2">
            <w:pPr>
              <w:rPr>
                <w:rFonts w:eastAsiaTheme="minorEastAsia"/>
              </w:rPr>
            </w:pPr>
            <w:r w:rsidRPr="121AB6B1">
              <w:rPr>
                <w:rFonts w:eastAsiaTheme="minorEastAsia"/>
              </w:rPr>
              <w:t>The remote</w:t>
            </w:r>
          </w:p>
        </w:tc>
        <w:tc>
          <w:tcPr>
            <w:tcW w:w="5167" w:type="dxa"/>
            <w:tcMar/>
          </w:tcPr>
          <w:p w:rsidR="1BD60574" w:rsidP="121AB6B1" w:rsidRDefault="67A3E601" w14:paraId="490141EA" w14:textId="286503D3">
            <w:pPr>
              <w:rPr>
                <w:rFonts w:eastAsiaTheme="minorEastAsia"/>
              </w:rPr>
            </w:pPr>
            <w:r w:rsidRPr="39DEC962">
              <w:rPr>
                <w:rFonts w:eastAsiaTheme="minorEastAsia"/>
              </w:rPr>
              <w:t>Ha</w:t>
            </w:r>
            <w:r w:rsidRPr="39DEC962" w:rsidR="09446E35">
              <w:rPr>
                <w:rFonts w:eastAsiaTheme="minorEastAsia"/>
              </w:rPr>
              <w:t>s</w:t>
            </w:r>
            <w:r w:rsidRPr="121AB6B1" w:rsidR="1BD60574">
              <w:rPr>
                <w:rFonts w:eastAsiaTheme="minorEastAsia"/>
              </w:rPr>
              <w:t xml:space="preserve"> memory with set positions for client</w:t>
            </w:r>
          </w:p>
        </w:tc>
        <w:tc>
          <w:tcPr>
            <w:tcW w:w="1303" w:type="dxa"/>
            <w:tcMar/>
          </w:tcPr>
          <w:p w:rsidR="1BD60574" w:rsidP="121AB6B1" w:rsidRDefault="1BD60574" w14:paraId="03A1320B" w14:textId="70DACD85">
            <w:pPr>
              <w:rPr>
                <w:rFonts w:eastAsiaTheme="minorEastAsia"/>
              </w:rPr>
            </w:pPr>
            <w:r w:rsidRPr="121AB6B1">
              <w:rPr>
                <w:rFonts w:eastAsiaTheme="minorEastAsia"/>
              </w:rPr>
              <w:t>4</w:t>
            </w:r>
          </w:p>
        </w:tc>
      </w:tr>
      <w:tr w:rsidR="121AB6B1" w:rsidTr="3D4C02B9" w14:paraId="63F0E18A" w14:textId="77777777">
        <w:trPr>
          <w:trHeight w:val="300"/>
        </w:trPr>
        <w:tc>
          <w:tcPr>
            <w:tcW w:w="1282" w:type="dxa"/>
            <w:tcMar/>
          </w:tcPr>
          <w:p w:rsidRPr="005324C5" w:rsidR="24FD6467" w:rsidP="005324C5" w:rsidRDefault="24FD6467" w14:paraId="08249C9D" w14:textId="180A37F5">
            <w:pPr>
              <w:rPr>
                <w:rFonts w:eastAsiaTheme="minorEastAsia"/>
              </w:rPr>
            </w:pPr>
            <w:r w:rsidRPr="005324C5">
              <w:rPr>
                <w:rFonts w:eastAsiaTheme="minorEastAsia"/>
              </w:rPr>
              <w:t>9</w:t>
            </w:r>
          </w:p>
        </w:tc>
        <w:tc>
          <w:tcPr>
            <w:tcW w:w="1740" w:type="dxa"/>
            <w:tcMar/>
          </w:tcPr>
          <w:p w:rsidR="1BD60574" w:rsidP="121AB6B1" w:rsidRDefault="1BD60574" w14:paraId="3AE449A3" w14:textId="617B13F7">
            <w:pPr>
              <w:rPr>
                <w:rFonts w:eastAsiaTheme="minorEastAsia"/>
              </w:rPr>
            </w:pPr>
            <w:r w:rsidRPr="121AB6B1">
              <w:rPr>
                <w:rFonts w:eastAsiaTheme="minorEastAsia"/>
              </w:rPr>
              <w:t>The remote</w:t>
            </w:r>
          </w:p>
        </w:tc>
        <w:tc>
          <w:tcPr>
            <w:tcW w:w="5167" w:type="dxa"/>
            <w:tcMar/>
          </w:tcPr>
          <w:p w:rsidR="1BD60574" w:rsidP="121AB6B1" w:rsidRDefault="67A3E601" w14:paraId="6CBFE4AB" w14:textId="07878F2A">
            <w:pPr>
              <w:rPr>
                <w:rFonts w:eastAsiaTheme="minorEastAsia"/>
              </w:rPr>
            </w:pPr>
            <w:r w:rsidRPr="39DEC962">
              <w:rPr>
                <w:rFonts w:eastAsiaTheme="minorEastAsia"/>
              </w:rPr>
              <w:t>Operate</w:t>
            </w:r>
            <w:r w:rsidRPr="39DEC962" w:rsidR="35DB61F6">
              <w:rPr>
                <w:rFonts w:eastAsiaTheme="minorEastAsia"/>
              </w:rPr>
              <w:t>s</w:t>
            </w:r>
            <w:r w:rsidRPr="121AB6B1" w:rsidR="1BD60574">
              <w:rPr>
                <w:rFonts w:eastAsiaTheme="minorEastAsia"/>
              </w:rPr>
              <w:t xml:space="preserve"> incrementally </w:t>
            </w:r>
          </w:p>
        </w:tc>
        <w:tc>
          <w:tcPr>
            <w:tcW w:w="1303" w:type="dxa"/>
            <w:tcMar/>
          </w:tcPr>
          <w:p w:rsidR="1BD60574" w:rsidP="121AB6B1" w:rsidRDefault="1BD60574" w14:paraId="0EA2A4D3" w14:textId="713AA2F4">
            <w:pPr>
              <w:rPr>
                <w:rFonts w:eastAsiaTheme="minorEastAsia"/>
              </w:rPr>
            </w:pPr>
            <w:r w:rsidRPr="121AB6B1">
              <w:rPr>
                <w:rFonts w:eastAsiaTheme="minorEastAsia"/>
              </w:rPr>
              <w:t>5</w:t>
            </w:r>
          </w:p>
        </w:tc>
      </w:tr>
      <w:tr w:rsidR="121AB6B1" w:rsidTr="3D4C02B9" w14:paraId="73E2C44D" w14:textId="77777777">
        <w:trPr>
          <w:trHeight w:val="300"/>
        </w:trPr>
        <w:tc>
          <w:tcPr>
            <w:tcW w:w="1282" w:type="dxa"/>
            <w:tcMar/>
          </w:tcPr>
          <w:p w:rsidRPr="005324C5" w:rsidR="6FE5BF15" w:rsidP="005324C5" w:rsidRDefault="6FE5BF15" w14:paraId="497091B6" w14:textId="37AC75C0">
            <w:pPr>
              <w:rPr>
                <w:rFonts w:eastAsiaTheme="minorEastAsia"/>
              </w:rPr>
            </w:pPr>
            <w:r w:rsidRPr="005324C5">
              <w:rPr>
                <w:rFonts w:eastAsiaTheme="minorEastAsia"/>
              </w:rPr>
              <w:t>10</w:t>
            </w:r>
          </w:p>
        </w:tc>
        <w:tc>
          <w:tcPr>
            <w:tcW w:w="1740" w:type="dxa"/>
            <w:tcMar/>
          </w:tcPr>
          <w:p w:rsidR="1BD60574" w:rsidP="121AB6B1" w:rsidRDefault="1BD60574" w14:paraId="6F2F91DC" w14:textId="74D855B6">
            <w:pPr>
              <w:rPr>
                <w:rFonts w:eastAsiaTheme="minorEastAsia"/>
              </w:rPr>
            </w:pPr>
            <w:r w:rsidRPr="121AB6B1">
              <w:rPr>
                <w:rFonts w:eastAsiaTheme="minorEastAsia"/>
              </w:rPr>
              <w:t>The remote</w:t>
            </w:r>
          </w:p>
        </w:tc>
        <w:tc>
          <w:tcPr>
            <w:tcW w:w="5167" w:type="dxa"/>
            <w:tcMar/>
          </w:tcPr>
          <w:p w:rsidR="1BD60574" w:rsidP="121AB6B1" w:rsidRDefault="67A3E601" w14:paraId="53A4F905" w14:textId="5A0C7DB1">
            <w:pPr>
              <w:rPr>
                <w:rFonts w:eastAsiaTheme="minorEastAsia"/>
              </w:rPr>
            </w:pPr>
            <w:r w:rsidRPr="39DEC962">
              <w:rPr>
                <w:rFonts w:eastAsiaTheme="minorEastAsia"/>
              </w:rPr>
              <w:t>Work</w:t>
            </w:r>
            <w:r w:rsidRPr="39DEC962" w:rsidR="6ED293C5">
              <w:rPr>
                <w:rFonts w:eastAsiaTheme="minorEastAsia"/>
              </w:rPr>
              <w:t>s</w:t>
            </w:r>
            <w:r w:rsidRPr="121AB6B1" w:rsidR="1BD60574">
              <w:rPr>
                <w:rFonts w:eastAsiaTheme="minorEastAsia"/>
              </w:rPr>
              <w:t xml:space="preserve"> through Alexa</w:t>
            </w:r>
          </w:p>
        </w:tc>
        <w:tc>
          <w:tcPr>
            <w:tcW w:w="1303" w:type="dxa"/>
            <w:tcMar/>
          </w:tcPr>
          <w:p w:rsidR="1BD60574" w:rsidP="3D4C02B9" w:rsidRDefault="1BD60574" w14:paraId="4D1425C2" w14:textId="472A712C">
            <w:pPr>
              <w:rPr>
                <w:rFonts w:eastAsia="ＭＳ 明朝" w:eastAsiaTheme="minorEastAsia"/>
              </w:rPr>
            </w:pPr>
            <w:r w:rsidRPr="3D4C02B9" w:rsidR="125B8A4F">
              <w:rPr>
                <w:rFonts w:eastAsia="ＭＳ 明朝" w:eastAsiaTheme="minorEastAsia"/>
              </w:rPr>
              <w:t>3</w:t>
            </w:r>
          </w:p>
        </w:tc>
      </w:tr>
      <w:tr w:rsidR="121AB6B1" w:rsidTr="3D4C02B9" w14:paraId="55469AA6" w14:textId="77777777">
        <w:trPr>
          <w:trHeight w:val="300"/>
        </w:trPr>
        <w:tc>
          <w:tcPr>
            <w:tcW w:w="1282" w:type="dxa"/>
            <w:tcMar/>
          </w:tcPr>
          <w:p w:rsidRPr="005324C5" w:rsidR="56E6DF9E" w:rsidP="005324C5" w:rsidRDefault="56E6DF9E" w14:paraId="4A966E48" w14:textId="6428A124">
            <w:pPr>
              <w:rPr>
                <w:rFonts w:eastAsiaTheme="minorEastAsia"/>
              </w:rPr>
            </w:pPr>
            <w:r w:rsidRPr="005324C5">
              <w:rPr>
                <w:rFonts w:eastAsiaTheme="minorEastAsia"/>
              </w:rPr>
              <w:t>11</w:t>
            </w:r>
          </w:p>
        </w:tc>
        <w:tc>
          <w:tcPr>
            <w:tcW w:w="1740" w:type="dxa"/>
            <w:tcMar/>
          </w:tcPr>
          <w:p w:rsidR="1BD60574" w:rsidP="121AB6B1" w:rsidRDefault="1BD60574" w14:paraId="6FA679EF" w14:textId="722DE81B">
            <w:pPr>
              <w:rPr>
                <w:rFonts w:eastAsiaTheme="minorEastAsia"/>
              </w:rPr>
            </w:pPr>
            <w:r w:rsidRPr="121AB6B1">
              <w:rPr>
                <w:rFonts w:eastAsiaTheme="minorEastAsia"/>
              </w:rPr>
              <w:t>The remote</w:t>
            </w:r>
          </w:p>
        </w:tc>
        <w:tc>
          <w:tcPr>
            <w:tcW w:w="5167" w:type="dxa"/>
            <w:tcMar/>
          </w:tcPr>
          <w:p w:rsidR="1BD60574" w:rsidP="121AB6B1" w:rsidRDefault="7452BCB5" w14:paraId="4AE8E44F" w14:textId="3C010005">
            <w:pPr>
              <w:rPr>
                <w:rFonts w:eastAsiaTheme="minorEastAsia"/>
              </w:rPr>
            </w:pPr>
            <w:r w:rsidRPr="39DEC962">
              <w:rPr>
                <w:rFonts w:eastAsiaTheme="minorEastAsia"/>
              </w:rPr>
              <w:t>Is</w:t>
            </w:r>
            <w:r w:rsidRPr="121AB6B1" w:rsidR="1BD60574">
              <w:rPr>
                <w:rFonts w:eastAsiaTheme="minorEastAsia"/>
              </w:rPr>
              <w:t xml:space="preserve"> compatible with Golden Technology chair </w:t>
            </w:r>
          </w:p>
        </w:tc>
        <w:tc>
          <w:tcPr>
            <w:tcW w:w="1303" w:type="dxa"/>
            <w:tcMar/>
          </w:tcPr>
          <w:p w:rsidR="1BD60574" w:rsidP="121AB6B1" w:rsidRDefault="1BD60574" w14:paraId="157854C9" w14:textId="1A44BF8E">
            <w:pPr>
              <w:rPr>
                <w:rFonts w:eastAsiaTheme="minorEastAsia"/>
              </w:rPr>
            </w:pPr>
            <w:r w:rsidRPr="121AB6B1">
              <w:rPr>
                <w:rFonts w:eastAsiaTheme="minorEastAsia"/>
              </w:rPr>
              <w:t>5</w:t>
            </w:r>
          </w:p>
        </w:tc>
      </w:tr>
      <w:tr w:rsidR="121AB6B1" w:rsidTr="3D4C02B9" w14:paraId="48E15BAC" w14:textId="77777777">
        <w:trPr>
          <w:trHeight w:val="300"/>
        </w:trPr>
        <w:tc>
          <w:tcPr>
            <w:tcW w:w="1282" w:type="dxa"/>
            <w:tcMar/>
          </w:tcPr>
          <w:p w:rsidR="005324C5" w:rsidP="005324C5" w:rsidRDefault="56E6DF9E" w14:paraId="435FD0D1" w14:textId="2B9F5801">
            <w:pPr>
              <w:rPr>
                <w:rFonts w:eastAsiaTheme="minorEastAsia"/>
              </w:rPr>
            </w:pPr>
            <w:r w:rsidRPr="56AA5E1E">
              <w:rPr>
                <w:rFonts w:eastAsiaTheme="minorEastAsia"/>
              </w:rPr>
              <w:t>12</w:t>
            </w:r>
          </w:p>
        </w:tc>
        <w:tc>
          <w:tcPr>
            <w:tcW w:w="1740" w:type="dxa"/>
            <w:tcMar/>
          </w:tcPr>
          <w:p w:rsidR="1BD60574" w:rsidP="121AB6B1" w:rsidRDefault="1BD60574" w14:paraId="39B1A50F" w14:textId="7F1C956F">
            <w:pPr>
              <w:rPr>
                <w:rFonts w:eastAsiaTheme="minorEastAsia"/>
              </w:rPr>
            </w:pPr>
            <w:r w:rsidRPr="121AB6B1">
              <w:rPr>
                <w:rFonts w:eastAsiaTheme="minorEastAsia"/>
              </w:rPr>
              <w:t>The remote</w:t>
            </w:r>
          </w:p>
        </w:tc>
        <w:tc>
          <w:tcPr>
            <w:tcW w:w="5167" w:type="dxa"/>
            <w:tcMar/>
          </w:tcPr>
          <w:p w:rsidR="1BD60574" w:rsidP="121AB6B1" w:rsidRDefault="0274C450" w14:paraId="1CDBA1B8" w14:textId="43AC34D3">
            <w:pPr>
              <w:rPr>
                <w:rFonts w:eastAsiaTheme="minorEastAsia"/>
              </w:rPr>
            </w:pPr>
            <w:r w:rsidRPr="39DEC962">
              <w:rPr>
                <w:rFonts w:eastAsiaTheme="minorEastAsia"/>
              </w:rPr>
              <w:t>Is</w:t>
            </w:r>
            <w:r w:rsidRPr="121AB6B1" w:rsidR="1BD60574">
              <w:rPr>
                <w:rFonts w:eastAsiaTheme="minorEastAsia"/>
              </w:rPr>
              <w:t xml:space="preserve"> affordable </w:t>
            </w:r>
          </w:p>
        </w:tc>
        <w:tc>
          <w:tcPr>
            <w:tcW w:w="1303" w:type="dxa"/>
            <w:tcMar/>
          </w:tcPr>
          <w:p w:rsidR="1BD60574" w:rsidP="121AB6B1" w:rsidRDefault="1BD60574" w14:paraId="491F788B" w14:textId="08514FEA">
            <w:pPr>
              <w:rPr>
                <w:rFonts w:eastAsiaTheme="minorEastAsia"/>
              </w:rPr>
            </w:pPr>
            <w:r w:rsidRPr="121AB6B1">
              <w:rPr>
                <w:rFonts w:eastAsiaTheme="minorEastAsia"/>
              </w:rPr>
              <w:t>2</w:t>
            </w:r>
          </w:p>
        </w:tc>
      </w:tr>
      <w:tr w:rsidR="121AB6B1" w:rsidTr="3D4C02B9" w14:paraId="334C3548" w14:textId="77777777">
        <w:trPr>
          <w:trHeight w:val="300"/>
        </w:trPr>
        <w:tc>
          <w:tcPr>
            <w:tcW w:w="1282" w:type="dxa"/>
            <w:tcMar/>
          </w:tcPr>
          <w:p w:rsidR="005324C5" w:rsidP="005324C5" w:rsidRDefault="7808AAC5" w14:paraId="46B2C22D" w14:textId="2E8EA1FC">
            <w:pPr>
              <w:rPr>
                <w:rFonts w:eastAsiaTheme="minorEastAsia"/>
              </w:rPr>
            </w:pPr>
            <w:r w:rsidRPr="56AA5E1E">
              <w:rPr>
                <w:rFonts w:eastAsiaTheme="minorEastAsia"/>
              </w:rPr>
              <w:t>13</w:t>
            </w:r>
          </w:p>
        </w:tc>
        <w:tc>
          <w:tcPr>
            <w:tcW w:w="1740" w:type="dxa"/>
            <w:tcMar/>
          </w:tcPr>
          <w:p w:rsidR="1BD60574" w:rsidP="121AB6B1" w:rsidRDefault="1BD60574" w14:paraId="58A8F72A" w14:textId="73C326F1">
            <w:pPr>
              <w:rPr>
                <w:rFonts w:eastAsiaTheme="minorEastAsia"/>
              </w:rPr>
            </w:pPr>
            <w:r w:rsidRPr="121AB6B1">
              <w:rPr>
                <w:rFonts w:eastAsiaTheme="minorEastAsia"/>
              </w:rPr>
              <w:t>The remote</w:t>
            </w:r>
          </w:p>
        </w:tc>
        <w:tc>
          <w:tcPr>
            <w:tcW w:w="5167" w:type="dxa"/>
            <w:tcMar/>
          </w:tcPr>
          <w:p w:rsidR="1BD60574" w:rsidP="121AB6B1" w:rsidRDefault="7EDC82D7" w14:paraId="4D6E6191" w14:textId="6909D357">
            <w:pPr>
              <w:rPr>
                <w:rFonts w:eastAsiaTheme="minorEastAsia"/>
              </w:rPr>
            </w:pPr>
            <w:r w:rsidRPr="39DEC962">
              <w:rPr>
                <w:rFonts w:eastAsiaTheme="minorEastAsia"/>
              </w:rPr>
              <w:t>Is</w:t>
            </w:r>
            <w:r w:rsidRPr="121AB6B1" w:rsidR="1BD60574">
              <w:rPr>
                <w:rFonts w:eastAsiaTheme="minorEastAsia"/>
              </w:rPr>
              <w:t xml:space="preserve"> portable </w:t>
            </w:r>
          </w:p>
        </w:tc>
        <w:tc>
          <w:tcPr>
            <w:tcW w:w="1303" w:type="dxa"/>
            <w:tcMar/>
          </w:tcPr>
          <w:p w:rsidR="1BD60574" w:rsidP="121AB6B1" w:rsidRDefault="1BD60574" w14:paraId="16025E49" w14:textId="35F28D29">
            <w:pPr>
              <w:rPr>
                <w:rFonts w:eastAsiaTheme="minorEastAsia"/>
              </w:rPr>
            </w:pPr>
            <w:r w:rsidRPr="121AB6B1">
              <w:rPr>
                <w:rFonts w:eastAsiaTheme="minorEastAsia"/>
              </w:rPr>
              <w:t>1</w:t>
            </w:r>
          </w:p>
        </w:tc>
      </w:tr>
      <w:tr w:rsidR="121AB6B1" w:rsidTr="3D4C02B9" w14:paraId="2D868F9E" w14:textId="77777777">
        <w:trPr>
          <w:trHeight w:val="300"/>
        </w:trPr>
        <w:tc>
          <w:tcPr>
            <w:tcW w:w="1282" w:type="dxa"/>
            <w:tcMar/>
          </w:tcPr>
          <w:p w:rsidR="005324C5" w:rsidP="005324C5" w:rsidRDefault="4E5A6D01" w14:paraId="704D818A" w14:textId="6CE6FA1B">
            <w:pPr>
              <w:rPr>
                <w:rFonts w:eastAsiaTheme="minorEastAsia"/>
              </w:rPr>
            </w:pPr>
            <w:r w:rsidRPr="56AA5E1E">
              <w:rPr>
                <w:rFonts w:eastAsiaTheme="minorEastAsia"/>
              </w:rPr>
              <w:t>14</w:t>
            </w:r>
          </w:p>
        </w:tc>
        <w:tc>
          <w:tcPr>
            <w:tcW w:w="1740" w:type="dxa"/>
            <w:tcMar/>
          </w:tcPr>
          <w:p w:rsidR="1BD60574" w:rsidP="121AB6B1" w:rsidRDefault="1BD60574" w14:paraId="679B29BA" w14:textId="00AB3E68">
            <w:pPr>
              <w:rPr>
                <w:rFonts w:eastAsiaTheme="minorEastAsia"/>
              </w:rPr>
            </w:pPr>
            <w:r w:rsidRPr="121AB6B1">
              <w:rPr>
                <w:rFonts w:eastAsiaTheme="minorEastAsia"/>
              </w:rPr>
              <w:t>The remote</w:t>
            </w:r>
          </w:p>
        </w:tc>
        <w:tc>
          <w:tcPr>
            <w:tcW w:w="5167" w:type="dxa"/>
            <w:tcMar/>
          </w:tcPr>
          <w:p w:rsidR="121AB6B1" w:rsidP="121AB6B1" w:rsidRDefault="07D9DE00" w14:paraId="564293D5" w14:textId="5FA7FEAB">
            <w:pPr>
              <w:rPr>
                <w:rFonts w:eastAsiaTheme="minorEastAsia"/>
              </w:rPr>
            </w:pPr>
            <w:r w:rsidRPr="39DEC962">
              <w:rPr>
                <w:rFonts w:eastAsiaTheme="minorEastAsia"/>
              </w:rPr>
              <w:t>Operate</w:t>
            </w:r>
            <w:r w:rsidRPr="39DEC962" w:rsidR="2AA8A3F1">
              <w:rPr>
                <w:rFonts w:eastAsiaTheme="minorEastAsia"/>
              </w:rPr>
              <w:t>s</w:t>
            </w:r>
            <w:r w:rsidRPr="39DEC962">
              <w:rPr>
                <w:rFonts w:eastAsiaTheme="minorEastAsia"/>
              </w:rPr>
              <w:t xml:space="preserve"> with </w:t>
            </w:r>
            <w:r w:rsidRPr="39DEC962" w:rsidR="72289669">
              <w:rPr>
                <w:rFonts w:eastAsiaTheme="minorEastAsia"/>
              </w:rPr>
              <w:t>Wi-Fi</w:t>
            </w:r>
          </w:p>
        </w:tc>
        <w:tc>
          <w:tcPr>
            <w:tcW w:w="1303" w:type="dxa"/>
            <w:tcMar/>
          </w:tcPr>
          <w:p w:rsidR="121AB6B1" w:rsidP="121AB6B1" w:rsidRDefault="6FBA96FE" w14:paraId="466D71A7" w14:textId="3B7E8AF5">
            <w:pPr>
              <w:rPr>
                <w:rFonts w:eastAsiaTheme="minorEastAsia"/>
              </w:rPr>
            </w:pPr>
            <w:r w:rsidRPr="413343EB">
              <w:rPr>
                <w:rFonts w:eastAsiaTheme="minorEastAsia"/>
              </w:rPr>
              <w:t>5</w:t>
            </w:r>
          </w:p>
        </w:tc>
      </w:tr>
      <w:tr w:rsidR="121AB6B1" w:rsidTr="3D4C02B9" w14:paraId="3ADA7DF4" w14:textId="77777777">
        <w:trPr>
          <w:trHeight w:val="300"/>
        </w:trPr>
        <w:tc>
          <w:tcPr>
            <w:tcW w:w="1282" w:type="dxa"/>
            <w:tcMar/>
          </w:tcPr>
          <w:p w:rsidR="005324C5" w:rsidP="005324C5" w:rsidRDefault="4E5A6D01" w14:paraId="6BD668AD" w14:textId="7F48A355">
            <w:pPr>
              <w:rPr>
                <w:rFonts w:eastAsiaTheme="minorEastAsia"/>
              </w:rPr>
            </w:pPr>
            <w:r w:rsidRPr="56AA5E1E">
              <w:rPr>
                <w:rFonts w:eastAsiaTheme="minorEastAsia"/>
              </w:rPr>
              <w:t>15</w:t>
            </w:r>
          </w:p>
        </w:tc>
        <w:tc>
          <w:tcPr>
            <w:tcW w:w="1740" w:type="dxa"/>
            <w:tcMar/>
          </w:tcPr>
          <w:p w:rsidR="1BD60574" w:rsidP="121AB6B1" w:rsidRDefault="1BD60574" w14:paraId="4896E809" w14:textId="3B00BDED">
            <w:pPr>
              <w:rPr>
                <w:rFonts w:eastAsiaTheme="minorEastAsia"/>
              </w:rPr>
            </w:pPr>
            <w:r w:rsidRPr="121AB6B1">
              <w:rPr>
                <w:rFonts w:eastAsiaTheme="minorEastAsia"/>
              </w:rPr>
              <w:t>The remote</w:t>
            </w:r>
          </w:p>
        </w:tc>
        <w:tc>
          <w:tcPr>
            <w:tcW w:w="5167" w:type="dxa"/>
            <w:tcMar/>
          </w:tcPr>
          <w:p w:rsidR="121AB6B1" w:rsidP="121AB6B1" w:rsidRDefault="037D3560" w14:paraId="5F92C3B6" w14:textId="37E108C4">
            <w:pPr>
              <w:rPr>
                <w:rFonts w:eastAsiaTheme="minorEastAsia"/>
              </w:rPr>
            </w:pPr>
            <w:r w:rsidRPr="39DEC962">
              <w:rPr>
                <w:rFonts w:eastAsiaTheme="minorEastAsia"/>
              </w:rPr>
              <w:t>Operate</w:t>
            </w:r>
            <w:r w:rsidRPr="39DEC962" w:rsidR="34225D7A">
              <w:rPr>
                <w:rFonts w:eastAsiaTheme="minorEastAsia"/>
              </w:rPr>
              <w:t>s</w:t>
            </w:r>
            <w:r w:rsidRPr="413343EB" w:rsidR="238E1AA9">
              <w:rPr>
                <w:rFonts w:eastAsiaTheme="minorEastAsia"/>
              </w:rPr>
              <w:t xml:space="preserve"> manually</w:t>
            </w:r>
          </w:p>
        </w:tc>
        <w:tc>
          <w:tcPr>
            <w:tcW w:w="1303" w:type="dxa"/>
            <w:tcMar/>
          </w:tcPr>
          <w:p w:rsidR="121AB6B1" w:rsidP="121AB6B1" w:rsidRDefault="238E1AA9" w14:paraId="2B9EFABD" w14:textId="733A2593">
            <w:pPr>
              <w:rPr>
                <w:rFonts w:eastAsiaTheme="minorEastAsia"/>
              </w:rPr>
            </w:pPr>
            <w:r w:rsidRPr="413343EB">
              <w:rPr>
                <w:rFonts w:eastAsiaTheme="minorEastAsia"/>
              </w:rPr>
              <w:t>3</w:t>
            </w:r>
          </w:p>
        </w:tc>
      </w:tr>
      <w:tr w:rsidR="121AB6B1" w:rsidTr="3D4C02B9" w14:paraId="59A728F4" w14:textId="77777777">
        <w:trPr>
          <w:trHeight w:val="300"/>
        </w:trPr>
        <w:tc>
          <w:tcPr>
            <w:tcW w:w="1282" w:type="dxa"/>
            <w:tcMar/>
          </w:tcPr>
          <w:p w:rsidR="005324C5" w:rsidP="005324C5" w:rsidRDefault="30645CF9" w14:paraId="0F674D26" w14:textId="7E7CC2C4">
            <w:pPr>
              <w:rPr>
                <w:rFonts w:eastAsiaTheme="minorEastAsia"/>
              </w:rPr>
            </w:pPr>
            <w:r w:rsidRPr="56AA5E1E">
              <w:rPr>
                <w:rFonts w:eastAsiaTheme="minorEastAsia"/>
              </w:rPr>
              <w:t>16</w:t>
            </w:r>
          </w:p>
        </w:tc>
        <w:tc>
          <w:tcPr>
            <w:tcW w:w="1740" w:type="dxa"/>
            <w:tcMar/>
          </w:tcPr>
          <w:p w:rsidR="1BD60574" w:rsidP="121AB6B1" w:rsidRDefault="1BD60574" w14:paraId="5F65C10D" w14:textId="347D0A6F">
            <w:pPr>
              <w:rPr>
                <w:rFonts w:eastAsiaTheme="minorEastAsia"/>
              </w:rPr>
            </w:pPr>
            <w:r w:rsidRPr="121AB6B1">
              <w:rPr>
                <w:rFonts w:eastAsiaTheme="minorEastAsia"/>
              </w:rPr>
              <w:t>The remote</w:t>
            </w:r>
          </w:p>
        </w:tc>
        <w:tc>
          <w:tcPr>
            <w:tcW w:w="5167" w:type="dxa"/>
            <w:tcMar/>
          </w:tcPr>
          <w:p w:rsidR="121AB6B1" w:rsidP="121AB6B1" w:rsidRDefault="57F71869" w14:paraId="6D745E19" w14:textId="35544610">
            <w:pPr>
              <w:rPr>
                <w:rFonts w:eastAsiaTheme="minorEastAsia"/>
              </w:rPr>
            </w:pPr>
            <w:r w:rsidRPr="39DEC962">
              <w:rPr>
                <w:rFonts w:eastAsiaTheme="minorEastAsia"/>
              </w:rPr>
              <w:t>Is</w:t>
            </w:r>
            <w:r w:rsidRPr="0B5407AB" w:rsidR="408ADB18">
              <w:rPr>
                <w:rFonts w:eastAsiaTheme="minorEastAsia"/>
              </w:rPr>
              <w:t xml:space="preserve"> accessible </w:t>
            </w:r>
          </w:p>
        </w:tc>
        <w:tc>
          <w:tcPr>
            <w:tcW w:w="1303" w:type="dxa"/>
            <w:tcMar/>
          </w:tcPr>
          <w:p w:rsidR="121AB6B1" w:rsidP="121AB6B1" w:rsidRDefault="408ADB18" w14:paraId="5E0BCCEB" w14:textId="44E9898C">
            <w:pPr>
              <w:rPr>
                <w:rFonts w:eastAsiaTheme="minorEastAsia"/>
              </w:rPr>
            </w:pPr>
            <w:r w:rsidRPr="0B5407AB">
              <w:rPr>
                <w:rFonts w:eastAsiaTheme="minorEastAsia"/>
              </w:rPr>
              <w:t>4</w:t>
            </w:r>
          </w:p>
        </w:tc>
      </w:tr>
      <w:tr w:rsidR="121AB6B1" w:rsidTr="3D4C02B9" w14:paraId="1947B01B" w14:textId="77777777">
        <w:trPr>
          <w:trHeight w:val="300"/>
        </w:trPr>
        <w:tc>
          <w:tcPr>
            <w:tcW w:w="1282" w:type="dxa"/>
            <w:tcMar/>
          </w:tcPr>
          <w:p w:rsidR="005324C5" w:rsidP="005324C5" w:rsidRDefault="00C6788A" w14:paraId="3B124CC1" w14:textId="432B5250">
            <w:pPr>
              <w:rPr>
                <w:rFonts w:eastAsiaTheme="minorEastAsia"/>
              </w:rPr>
            </w:pPr>
            <w:r w:rsidRPr="56AA5E1E">
              <w:rPr>
                <w:rFonts w:eastAsiaTheme="minorEastAsia"/>
              </w:rPr>
              <w:t>17</w:t>
            </w:r>
          </w:p>
        </w:tc>
        <w:tc>
          <w:tcPr>
            <w:tcW w:w="1740" w:type="dxa"/>
            <w:tcMar/>
          </w:tcPr>
          <w:p w:rsidR="1BD60574" w:rsidP="121AB6B1" w:rsidRDefault="1BD60574" w14:paraId="77B4B294" w14:textId="7CDD87B5">
            <w:pPr>
              <w:rPr>
                <w:rFonts w:eastAsiaTheme="minorEastAsia"/>
              </w:rPr>
            </w:pPr>
            <w:r w:rsidRPr="121AB6B1">
              <w:rPr>
                <w:rFonts w:eastAsiaTheme="minorEastAsia"/>
              </w:rPr>
              <w:t>The remote</w:t>
            </w:r>
          </w:p>
        </w:tc>
        <w:tc>
          <w:tcPr>
            <w:tcW w:w="5167" w:type="dxa"/>
            <w:tcMar/>
          </w:tcPr>
          <w:p w:rsidR="121AB6B1" w:rsidP="121AB6B1" w:rsidRDefault="2B06A476" w14:paraId="475CD04E" w14:textId="3A80BE5E">
            <w:pPr>
              <w:rPr>
                <w:rFonts w:eastAsiaTheme="minorEastAsia"/>
              </w:rPr>
            </w:pPr>
            <w:r w:rsidRPr="39DEC962">
              <w:rPr>
                <w:rFonts w:eastAsiaTheme="minorEastAsia"/>
              </w:rPr>
              <w:t>Is</w:t>
            </w:r>
            <w:r w:rsidRPr="0B5407AB" w:rsidR="1394530B">
              <w:rPr>
                <w:rFonts w:eastAsiaTheme="minorEastAsia"/>
              </w:rPr>
              <w:t xml:space="preserve"> easily replaced</w:t>
            </w:r>
          </w:p>
        </w:tc>
        <w:tc>
          <w:tcPr>
            <w:tcW w:w="1303" w:type="dxa"/>
            <w:tcMar/>
          </w:tcPr>
          <w:p w:rsidR="121AB6B1" w:rsidP="121AB6B1" w:rsidRDefault="1394530B" w14:paraId="74931B3A" w14:textId="32E3806F">
            <w:pPr>
              <w:rPr>
                <w:rFonts w:eastAsiaTheme="minorEastAsia"/>
              </w:rPr>
            </w:pPr>
            <w:r w:rsidRPr="0B5407AB">
              <w:rPr>
                <w:rFonts w:eastAsiaTheme="minorEastAsia"/>
              </w:rPr>
              <w:t>4</w:t>
            </w:r>
          </w:p>
        </w:tc>
      </w:tr>
    </w:tbl>
    <w:p w:rsidR="121AB6B1" w:rsidP="121AB6B1" w:rsidRDefault="121AB6B1" w14:paraId="4749E4D8" w14:textId="4AB1BA6B"/>
    <w:p w:rsidR="121AB6B1" w:rsidP="121AB6B1" w:rsidRDefault="121AB6B1" w14:paraId="77EFD17E" w14:textId="19728084"/>
    <w:p w:rsidR="121AB6B1" w:rsidP="3D4C02B9" w:rsidRDefault="121AB6B1" w14:paraId="1F150BCF" w14:noSpellErr="1" w14:textId="023472B4">
      <w:pPr>
        <w:pStyle w:val="Normal"/>
      </w:pPr>
    </w:p>
    <w:p w:rsidR="5573FA92" w:rsidP="5573FA92" w:rsidRDefault="5573FA92" w14:paraId="29914FED" w14:textId="50D7CC4F">
      <w:pPr>
        <w:rPr>
          <w:rFonts w:ascii="Times New Roman" w:hAnsi="Times New Roman" w:eastAsia="Times New Roman" w:cs="Times New Roman"/>
          <w:b/>
          <w:bCs/>
        </w:rPr>
      </w:pPr>
    </w:p>
    <w:p w:rsidR="3EC57B05" w:rsidP="5573FA92" w:rsidRDefault="3EC57B05" w14:paraId="02C25FEC" w14:textId="14176C04">
      <w:pPr>
        <w:pStyle w:val="Heading2"/>
        <w:rPr>
          <w:rFonts w:ascii="Times New Roman" w:hAnsi="Times New Roman" w:eastAsia="Times New Roman" w:cs="Times New Roman"/>
          <w:b/>
          <w:bCs/>
        </w:rPr>
      </w:pPr>
      <w:bookmarkStart w:name="_Toc136254901" w:id="3"/>
      <w:r>
        <w:t>Problem Statement</w:t>
      </w:r>
      <w:bookmarkEnd w:id="3"/>
    </w:p>
    <w:p w:rsidR="121AB6B1" w:rsidP="121AB6B1" w:rsidRDefault="121AB6B1" w14:paraId="373E20F3" w14:textId="7EA9963F">
      <w:pPr>
        <w:rPr>
          <w:rFonts w:ascii="Times New Roman" w:hAnsi="Times New Roman" w:eastAsia="Times New Roman" w:cs="Times New Roman"/>
        </w:rPr>
      </w:pPr>
    </w:p>
    <w:p w:rsidR="67BE1075" w:rsidP="121AB6B1" w:rsidRDefault="67BE1075" w14:paraId="088ADB8B" w14:textId="21E331EF">
      <w:r w:rsidRPr="121AB6B1">
        <w:rPr>
          <w:rFonts w:ascii="Times New Roman" w:hAnsi="Times New Roman" w:eastAsia="Times New Roman" w:cs="Times New Roman"/>
        </w:rPr>
        <w:t xml:space="preserve">Design a voice-activated remote control for a Golden Technologies lift chair for a client suffering from ALS with limited hand function. </w:t>
      </w:r>
    </w:p>
    <w:p w:rsidR="31364752" w:rsidP="5573FA92" w:rsidRDefault="31364752" w14:paraId="15010AD3" w14:textId="42E7D4AC">
      <w:pPr>
        <w:pStyle w:val="Heading2"/>
        <w:rPr>
          <w:rFonts w:ascii="Times New Roman" w:hAnsi="Times New Roman" w:eastAsia="Times New Roman" w:cs="Times New Roman"/>
          <w:b/>
          <w:bCs/>
        </w:rPr>
      </w:pPr>
      <w:bookmarkStart w:name="_Toc136254902" w:id="4"/>
      <w:r>
        <w:t>Metrics:</w:t>
      </w:r>
      <w:bookmarkEnd w:id="4"/>
    </w:p>
    <w:p w:rsidR="121AB6B1" w:rsidP="121AB6B1" w:rsidRDefault="121AB6B1" w14:paraId="75646206" w14:textId="0C899A5F">
      <w:pPr>
        <w:rPr>
          <w:rFonts w:ascii="Times New Roman" w:hAnsi="Times New Roman" w:eastAsia="Times New Roman" w:cs="Times New Roman"/>
        </w:rPr>
      </w:pPr>
    </w:p>
    <w:tbl>
      <w:tblPr>
        <w:tblStyle w:val="TableGrid"/>
        <w:tblW w:w="9465" w:type="dxa"/>
        <w:tblLayout w:type="fixed"/>
        <w:tblLook w:val="06A0" w:firstRow="1" w:lastRow="0" w:firstColumn="1" w:lastColumn="0" w:noHBand="1" w:noVBand="1"/>
      </w:tblPr>
      <w:tblGrid>
        <w:gridCol w:w="1170"/>
        <w:gridCol w:w="1440"/>
        <w:gridCol w:w="3825"/>
        <w:gridCol w:w="1485"/>
        <w:gridCol w:w="1545"/>
      </w:tblGrid>
      <w:tr w:rsidR="779817EB" w:rsidTr="31DE55EC" w14:paraId="42F1D6C9" w14:textId="7D359C5F">
        <w:trPr>
          <w:trHeight w:val="300"/>
        </w:trPr>
        <w:tc>
          <w:tcPr>
            <w:tcW w:w="1170" w:type="dxa"/>
            <w:shd w:val="clear" w:color="auto" w:fill="BFBFBF" w:themeFill="background1" w:themeFillShade="BF"/>
          </w:tcPr>
          <w:p w:rsidRPr="00291A0E" w:rsidR="137FA9BC" w:rsidP="779817EB" w:rsidRDefault="137FA9BC" w14:paraId="1AF8DBEA" w14:textId="76D085DD">
            <w:pPr>
              <w:rPr>
                <w:rFonts w:ascii="Times New Roman" w:hAnsi="Times New Roman" w:eastAsia="Times New Roman" w:cs="Times New Roman"/>
                <w:b/>
                <w:bCs/>
              </w:rPr>
            </w:pPr>
            <w:r w:rsidRPr="00291A0E">
              <w:rPr>
                <w:rFonts w:ascii="Times New Roman" w:hAnsi="Times New Roman" w:eastAsia="Times New Roman" w:cs="Times New Roman"/>
                <w:b/>
                <w:bCs/>
              </w:rPr>
              <w:t>Need</w:t>
            </w:r>
            <w:r w:rsidRPr="00291A0E" w:rsidR="10C9741F">
              <w:rPr>
                <w:rFonts w:ascii="Times New Roman" w:hAnsi="Times New Roman" w:eastAsia="Times New Roman" w:cs="Times New Roman"/>
                <w:b/>
                <w:bCs/>
              </w:rPr>
              <w:t xml:space="preserve"> no.</w:t>
            </w:r>
          </w:p>
        </w:tc>
        <w:tc>
          <w:tcPr>
            <w:tcW w:w="1440" w:type="dxa"/>
            <w:shd w:val="clear" w:color="auto" w:fill="BFBFBF" w:themeFill="background1" w:themeFillShade="BF"/>
          </w:tcPr>
          <w:p w:rsidRPr="00291A0E" w:rsidR="137FA9BC" w:rsidP="779817EB" w:rsidRDefault="137FA9BC" w14:paraId="0F2502E8" w14:textId="6D209637">
            <w:pPr>
              <w:rPr>
                <w:rFonts w:ascii="Times New Roman" w:hAnsi="Times New Roman" w:eastAsia="Times New Roman" w:cs="Times New Roman"/>
                <w:b/>
                <w:bCs/>
              </w:rPr>
            </w:pPr>
            <w:r w:rsidRPr="00291A0E">
              <w:rPr>
                <w:rFonts w:ascii="Times New Roman" w:hAnsi="Times New Roman" w:eastAsia="Times New Roman" w:cs="Times New Roman"/>
                <w:b/>
                <w:bCs/>
              </w:rPr>
              <w:t>Metric</w:t>
            </w:r>
            <w:r w:rsidRPr="00291A0E" w:rsidR="4E0064B8">
              <w:rPr>
                <w:rFonts w:ascii="Times New Roman" w:hAnsi="Times New Roman" w:eastAsia="Times New Roman" w:cs="Times New Roman"/>
                <w:b/>
                <w:bCs/>
              </w:rPr>
              <w:t xml:space="preserve"> no. </w:t>
            </w:r>
          </w:p>
        </w:tc>
        <w:tc>
          <w:tcPr>
            <w:tcW w:w="3825" w:type="dxa"/>
            <w:shd w:val="clear" w:color="auto" w:fill="BFBFBF" w:themeFill="background1" w:themeFillShade="BF"/>
          </w:tcPr>
          <w:p w:rsidRPr="00291A0E" w:rsidR="137FA9BC" w:rsidP="779817EB" w:rsidRDefault="4E0064B8" w14:paraId="124B599E" w14:textId="786FDC48">
            <w:pPr>
              <w:rPr>
                <w:rFonts w:ascii="Times New Roman" w:hAnsi="Times New Roman" w:eastAsia="Times New Roman" w:cs="Times New Roman"/>
                <w:b/>
                <w:bCs/>
              </w:rPr>
            </w:pPr>
            <w:r w:rsidRPr="00291A0E">
              <w:rPr>
                <w:rFonts w:ascii="Times New Roman" w:hAnsi="Times New Roman" w:eastAsia="Times New Roman" w:cs="Times New Roman"/>
                <w:b/>
                <w:bCs/>
              </w:rPr>
              <w:t>Metric</w:t>
            </w:r>
          </w:p>
        </w:tc>
        <w:tc>
          <w:tcPr>
            <w:tcW w:w="1485" w:type="dxa"/>
            <w:shd w:val="clear" w:color="auto" w:fill="BFBFBF" w:themeFill="background1" w:themeFillShade="BF"/>
          </w:tcPr>
          <w:p w:rsidRPr="00291A0E" w:rsidR="779817EB" w:rsidP="779817EB" w:rsidRDefault="4E0064B8" w14:paraId="5FCA59DB" w14:textId="5D0018C1">
            <w:pPr>
              <w:rPr>
                <w:rFonts w:ascii="Times New Roman" w:hAnsi="Times New Roman" w:eastAsia="Times New Roman" w:cs="Times New Roman"/>
                <w:b/>
                <w:bCs/>
              </w:rPr>
            </w:pPr>
            <w:r w:rsidRPr="00291A0E">
              <w:rPr>
                <w:rFonts w:ascii="Times New Roman" w:hAnsi="Times New Roman" w:eastAsia="Times New Roman" w:cs="Times New Roman"/>
                <w:b/>
                <w:bCs/>
              </w:rPr>
              <w:t>Priority</w:t>
            </w:r>
            <w:r w:rsidRPr="00291A0E" w:rsidR="61B8C792">
              <w:rPr>
                <w:rFonts w:ascii="Times New Roman" w:hAnsi="Times New Roman" w:eastAsia="Times New Roman" w:cs="Times New Roman"/>
                <w:b/>
                <w:bCs/>
              </w:rPr>
              <w:t xml:space="preserve"> (1-5)</w:t>
            </w:r>
          </w:p>
        </w:tc>
        <w:tc>
          <w:tcPr>
            <w:tcW w:w="1545" w:type="dxa"/>
            <w:shd w:val="clear" w:color="auto" w:fill="BFBFBF" w:themeFill="background1" w:themeFillShade="BF"/>
          </w:tcPr>
          <w:p w:rsidRPr="00291A0E" w:rsidR="4E0064B8" w:rsidP="7E07596F" w:rsidRDefault="4E0064B8" w14:paraId="2086C659" w14:textId="27D39424">
            <w:pPr>
              <w:rPr>
                <w:rFonts w:ascii="Times New Roman" w:hAnsi="Times New Roman" w:eastAsia="Times New Roman" w:cs="Times New Roman"/>
                <w:b/>
                <w:bCs/>
              </w:rPr>
            </w:pPr>
            <w:r w:rsidRPr="00291A0E">
              <w:rPr>
                <w:rFonts w:ascii="Times New Roman" w:hAnsi="Times New Roman" w:eastAsia="Times New Roman" w:cs="Times New Roman"/>
                <w:b/>
                <w:bCs/>
              </w:rPr>
              <w:t>Units</w:t>
            </w:r>
          </w:p>
        </w:tc>
      </w:tr>
      <w:tr w:rsidR="779817EB" w:rsidTr="31DE55EC" w14:paraId="293A6F1C" w14:textId="737F05A4">
        <w:trPr>
          <w:trHeight w:val="300"/>
        </w:trPr>
        <w:tc>
          <w:tcPr>
            <w:tcW w:w="1170" w:type="dxa"/>
          </w:tcPr>
          <w:p w:rsidR="779817EB" w:rsidP="779817EB" w:rsidRDefault="30F9FFC2" w14:paraId="219ED7D8" w14:textId="0550A794">
            <w:pPr>
              <w:rPr>
                <w:rFonts w:ascii="Times New Roman" w:hAnsi="Times New Roman" w:eastAsia="Times New Roman" w:cs="Times New Roman"/>
              </w:rPr>
            </w:pPr>
            <w:r w:rsidRPr="56E63897">
              <w:rPr>
                <w:rFonts w:ascii="Times New Roman" w:hAnsi="Times New Roman" w:eastAsia="Times New Roman" w:cs="Times New Roman"/>
              </w:rPr>
              <w:t>8</w:t>
            </w:r>
            <w:r w:rsidRPr="56E63897" w:rsidR="0E82072C">
              <w:rPr>
                <w:rFonts w:ascii="Times New Roman" w:hAnsi="Times New Roman" w:eastAsia="Times New Roman" w:cs="Times New Roman"/>
              </w:rPr>
              <w:t>, 9</w:t>
            </w:r>
          </w:p>
        </w:tc>
        <w:tc>
          <w:tcPr>
            <w:tcW w:w="1440" w:type="dxa"/>
          </w:tcPr>
          <w:p w:rsidR="779817EB" w:rsidP="779817EB" w:rsidRDefault="0E82072C" w14:paraId="77C31313" w14:textId="3CF9EAAD">
            <w:pPr>
              <w:rPr>
                <w:rFonts w:ascii="Times New Roman" w:hAnsi="Times New Roman" w:eastAsia="Times New Roman" w:cs="Times New Roman"/>
              </w:rPr>
            </w:pPr>
            <w:r w:rsidRPr="56E63897">
              <w:rPr>
                <w:rFonts w:ascii="Times New Roman" w:hAnsi="Times New Roman" w:eastAsia="Times New Roman" w:cs="Times New Roman"/>
              </w:rPr>
              <w:t>1</w:t>
            </w:r>
          </w:p>
        </w:tc>
        <w:tc>
          <w:tcPr>
            <w:tcW w:w="3825" w:type="dxa"/>
          </w:tcPr>
          <w:p w:rsidR="779817EB" w:rsidP="779817EB" w:rsidRDefault="0E82072C" w14:paraId="243BE0E5" w14:textId="43F1DFFE">
            <w:pPr>
              <w:rPr>
                <w:rFonts w:ascii="Times New Roman" w:hAnsi="Times New Roman" w:eastAsia="Times New Roman" w:cs="Times New Roman"/>
              </w:rPr>
            </w:pPr>
            <w:r w:rsidRPr="56E63897">
              <w:rPr>
                <w:rFonts w:ascii="Times New Roman" w:hAnsi="Times New Roman" w:eastAsia="Times New Roman" w:cs="Times New Roman"/>
              </w:rPr>
              <w:t>Lift and lower functions have set time</w:t>
            </w:r>
          </w:p>
        </w:tc>
        <w:tc>
          <w:tcPr>
            <w:tcW w:w="1485" w:type="dxa"/>
          </w:tcPr>
          <w:p w:rsidR="779817EB" w:rsidP="779817EB" w:rsidRDefault="30F9FFC2" w14:paraId="1B9C8B91" w14:textId="01A6D192">
            <w:pPr>
              <w:rPr>
                <w:rFonts w:ascii="Times New Roman" w:hAnsi="Times New Roman" w:eastAsia="Times New Roman" w:cs="Times New Roman"/>
              </w:rPr>
            </w:pPr>
            <w:r w:rsidRPr="56E63897">
              <w:rPr>
                <w:rFonts w:ascii="Times New Roman" w:hAnsi="Times New Roman" w:eastAsia="Times New Roman" w:cs="Times New Roman"/>
              </w:rPr>
              <w:t>4</w:t>
            </w:r>
          </w:p>
        </w:tc>
        <w:tc>
          <w:tcPr>
            <w:tcW w:w="1545" w:type="dxa"/>
          </w:tcPr>
          <w:p w:rsidR="7E07596F" w:rsidP="7E07596F" w:rsidRDefault="30F9FFC2" w14:paraId="0C65745A" w14:textId="6BD7BB0A">
            <w:pPr>
              <w:rPr>
                <w:rFonts w:ascii="Times New Roman" w:hAnsi="Times New Roman" w:eastAsia="Times New Roman" w:cs="Times New Roman"/>
                <w:b/>
                <w:bCs/>
              </w:rPr>
            </w:pPr>
            <w:r w:rsidRPr="56E63897">
              <w:rPr>
                <w:rFonts w:ascii="Times New Roman" w:hAnsi="Times New Roman" w:eastAsia="Times New Roman" w:cs="Times New Roman"/>
              </w:rPr>
              <w:t>seconds</w:t>
            </w:r>
          </w:p>
        </w:tc>
      </w:tr>
      <w:tr w:rsidR="779817EB" w:rsidTr="31DE55EC" w14:paraId="696A9505" w14:textId="13E1DDE8">
        <w:trPr>
          <w:trHeight w:val="300"/>
        </w:trPr>
        <w:tc>
          <w:tcPr>
            <w:tcW w:w="1170" w:type="dxa"/>
          </w:tcPr>
          <w:p w:rsidR="779817EB" w:rsidP="779817EB" w:rsidRDefault="30F9FFC2" w14:paraId="3A77330C" w14:textId="6BD7BB0A">
            <w:pPr>
              <w:rPr>
                <w:rFonts w:ascii="Times New Roman" w:hAnsi="Times New Roman" w:eastAsia="Times New Roman" w:cs="Times New Roman"/>
                <w:b/>
                <w:bCs/>
              </w:rPr>
            </w:pPr>
            <w:r w:rsidRPr="1C9FBE29">
              <w:rPr>
                <w:rFonts w:ascii="Times New Roman" w:hAnsi="Times New Roman" w:eastAsia="Times New Roman" w:cs="Times New Roman"/>
                <w:b/>
                <w:bCs/>
              </w:rPr>
              <w:lastRenderedPageBreak/>
              <w:t>12</w:t>
            </w:r>
          </w:p>
        </w:tc>
        <w:tc>
          <w:tcPr>
            <w:tcW w:w="1440" w:type="dxa"/>
          </w:tcPr>
          <w:p w:rsidR="779817EB" w:rsidP="779817EB" w:rsidRDefault="0E82072C" w14:paraId="3923E032" w14:textId="2CB36D4C">
            <w:pPr>
              <w:rPr>
                <w:rFonts w:ascii="Times New Roman" w:hAnsi="Times New Roman" w:eastAsia="Times New Roman" w:cs="Times New Roman"/>
              </w:rPr>
            </w:pPr>
            <w:r w:rsidRPr="56E63897">
              <w:rPr>
                <w:rFonts w:ascii="Times New Roman" w:hAnsi="Times New Roman" w:eastAsia="Times New Roman" w:cs="Times New Roman"/>
              </w:rPr>
              <w:t>2</w:t>
            </w:r>
          </w:p>
        </w:tc>
        <w:tc>
          <w:tcPr>
            <w:tcW w:w="3825" w:type="dxa"/>
          </w:tcPr>
          <w:p w:rsidR="779817EB" w:rsidP="779817EB" w:rsidRDefault="0E82072C" w14:paraId="70D406E7" w14:textId="66130EF1">
            <w:pPr>
              <w:rPr>
                <w:rFonts w:ascii="Times New Roman" w:hAnsi="Times New Roman" w:eastAsia="Times New Roman" w:cs="Times New Roman"/>
              </w:rPr>
            </w:pPr>
            <w:r w:rsidRPr="66C081E8">
              <w:rPr>
                <w:rFonts w:ascii="Times New Roman" w:hAnsi="Times New Roman" w:eastAsia="Times New Roman" w:cs="Times New Roman"/>
              </w:rPr>
              <w:t>Remote cost</w:t>
            </w:r>
          </w:p>
        </w:tc>
        <w:tc>
          <w:tcPr>
            <w:tcW w:w="1485" w:type="dxa"/>
          </w:tcPr>
          <w:p w:rsidR="779817EB" w:rsidP="779817EB" w:rsidRDefault="195B0542" w14:paraId="03D1D295" w14:textId="6BD7BB0A">
            <w:pPr>
              <w:rPr>
                <w:rFonts w:ascii="Times New Roman" w:hAnsi="Times New Roman" w:eastAsia="Times New Roman" w:cs="Times New Roman"/>
                <w:b/>
                <w:bCs/>
              </w:rPr>
            </w:pPr>
            <w:r w:rsidRPr="1C9FBE29">
              <w:rPr>
                <w:rFonts w:ascii="Times New Roman" w:hAnsi="Times New Roman" w:eastAsia="Times New Roman" w:cs="Times New Roman"/>
                <w:b/>
                <w:bCs/>
              </w:rPr>
              <w:t>2</w:t>
            </w:r>
          </w:p>
        </w:tc>
        <w:tc>
          <w:tcPr>
            <w:tcW w:w="1545" w:type="dxa"/>
          </w:tcPr>
          <w:p w:rsidR="7E07596F" w:rsidP="7E07596F" w:rsidRDefault="195B0542" w14:paraId="72DCDB2A" w14:textId="6BD7BB0A">
            <w:pPr>
              <w:rPr>
                <w:rFonts w:ascii="Times New Roman" w:hAnsi="Times New Roman" w:eastAsia="Times New Roman" w:cs="Times New Roman"/>
                <w:b/>
                <w:bCs/>
              </w:rPr>
            </w:pPr>
            <w:r w:rsidRPr="1C9FBE29">
              <w:rPr>
                <w:rFonts w:ascii="Times New Roman" w:hAnsi="Times New Roman" w:eastAsia="Times New Roman" w:cs="Times New Roman"/>
                <w:b/>
                <w:bCs/>
              </w:rPr>
              <w:t>$</w:t>
            </w:r>
          </w:p>
        </w:tc>
      </w:tr>
      <w:tr w:rsidR="779817EB" w:rsidTr="31DE55EC" w14:paraId="300220E1" w14:textId="02792FCC">
        <w:trPr>
          <w:trHeight w:val="300"/>
        </w:trPr>
        <w:tc>
          <w:tcPr>
            <w:tcW w:w="1170" w:type="dxa"/>
          </w:tcPr>
          <w:p w:rsidR="779817EB" w:rsidP="779817EB" w:rsidRDefault="195B0542" w14:paraId="650A8F2C" w14:textId="69B82A50">
            <w:pPr>
              <w:rPr>
                <w:rFonts w:ascii="Times New Roman" w:hAnsi="Times New Roman" w:eastAsia="Times New Roman" w:cs="Times New Roman"/>
              </w:rPr>
            </w:pPr>
            <w:r w:rsidRPr="56E63897">
              <w:rPr>
                <w:rFonts w:ascii="Times New Roman" w:hAnsi="Times New Roman" w:eastAsia="Times New Roman" w:cs="Times New Roman"/>
              </w:rPr>
              <w:t>4</w:t>
            </w:r>
          </w:p>
        </w:tc>
        <w:tc>
          <w:tcPr>
            <w:tcW w:w="1440" w:type="dxa"/>
          </w:tcPr>
          <w:p w:rsidR="779817EB" w:rsidP="779817EB" w:rsidRDefault="0E82072C" w14:paraId="5A815E78" w14:textId="15AA048F">
            <w:pPr>
              <w:rPr>
                <w:rFonts w:ascii="Times New Roman" w:hAnsi="Times New Roman" w:eastAsia="Times New Roman" w:cs="Times New Roman"/>
              </w:rPr>
            </w:pPr>
            <w:r w:rsidRPr="56E63897">
              <w:rPr>
                <w:rFonts w:ascii="Times New Roman" w:hAnsi="Times New Roman" w:eastAsia="Times New Roman" w:cs="Times New Roman"/>
              </w:rPr>
              <w:t>3</w:t>
            </w:r>
          </w:p>
        </w:tc>
        <w:tc>
          <w:tcPr>
            <w:tcW w:w="3825" w:type="dxa"/>
          </w:tcPr>
          <w:p w:rsidR="779817EB" w:rsidP="779817EB" w:rsidRDefault="0E82072C" w14:paraId="52E116DB" w14:textId="5FABA64C">
            <w:pPr>
              <w:rPr>
                <w:rFonts w:ascii="Times New Roman" w:hAnsi="Times New Roman" w:eastAsia="Times New Roman" w:cs="Times New Roman"/>
              </w:rPr>
            </w:pPr>
            <w:r w:rsidRPr="66C081E8">
              <w:rPr>
                <w:rFonts w:ascii="Times New Roman" w:hAnsi="Times New Roman" w:eastAsia="Times New Roman" w:cs="Times New Roman"/>
              </w:rPr>
              <w:t>Remote weight</w:t>
            </w:r>
          </w:p>
        </w:tc>
        <w:tc>
          <w:tcPr>
            <w:tcW w:w="1485" w:type="dxa"/>
          </w:tcPr>
          <w:p w:rsidR="779817EB" w:rsidP="779817EB" w:rsidRDefault="596FE703" w14:paraId="0DDDA70C" w14:textId="333A844B">
            <w:pPr>
              <w:rPr>
                <w:rFonts w:ascii="Times New Roman" w:hAnsi="Times New Roman" w:eastAsia="Times New Roman" w:cs="Times New Roman"/>
              </w:rPr>
            </w:pPr>
            <w:r w:rsidRPr="56E63897">
              <w:rPr>
                <w:rFonts w:ascii="Times New Roman" w:hAnsi="Times New Roman" w:eastAsia="Times New Roman" w:cs="Times New Roman"/>
              </w:rPr>
              <w:t>1</w:t>
            </w:r>
          </w:p>
        </w:tc>
        <w:tc>
          <w:tcPr>
            <w:tcW w:w="1545" w:type="dxa"/>
          </w:tcPr>
          <w:p w:rsidR="7E07596F" w:rsidP="7E07596F" w:rsidRDefault="596FE703" w14:paraId="6EEDE78C" w14:textId="57A3F632">
            <w:pPr>
              <w:rPr>
                <w:rFonts w:ascii="Times New Roman" w:hAnsi="Times New Roman" w:eastAsia="Times New Roman" w:cs="Times New Roman"/>
              </w:rPr>
            </w:pPr>
            <w:r w:rsidRPr="56E63897">
              <w:rPr>
                <w:rFonts w:ascii="Times New Roman" w:hAnsi="Times New Roman" w:eastAsia="Times New Roman" w:cs="Times New Roman"/>
              </w:rPr>
              <w:t>grams</w:t>
            </w:r>
          </w:p>
        </w:tc>
      </w:tr>
      <w:tr w:rsidR="779817EB" w:rsidTr="31DE55EC" w14:paraId="361289DF" w14:textId="2FE28D56">
        <w:trPr>
          <w:trHeight w:val="300"/>
        </w:trPr>
        <w:tc>
          <w:tcPr>
            <w:tcW w:w="1170" w:type="dxa"/>
          </w:tcPr>
          <w:p w:rsidR="779817EB" w:rsidP="779817EB" w:rsidRDefault="596FE703" w14:paraId="735B2A58" w14:textId="4120E424">
            <w:pPr>
              <w:rPr>
                <w:rFonts w:ascii="Times New Roman" w:hAnsi="Times New Roman" w:eastAsia="Times New Roman" w:cs="Times New Roman"/>
              </w:rPr>
            </w:pPr>
            <w:r w:rsidRPr="66C081E8">
              <w:rPr>
                <w:rFonts w:ascii="Times New Roman" w:hAnsi="Times New Roman" w:eastAsia="Times New Roman" w:cs="Times New Roman"/>
              </w:rPr>
              <w:t>6</w:t>
            </w:r>
          </w:p>
        </w:tc>
        <w:tc>
          <w:tcPr>
            <w:tcW w:w="1440" w:type="dxa"/>
          </w:tcPr>
          <w:p w:rsidR="779817EB" w:rsidP="779817EB" w:rsidRDefault="0E82072C" w14:paraId="16972BD0" w14:textId="4F45536A">
            <w:pPr>
              <w:rPr>
                <w:rFonts w:ascii="Times New Roman" w:hAnsi="Times New Roman" w:eastAsia="Times New Roman" w:cs="Times New Roman"/>
              </w:rPr>
            </w:pPr>
            <w:r w:rsidRPr="56E63897">
              <w:rPr>
                <w:rFonts w:ascii="Times New Roman" w:hAnsi="Times New Roman" w:eastAsia="Times New Roman" w:cs="Times New Roman"/>
              </w:rPr>
              <w:t>4</w:t>
            </w:r>
          </w:p>
        </w:tc>
        <w:tc>
          <w:tcPr>
            <w:tcW w:w="3825" w:type="dxa"/>
          </w:tcPr>
          <w:p w:rsidR="779817EB" w:rsidP="779817EB" w:rsidRDefault="0BB7BC1A" w14:paraId="6342010D" w14:textId="09CA9228">
            <w:pPr>
              <w:rPr>
                <w:rFonts w:ascii="Times New Roman" w:hAnsi="Times New Roman" w:eastAsia="Times New Roman" w:cs="Times New Roman"/>
              </w:rPr>
            </w:pPr>
            <w:r w:rsidRPr="4E5396B4">
              <w:rPr>
                <w:rFonts w:ascii="Times New Roman" w:hAnsi="Times New Roman" w:eastAsia="Times New Roman" w:cs="Times New Roman"/>
              </w:rPr>
              <w:t>Remote size</w:t>
            </w:r>
          </w:p>
        </w:tc>
        <w:tc>
          <w:tcPr>
            <w:tcW w:w="1485" w:type="dxa"/>
          </w:tcPr>
          <w:p w:rsidR="779817EB" w:rsidP="779817EB" w:rsidRDefault="3D34C14E" w14:paraId="4365306D" w14:textId="224FC1A4">
            <w:pPr>
              <w:rPr>
                <w:rFonts w:ascii="Times New Roman" w:hAnsi="Times New Roman" w:eastAsia="Times New Roman" w:cs="Times New Roman"/>
              </w:rPr>
            </w:pPr>
            <w:r w:rsidRPr="66C081E8">
              <w:rPr>
                <w:rFonts w:ascii="Times New Roman" w:hAnsi="Times New Roman" w:eastAsia="Times New Roman" w:cs="Times New Roman"/>
              </w:rPr>
              <w:t>2</w:t>
            </w:r>
          </w:p>
        </w:tc>
        <w:tc>
          <w:tcPr>
            <w:tcW w:w="1545" w:type="dxa"/>
          </w:tcPr>
          <w:p w:rsidR="7E07596F" w:rsidP="7E07596F" w:rsidRDefault="3D34C14E" w14:paraId="1EE016A5" w14:textId="4B29A4E4">
            <w:pPr>
              <w:rPr>
                <w:rFonts w:ascii="Times New Roman" w:hAnsi="Times New Roman" w:eastAsia="Times New Roman" w:cs="Times New Roman"/>
              </w:rPr>
            </w:pPr>
            <w:r w:rsidRPr="66C081E8">
              <w:rPr>
                <w:rFonts w:ascii="Times New Roman" w:hAnsi="Times New Roman" w:eastAsia="Times New Roman" w:cs="Times New Roman"/>
              </w:rPr>
              <w:t>mm</w:t>
            </w:r>
          </w:p>
        </w:tc>
      </w:tr>
      <w:tr w:rsidR="779817EB" w:rsidTr="31DE55EC" w14:paraId="51AE3FAF" w14:textId="768B379C">
        <w:trPr>
          <w:trHeight w:val="300"/>
        </w:trPr>
        <w:tc>
          <w:tcPr>
            <w:tcW w:w="1170" w:type="dxa"/>
          </w:tcPr>
          <w:p w:rsidR="779817EB" w:rsidP="779817EB" w:rsidRDefault="0BB7BC1A" w14:paraId="63F50D87" w14:textId="03E8B1E1">
            <w:pPr>
              <w:rPr>
                <w:rFonts w:ascii="Times New Roman" w:hAnsi="Times New Roman" w:eastAsia="Times New Roman" w:cs="Times New Roman"/>
              </w:rPr>
            </w:pPr>
            <w:r w:rsidRPr="4E5396B4">
              <w:rPr>
                <w:rFonts w:ascii="Times New Roman" w:hAnsi="Times New Roman" w:eastAsia="Times New Roman" w:cs="Times New Roman"/>
              </w:rPr>
              <w:t>2</w:t>
            </w:r>
          </w:p>
        </w:tc>
        <w:tc>
          <w:tcPr>
            <w:tcW w:w="1440" w:type="dxa"/>
          </w:tcPr>
          <w:p w:rsidR="779817EB" w:rsidP="779817EB" w:rsidRDefault="0E82072C" w14:paraId="33464E28" w14:textId="6BD7BB0A">
            <w:pPr>
              <w:rPr>
                <w:rFonts w:ascii="Times New Roman" w:hAnsi="Times New Roman" w:eastAsia="Times New Roman" w:cs="Times New Roman"/>
                <w:b/>
                <w:bCs/>
              </w:rPr>
            </w:pPr>
            <w:r w:rsidRPr="1C9FBE29">
              <w:rPr>
                <w:rFonts w:ascii="Times New Roman" w:hAnsi="Times New Roman" w:eastAsia="Times New Roman" w:cs="Times New Roman"/>
                <w:b/>
                <w:bCs/>
              </w:rPr>
              <w:t>5</w:t>
            </w:r>
          </w:p>
        </w:tc>
        <w:tc>
          <w:tcPr>
            <w:tcW w:w="3825" w:type="dxa"/>
          </w:tcPr>
          <w:p w:rsidR="779817EB" w:rsidP="779817EB" w:rsidRDefault="0BB7BC1A" w14:paraId="59685014" w14:textId="0588E342">
            <w:pPr>
              <w:rPr>
                <w:rFonts w:ascii="Times New Roman" w:hAnsi="Times New Roman" w:eastAsia="Times New Roman" w:cs="Times New Roman"/>
              </w:rPr>
            </w:pPr>
            <w:r w:rsidRPr="4E5396B4">
              <w:rPr>
                <w:rFonts w:ascii="Times New Roman" w:hAnsi="Times New Roman" w:eastAsia="Times New Roman" w:cs="Times New Roman"/>
              </w:rPr>
              <w:t>Number of functions on remote</w:t>
            </w:r>
          </w:p>
        </w:tc>
        <w:tc>
          <w:tcPr>
            <w:tcW w:w="1485" w:type="dxa"/>
          </w:tcPr>
          <w:p w:rsidR="779817EB" w:rsidP="779817EB" w:rsidRDefault="0BB7BC1A" w14:paraId="66B4F419" w14:textId="14EC65A7">
            <w:pPr>
              <w:rPr>
                <w:rFonts w:ascii="Times New Roman" w:hAnsi="Times New Roman" w:eastAsia="Times New Roman" w:cs="Times New Roman"/>
              </w:rPr>
            </w:pPr>
            <w:r w:rsidRPr="4E5396B4">
              <w:rPr>
                <w:rFonts w:ascii="Times New Roman" w:hAnsi="Times New Roman" w:eastAsia="Times New Roman" w:cs="Times New Roman"/>
              </w:rPr>
              <w:t>5</w:t>
            </w:r>
          </w:p>
        </w:tc>
        <w:tc>
          <w:tcPr>
            <w:tcW w:w="1545" w:type="dxa"/>
          </w:tcPr>
          <w:p w:rsidR="7E07596F" w:rsidP="7E07596F" w:rsidRDefault="0BB7BC1A" w14:paraId="7D8B8680" w14:textId="7C65E079">
            <w:pPr>
              <w:rPr>
                <w:rFonts w:ascii="Times New Roman" w:hAnsi="Times New Roman" w:eastAsia="Times New Roman" w:cs="Times New Roman"/>
              </w:rPr>
            </w:pPr>
            <w:r w:rsidRPr="4E5396B4">
              <w:rPr>
                <w:rFonts w:ascii="Times New Roman" w:hAnsi="Times New Roman" w:eastAsia="Times New Roman" w:cs="Times New Roman"/>
              </w:rPr>
              <w:t xml:space="preserve">Functions </w:t>
            </w:r>
          </w:p>
        </w:tc>
      </w:tr>
      <w:tr w:rsidR="779817EB" w:rsidTr="31DE55EC" w14:paraId="3F4129B2" w14:textId="31FCB82B">
        <w:trPr>
          <w:trHeight w:val="300"/>
        </w:trPr>
        <w:tc>
          <w:tcPr>
            <w:tcW w:w="1170" w:type="dxa"/>
          </w:tcPr>
          <w:p w:rsidR="779817EB" w:rsidP="779817EB" w:rsidRDefault="548A8138" w14:paraId="4BCA3EE8" w14:textId="26D7F268">
            <w:pPr>
              <w:rPr>
                <w:rFonts w:ascii="Times New Roman" w:hAnsi="Times New Roman" w:eastAsia="Times New Roman" w:cs="Times New Roman"/>
              </w:rPr>
            </w:pPr>
            <w:r w:rsidRPr="4E5396B4">
              <w:rPr>
                <w:rFonts w:ascii="Times New Roman" w:hAnsi="Times New Roman" w:eastAsia="Times New Roman" w:cs="Times New Roman"/>
              </w:rPr>
              <w:t>10, 11</w:t>
            </w:r>
          </w:p>
        </w:tc>
        <w:tc>
          <w:tcPr>
            <w:tcW w:w="1440" w:type="dxa"/>
          </w:tcPr>
          <w:p w:rsidR="779817EB" w:rsidP="779817EB" w:rsidRDefault="0E82072C" w14:paraId="61A3F699" w14:textId="711A5A83">
            <w:pPr>
              <w:rPr>
                <w:rFonts w:ascii="Times New Roman" w:hAnsi="Times New Roman" w:eastAsia="Times New Roman" w:cs="Times New Roman"/>
                <w:b/>
                <w:bCs/>
              </w:rPr>
            </w:pPr>
            <w:r w:rsidRPr="1C9FBE29">
              <w:rPr>
                <w:rFonts w:ascii="Times New Roman" w:hAnsi="Times New Roman" w:eastAsia="Times New Roman" w:cs="Times New Roman"/>
                <w:b/>
                <w:bCs/>
              </w:rPr>
              <w:t>6</w:t>
            </w:r>
          </w:p>
        </w:tc>
        <w:tc>
          <w:tcPr>
            <w:tcW w:w="3825" w:type="dxa"/>
          </w:tcPr>
          <w:p w:rsidR="779817EB" w:rsidP="779817EB" w:rsidRDefault="0D2F2A96" w14:paraId="276B5B1A" w14:textId="51E9F2C9">
            <w:pPr>
              <w:rPr>
                <w:rFonts w:ascii="Times New Roman" w:hAnsi="Times New Roman" w:eastAsia="Times New Roman" w:cs="Times New Roman"/>
              </w:rPr>
            </w:pPr>
            <w:r w:rsidRPr="4E5396B4">
              <w:rPr>
                <w:rFonts w:ascii="Times New Roman" w:hAnsi="Times New Roman" w:eastAsia="Times New Roman" w:cs="Times New Roman"/>
              </w:rPr>
              <w:t xml:space="preserve">Compatibility </w:t>
            </w:r>
          </w:p>
        </w:tc>
        <w:tc>
          <w:tcPr>
            <w:tcW w:w="1485" w:type="dxa"/>
          </w:tcPr>
          <w:p w:rsidR="779817EB" w:rsidP="779817EB" w:rsidRDefault="4FDED619" w14:paraId="05339288" w14:textId="28B4E18A">
            <w:pPr>
              <w:rPr>
                <w:rFonts w:ascii="Times New Roman" w:hAnsi="Times New Roman" w:eastAsia="Times New Roman" w:cs="Times New Roman"/>
              </w:rPr>
            </w:pPr>
            <w:r w:rsidRPr="4E5396B4">
              <w:rPr>
                <w:rFonts w:ascii="Times New Roman" w:hAnsi="Times New Roman" w:eastAsia="Times New Roman" w:cs="Times New Roman"/>
              </w:rPr>
              <w:t>5</w:t>
            </w:r>
          </w:p>
        </w:tc>
        <w:tc>
          <w:tcPr>
            <w:tcW w:w="1545" w:type="dxa"/>
          </w:tcPr>
          <w:p w:rsidR="7E07596F" w:rsidP="7E07596F" w:rsidRDefault="1F604BED" w14:paraId="433E51E4" w14:textId="2DC912C6">
            <w:pPr>
              <w:rPr>
                <w:rFonts w:ascii="Times New Roman" w:hAnsi="Times New Roman" w:eastAsia="Times New Roman" w:cs="Times New Roman"/>
              </w:rPr>
            </w:pPr>
            <w:r w:rsidRPr="31DE55EC">
              <w:rPr>
                <w:rFonts w:ascii="Times New Roman" w:hAnsi="Times New Roman" w:eastAsia="Times New Roman" w:cs="Times New Roman"/>
              </w:rPr>
              <w:t>yes/no</w:t>
            </w:r>
          </w:p>
        </w:tc>
      </w:tr>
      <w:tr w:rsidR="779817EB" w:rsidTr="31DE55EC" w14:paraId="5111A480" w14:textId="4A0FE82B">
        <w:trPr>
          <w:trHeight w:val="300"/>
        </w:trPr>
        <w:tc>
          <w:tcPr>
            <w:tcW w:w="1170" w:type="dxa"/>
          </w:tcPr>
          <w:p w:rsidR="779817EB" w:rsidP="2518FB41" w:rsidRDefault="00546B6E" w14:paraId="391C11DC" w14:textId="56116230">
            <w:pPr>
              <w:spacing w:line="259" w:lineRule="auto"/>
              <w:rPr>
                <w:rFonts w:ascii="Times New Roman" w:hAnsi="Times New Roman" w:eastAsia="Times New Roman" w:cs="Times New Roman"/>
              </w:rPr>
            </w:pPr>
            <w:r>
              <w:rPr>
                <w:rFonts w:ascii="Times New Roman" w:hAnsi="Times New Roman" w:eastAsia="Times New Roman" w:cs="Times New Roman"/>
              </w:rPr>
              <w:t>16</w:t>
            </w:r>
            <w:r w:rsidRPr="2518FB41" w:rsidR="7E2E8C63">
              <w:rPr>
                <w:rFonts w:ascii="Times New Roman" w:hAnsi="Times New Roman" w:eastAsia="Times New Roman" w:cs="Times New Roman"/>
              </w:rPr>
              <w:t>, 14</w:t>
            </w:r>
          </w:p>
        </w:tc>
        <w:tc>
          <w:tcPr>
            <w:tcW w:w="1440" w:type="dxa"/>
          </w:tcPr>
          <w:p w:rsidR="779817EB" w:rsidP="779817EB" w:rsidRDefault="0E82072C" w14:paraId="1423BAB4" w14:textId="6BD7BB0A">
            <w:pPr>
              <w:rPr>
                <w:rFonts w:ascii="Times New Roman" w:hAnsi="Times New Roman" w:eastAsia="Times New Roman" w:cs="Times New Roman"/>
                <w:b/>
                <w:bCs/>
              </w:rPr>
            </w:pPr>
            <w:r w:rsidRPr="1C9FBE29">
              <w:rPr>
                <w:rFonts w:ascii="Times New Roman" w:hAnsi="Times New Roman" w:eastAsia="Times New Roman" w:cs="Times New Roman"/>
                <w:b/>
                <w:bCs/>
              </w:rPr>
              <w:t>7</w:t>
            </w:r>
          </w:p>
        </w:tc>
        <w:tc>
          <w:tcPr>
            <w:tcW w:w="3825" w:type="dxa"/>
          </w:tcPr>
          <w:p w:rsidR="779817EB" w:rsidP="779817EB" w:rsidRDefault="00546B6E" w14:paraId="0078845B" w14:textId="608F3740">
            <w:pPr>
              <w:rPr>
                <w:rFonts w:ascii="Times New Roman" w:hAnsi="Times New Roman" w:eastAsia="Times New Roman" w:cs="Times New Roman"/>
              </w:rPr>
            </w:pPr>
            <w:r>
              <w:rPr>
                <w:rFonts w:ascii="Times New Roman" w:hAnsi="Times New Roman" w:eastAsia="Times New Roman" w:cs="Times New Roman"/>
              </w:rPr>
              <w:t>Accessibility</w:t>
            </w:r>
            <w:r w:rsidRPr="2518FB41" w:rsidR="1F2A8775">
              <w:rPr>
                <w:rFonts w:ascii="Times New Roman" w:hAnsi="Times New Roman" w:eastAsia="Times New Roman" w:cs="Times New Roman"/>
              </w:rPr>
              <w:t xml:space="preserve"> and range</w:t>
            </w:r>
          </w:p>
        </w:tc>
        <w:tc>
          <w:tcPr>
            <w:tcW w:w="1485" w:type="dxa"/>
          </w:tcPr>
          <w:p w:rsidR="779817EB" w:rsidP="779817EB" w:rsidRDefault="0016024F" w14:paraId="0BDB263F" w14:textId="13173B8A">
            <w:pPr>
              <w:rPr>
                <w:rFonts w:ascii="Times New Roman" w:hAnsi="Times New Roman" w:eastAsia="Times New Roman" w:cs="Times New Roman"/>
              </w:rPr>
            </w:pPr>
            <w:r>
              <w:rPr>
                <w:rFonts w:ascii="Times New Roman" w:hAnsi="Times New Roman" w:eastAsia="Times New Roman" w:cs="Times New Roman"/>
              </w:rPr>
              <w:t>1</w:t>
            </w:r>
          </w:p>
        </w:tc>
        <w:tc>
          <w:tcPr>
            <w:tcW w:w="1545" w:type="dxa"/>
          </w:tcPr>
          <w:p w:rsidR="7E07596F" w:rsidP="7E07596F" w:rsidRDefault="006612E8" w14:paraId="04C41C00" w14:textId="5B6A030C">
            <w:pPr>
              <w:rPr>
                <w:rFonts w:ascii="Times New Roman" w:hAnsi="Times New Roman" w:eastAsia="Times New Roman" w:cs="Times New Roman"/>
              </w:rPr>
            </w:pPr>
            <w:r>
              <w:rPr>
                <w:rFonts w:ascii="Times New Roman" w:hAnsi="Times New Roman" w:eastAsia="Times New Roman" w:cs="Times New Roman"/>
              </w:rPr>
              <w:t>meters</w:t>
            </w:r>
          </w:p>
        </w:tc>
      </w:tr>
    </w:tbl>
    <w:p w:rsidR="121AB6B1" w:rsidP="121AB6B1" w:rsidRDefault="121AB6B1" w14:paraId="54565359" w14:textId="2FB3CB3F">
      <w:pPr>
        <w:rPr>
          <w:rFonts w:ascii="Times New Roman" w:hAnsi="Times New Roman" w:eastAsia="Times New Roman" w:cs="Times New Roman"/>
          <w:b/>
          <w:bCs/>
        </w:rPr>
      </w:pPr>
    </w:p>
    <w:p w:rsidR="24AAD00E" w:rsidP="24AAD00E" w:rsidRDefault="24AAD00E" w14:paraId="4DCD54D4" w14:textId="3ED3D7F2">
      <w:pPr>
        <w:rPr>
          <w:rFonts w:ascii="Times New Roman" w:hAnsi="Times New Roman" w:eastAsia="Times New Roman" w:cs="Times New Roman"/>
          <w:b/>
          <w:bCs/>
        </w:rPr>
      </w:pPr>
    </w:p>
    <w:p w:rsidR="24AAD00E" w:rsidP="24AAD00E" w:rsidRDefault="24AAD00E" w14:paraId="4BE46DCC" w14:textId="5AAC46A3">
      <w:pPr>
        <w:rPr>
          <w:rFonts w:ascii="Times New Roman" w:hAnsi="Times New Roman" w:eastAsia="Times New Roman" w:cs="Times New Roman"/>
          <w:b/>
          <w:bCs/>
        </w:rPr>
      </w:pPr>
    </w:p>
    <w:p w:rsidR="75F7423D" w:rsidP="39DEC962" w:rsidRDefault="75F7423D" w14:paraId="3D5B2CD1" w14:textId="523BFB3C">
      <w:pPr>
        <w:pStyle w:val="Heading2"/>
        <w:rPr>
          <w:rFonts w:ascii="Times New Roman" w:hAnsi="Times New Roman" w:eastAsia="Times New Roman" w:cs="Times New Roman"/>
          <w:color w:val="0F1111"/>
          <w:sz w:val="22"/>
          <w:szCs w:val="22"/>
        </w:rPr>
      </w:pPr>
      <w:bookmarkStart w:name="_Toc136254903" w:id="5"/>
      <w:r>
        <w:t>Competitor analysis:</w:t>
      </w:r>
      <w:bookmarkEnd w:id="5"/>
      <w:r>
        <w:t xml:space="preserve"> </w:t>
      </w:r>
    </w:p>
    <w:p w:rsidR="75F7423D" w:rsidP="24AAD00E" w:rsidRDefault="75F7423D" w14:paraId="6462F741" w14:textId="712B52E0">
      <w:pPr>
        <w:pStyle w:val="Heading1"/>
        <w:rPr>
          <w:rFonts w:ascii="Times New Roman" w:hAnsi="Times New Roman" w:eastAsia="Times New Roman" w:cs="Times New Roman"/>
          <w:color w:val="0F1111"/>
          <w:sz w:val="22"/>
          <w:szCs w:val="22"/>
        </w:rPr>
      </w:pPr>
      <w:bookmarkStart w:name="_Toc136254904" w:id="6"/>
      <w:proofErr w:type="spellStart"/>
      <w:r w:rsidRPr="6ECB93CD">
        <w:rPr>
          <w:rFonts w:ascii="Times New Roman" w:hAnsi="Times New Roman" w:eastAsia="Times New Roman" w:cs="Times New Roman"/>
          <w:b/>
          <w:color w:val="0F1111"/>
          <w:sz w:val="22"/>
          <w:szCs w:val="22"/>
        </w:rPr>
        <w:t>SwitchBot</w:t>
      </w:r>
      <w:proofErr w:type="spellEnd"/>
      <w:r w:rsidRPr="6ECB93CD">
        <w:rPr>
          <w:rFonts w:ascii="Times New Roman" w:hAnsi="Times New Roman" w:eastAsia="Times New Roman" w:cs="Times New Roman"/>
          <w:b/>
          <w:color w:val="0F1111"/>
          <w:sz w:val="22"/>
          <w:szCs w:val="22"/>
        </w:rPr>
        <w:t xml:space="preserve"> Smart Switch Button Pusher</w:t>
      </w:r>
      <w:bookmarkEnd w:id="6"/>
    </w:p>
    <w:p w:rsidR="24AAD00E" w:rsidP="24AAD00E" w:rsidRDefault="24AAD00E" w14:paraId="0778936D" w14:textId="1F2763F7">
      <w:pPr>
        <w:rPr>
          <w:rFonts w:ascii="Times New Roman" w:hAnsi="Times New Roman" w:eastAsia="Times New Roman" w:cs="Times New Roman"/>
          <w:b/>
          <w:bCs/>
        </w:rPr>
      </w:pPr>
    </w:p>
    <w:p w:rsidR="24AAD00E" w:rsidP="24AAD00E" w:rsidRDefault="75F7423D" w14:paraId="77967005" w14:textId="6A85951C">
      <w:pPr>
        <w:rPr>
          <w:rFonts w:ascii="Times New Roman" w:hAnsi="Times New Roman" w:eastAsia="Times New Roman" w:cs="Times New Roman"/>
        </w:rPr>
      </w:pPr>
      <w:r w:rsidRPr="6ECB93CD">
        <w:rPr>
          <w:rFonts w:ascii="Times New Roman" w:hAnsi="Times New Roman" w:eastAsia="Times New Roman" w:cs="Times New Roman"/>
        </w:rPr>
        <w:t xml:space="preserve">Link: </w:t>
      </w:r>
      <w:hyperlink r:id="rId5">
        <w:r w:rsidRPr="6ECB93CD">
          <w:rPr>
            <w:rStyle w:val="Hyperlink"/>
            <w:rFonts w:ascii="Times New Roman" w:hAnsi="Times New Roman" w:eastAsia="Times New Roman" w:cs="Times New Roman"/>
          </w:rPr>
          <w:t>https://shorturl.at/hiR03</w:t>
        </w:r>
      </w:hyperlink>
    </w:p>
    <w:p w:rsidR="75F7423D" w:rsidP="6ECB93CD" w:rsidRDefault="75F7423D" w14:paraId="4996FF08" w14:textId="593B9B3D">
      <w:pPr>
        <w:rPr>
          <w:rFonts w:ascii="Times New Roman" w:hAnsi="Times New Roman" w:eastAsia="Times New Roman" w:cs="Times New Roman"/>
        </w:rPr>
      </w:pPr>
      <w:r w:rsidRPr="73410CA0">
        <w:rPr>
          <w:rFonts w:ascii="Times New Roman" w:hAnsi="Times New Roman" w:eastAsia="Times New Roman" w:cs="Times New Roman"/>
        </w:rPr>
        <w:t xml:space="preserve">Product description: This button pusher is compatible with Alexa, google home and other voice activation devices. It can be installed to walls or remote with a piece of 3M sticky tape </w:t>
      </w:r>
      <w:r w:rsidRPr="73410CA0" w:rsidR="2B1A1192">
        <w:rPr>
          <w:rFonts w:ascii="Times New Roman" w:hAnsi="Times New Roman" w:eastAsia="Times New Roman" w:cs="Times New Roman"/>
        </w:rPr>
        <w:t xml:space="preserve">and is used to push/pull </w:t>
      </w:r>
      <w:r w:rsidRPr="2F814FC0" w:rsidR="572FAA6E">
        <w:rPr>
          <w:rFonts w:ascii="Times New Roman" w:hAnsi="Times New Roman" w:eastAsia="Times New Roman" w:cs="Times New Roman"/>
        </w:rPr>
        <w:t>light switches</w:t>
      </w:r>
      <w:r w:rsidRPr="73410CA0" w:rsidR="2B1A1192">
        <w:rPr>
          <w:rFonts w:ascii="Times New Roman" w:hAnsi="Times New Roman" w:eastAsia="Times New Roman" w:cs="Times New Roman"/>
        </w:rPr>
        <w:t>.</w:t>
      </w:r>
    </w:p>
    <w:p w:rsidR="2B1A1192" w:rsidP="73410CA0" w:rsidRDefault="2B1A1192" w14:paraId="7EECF5EB" w14:textId="0CDD1673">
      <w:pPr>
        <w:rPr>
          <w:rFonts w:ascii="Times New Roman" w:hAnsi="Times New Roman" w:eastAsia="Times New Roman" w:cs="Times New Roman"/>
        </w:rPr>
      </w:pPr>
      <w:r w:rsidRPr="73410CA0">
        <w:rPr>
          <w:rFonts w:ascii="Times New Roman" w:hAnsi="Times New Roman" w:eastAsia="Times New Roman" w:cs="Times New Roman"/>
        </w:rPr>
        <w:t>Picture:</w:t>
      </w:r>
    </w:p>
    <w:p w:rsidR="2B1A1192" w:rsidP="73410CA0" w:rsidRDefault="413B3171" w14:paraId="44D2925F" w14:textId="518DFF03">
      <w:pPr>
        <w:rPr>
          <w:rFonts w:ascii="Times New Roman" w:hAnsi="Times New Roman" w:eastAsia="Times New Roman" w:cs="Times New Roman"/>
        </w:rPr>
      </w:pPr>
      <w:r>
        <w:rPr>
          <w:noProof/>
        </w:rPr>
        <w:drawing>
          <wp:anchor distT="0" distB="0" distL="114300" distR="114300" simplePos="0" relativeHeight="251658240" behindDoc="0" locked="0" layoutInCell="1" allowOverlap="1" wp14:anchorId="24886063" wp14:editId="0C41CA97">
            <wp:simplePos x="0" y="0"/>
            <wp:positionH relativeFrom="column">
              <wp:align>left</wp:align>
            </wp:positionH>
            <wp:positionV relativeFrom="paragraph">
              <wp:posOffset>0</wp:posOffset>
            </wp:positionV>
            <wp:extent cx="2379518" cy="2181225"/>
            <wp:effectExtent l="0" t="0" r="0" b="0"/>
            <wp:wrapSquare wrapText="bothSides"/>
            <wp:docPr id="323870393" name="Picture 32387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9518" cy="2181225"/>
                    </a:xfrm>
                    <a:prstGeom prst="rect">
                      <a:avLst/>
                    </a:prstGeom>
                  </pic:spPr>
                </pic:pic>
              </a:graphicData>
            </a:graphic>
            <wp14:sizeRelH relativeFrom="page">
              <wp14:pctWidth>0</wp14:pctWidth>
            </wp14:sizeRelH>
            <wp14:sizeRelV relativeFrom="page">
              <wp14:pctHeight>0</wp14:pctHeight>
            </wp14:sizeRelV>
          </wp:anchor>
        </w:drawing>
      </w:r>
    </w:p>
    <w:p w:rsidR="39DEC962" w:rsidP="39DEC962" w:rsidRDefault="39DEC962" w14:paraId="31E4998B" w14:textId="790BB29D">
      <w:pPr>
        <w:rPr>
          <w:rFonts w:ascii="Times New Roman" w:hAnsi="Times New Roman" w:eastAsia="Times New Roman" w:cs="Times New Roman"/>
        </w:rPr>
      </w:pPr>
    </w:p>
    <w:p w:rsidR="068D292B" w:rsidP="39DEC962" w:rsidRDefault="068D292B" w14:paraId="25F4D79E" w14:textId="53AE2FA0">
      <w:pPr>
        <w:rPr>
          <w:rFonts w:ascii="Times New Roman" w:hAnsi="Times New Roman" w:eastAsia="Times New Roman" w:cs="Times New Roman"/>
          <w:b/>
          <w:bCs/>
        </w:rPr>
      </w:pPr>
      <w:r w:rsidRPr="39DEC962">
        <w:rPr>
          <w:rFonts w:ascii="Times New Roman" w:hAnsi="Times New Roman" w:eastAsia="Times New Roman" w:cs="Times New Roman"/>
          <w:b/>
          <w:bCs/>
        </w:rPr>
        <w:t>Enabling Devices: Sound/Voice Activated Switch</w:t>
      </w:r>
    </w:p>
    <w:p w:rsidR="068D292B" w:rsidP="39DEC962" w:rsidRDefault="068D292B" w14:paraId="76F9D296" w14:textId="1AA62CC5">
      <w:pPr>
        <w:rPr>
          <w:rFonts w:ascii="Times New Roman" w:hAnsi="Times New Roman" w:eastAsia="Times New Roman" w:cs="Times New Roman"/>
          <w:b/>
          <w:bCs/>
        </w:rPr>
      </w:pPr>
      <w:r w:rsidRPr="39DEC962">
        <w:rPr>
          <w:rFonts w:ascii="Times New Roman" w:hAnsi="Times New Roman" w:eastAsia="Times New Roman" w:cs="Times New Roman"/>
        </w:rPr>
        <w:t xml:space="preserve">Link: </w:t>
      </w:r>
      <w:hyperlink r:id="rId7">
        <w:r w:rsidRPr="39DEC962">
          <w:rPr>
            <w:rStyle w:val="Hyperlink"/>
            <w:rFonts w:ascii="Times New Roman" w:hAnsi="Times New Roman" w:eastAsia="Times New Roman" w:cs="Times New Roman"/>
          </w:rPr>
          <w:t>https://enablingdevices.com/product/sound-activated-switch/</w:t>
        </w:r>
      </w:hyperlink>
    </w:p>
    <w:p w:rsidR="068D292B" w:rsidP="39DEC962" w:rsidRDefault="068D292B" w14:paraId="4618CA64" w14:textId="70EC4E99">
      <w:pPr>
        <w:rPr>
          <w:rFonts w:ascii="Times New Roman" w:hAnsi="Times New Roman" w:eastAsia="Times New Roman" w:cs="Times New Roman"/>
        </w:rPr>
      </w:pPr>
      <w:r w:rsidRPr="39DEC962">
        <w:rPr>
          <w:rFonts w:ascii="Times New Roman" w:hAnsi="Times New Roman" w:eastAsia="Times New Roman" w:cs="Times New Roman"/>
        </w:rPr>
        <w:t xml:space="preserve">This switch promotes </w:t>
      </w:r>
      <w:r w:rsidRPr="39DEC962" w:rsidR="3FBE72C4">
        <w:rPr>
          <w:rFonts w:ascii="Times New Roman" w:hAnsi="Times New Roman" w:eastAsia="Times New Roman" w:cs="Times New Roman"/>
        </w:rPr>
        <w:t xml:space="preserve">a solution for people with restricted mobility </w:t>
      </w:r>
      <w:r w:rsidRPr="39DEC962" w:rsidR="134C1CD9">
        <w:rPr>
          <w:rFonts w:ascii="Times New Roman" w:hAnsi="Times New Roman" w:eastAsia="Times New Roman" w:cs="Times New Roman"/>
        </w:rPr>
        <w:t xml:space="preserve">as it activates devices with a sound. </w:t>
      </w:r>
      <w:r w:rsidRPr="39DEC962" w:rsidR="134C1CD9">
        <w:rPr>
          <w:rFonts w:ascii="Times New Roman" w:hAnsi="Times New Roman" w:eastAsia="Times New Roman" w:cs="Times New Roman"/>
          <w:i/>
          <w:iCs/>
        </w:rPr>
        <w:t xml:space="preserve">Enabling Devices </w:t>
      </w:r>
      <w:r w:rsidRPr="39DEC962" w:rsidR="134C1CD9">
        <w:rPr>
          <w:rFonts w:ascii="Times New Roman" w:hAnsi="Times New Roman" w:eastAsia="Times New Roman" w:cs="Times New Roman"/>
        </w:rPr>
        <w:t xml:space="preserve">promotes a </w:t>
      </w:r>
      <w:r w:rsidRPr="39DEC962" w:rsidR="314374A3">
        <w:rPr>
          <w:rFonts w:ascii="Times New Roman" w:hAnsi="Times New Roman" w:eastAsia="Times New Roman" w:cs="Times New Roman"/>
        </w:rPr>
        <w:t xml:space="preserve">sensitive microphone for people with speech impediments. This is a good </w:t>
      </w:r>
      <w:proofErr w:type="gramStart"/>
      <w:r w:rsidRPr="39DEC962" w:rsidR="314374A3">
        <w:rPr>
          <w:rFonts w:ascii="Times New Roman" w:hAnsi="Times New Roman" w:eastAsia="Times New Roman" w:cs="Times New Roman"/>
        </w:rPr>
        <w:t>solution, but</w:t>
      </w:r>
      <w:proofErr w:type="gramEnd"/>
      <w:r w:rsidRPr="39DEC962" w:rsidR="314374A3">
        <w:rPr>
          <w:rFonts w:ascii="Times New Roman" w:hAnsi="Times New Roman" w:eastAsia="Times New Roman" w:cs="Times New Roman"/>
        </w:rPr>
        <w:t xml:space="preserve"> lacks many features that our client needs. </w:t>
      </w:r>
    </w:p>
    <w:p w:rsidR="314374A3" w:rsidP="39DEC962" w:rsidRDefault="314374A3" w14:paraId="7A181954" w14:textId="4F69B907">
      <w:pPr>
        <w:rPr>
          <w:rFonts w:ascii="Times New Roman" w:hAnsi="Times New Roman" w:eastAsia="Times New Roman" w:cs="Times New Roman"/>
        </w:rPr>
      </w:pPr>
      <w:r w:rsidRPr="39DEC962">
        <w:rPr>
          <w:rFonts w:ascii="Times New Roman" w:hAnsi="Times New Roman" w:eastAsia="Times New Roman" w:cs="Times New Roman"/>
        </w:rPr>
        <w:t>Picture:</w:t>
      </w:r>
    </w:p>
    <w:p w:rsidR="39DEC962" w:rsidP="39DEC962" w:rsidRDefault="39DEC962" w14:paraId="2FC0836D" w14:textId="22B99C22"/>
    <w:p w:rsidR="068D292B" w:rsidP="39DEC962" w:rsidRDefault="068D292B" w14:paraId="520457CC" w14:textId="75A2B0B4">
      <w:r>
        <w:rPr>
          <w:noProof/>
        </w:rPr>
        <w:lastRenderedPageBreak/>
        <w:drawing>
          <wp:inline distT="0" distB="0" distL="0" distR="0" wp14:anchorId="3A2CBE73" wp14:editId="7BFD72E0">
            <wp:extent cx="3581400" cy="4572000"/>
            <wp:effectExtent l="0" t="0" r="0" b="0"/>
            <wp:docPr id="513629709" name="Picture 51362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81400" cy="4572000"/>
                    </a:xfrm>
                    <a:prstGeom prst="rect">
                      <a:avLst/>
                    </a:prstGeom>
                  </pic:spPr>
                </pic:pic>
              </a:graphicData>
            </a:graphic>
          </wp:inline>
        </w:drawing>
      </w:r>
    </w:p>
    <w:p w:rsidR="73410CA0" w:rsidP="73410CA0" w:rsidRDefault="73410CA0" w14:paraId="37448042" w14:textId="1C676F07">
      <w:pPr>
        <w:rPr>
          <w:rFonts w:ascii="Times New Roman" w:hAnsi="Times New Roman" w:eastAsia="Times New Roman" w:cs="Times New Roman"/>
        </w:rPr>
      </w:pPr>
    </w:p>
    <w:p w:rsidR="24AAD00E" w:rsidP="24AAD00E" w:rsidRDefault="24AAD00E" w14:paraId="6DC64BB9" w14:textId="25F27ECB">
      <w:pPr>
        <w:rPr>
          <w:rFonts w:ascii="Times New Roman" w:hAnsi="Times New Roman" w:eastAsia="Times New Roman" w:cs="Times New Roman"/>
          <w:b/>
          <w:bCs/>
        </w:rPr>
      </w:pPr>
    </w:p>
    <w:p w:rsidR="31364752" w:rsidP="5573FA92" w:rsidRDefault="31364752" w14:paraId="7367BA26" w14:textId="22CD2FEC">
      <w:pPr>
        <w:pStyle w:val="Heading2"/>
      </w:pPr>
      <w:bookmarkStart w:name="_Toc136254905" w:id="7"/>
      <w:r>
        <w:t>Target Specifications</w:t>
      </w:r>
      <w:bookmarkEnd w:id="7"/>
    </w:p>
    <w:tbl>
      <w:tblPr>
        <w:tblStyle w:val="TableGrid"/>
        <w:tblW w:w="0" w:type="auto"/>
        <w:tblLayout w:type="fixed"/>
        <w:tblLook w:val="06A0" w:firstRow="1" w:lastRow="0" w:firstColumn="1" w:lastColumn="0" w:noHBand="1" w:noVBand="1"/>
      </w:tblPr>
      <w:tblGrid>
        <w:gridCol w:w="2340"/>
        <w:gridCol w:w="2340"/>
        <w:gridCol w:w="2340"/>
        <w:gridCol w:w="2340"/>
      </w:tblGrid>
      <w:tr w:rsidR="50BA82A4" w:rsidTr="4C8F1EEF" w14:paraId="787843E8" w14:textId="77777777">
        <w:trPr>
          <w:trHeight w:val="300"/>
        </w:trPr>
        <w:tc>
          <w:tcPr>
            <w:tcW w:w="2340" w:type="dxa"/>
          </w:tcPr>
          <w:p w:rsidR="50BA82A4" w:rsidP="50BA82A4" w:rsidRDefault="50BA82A4" w14:paraId="323707E2" w14:textId="4156490B"/>
        </w:tc>
        <w:tc>
          <w:tcPr>
            <w:tcW w:w="2340" w:type="dxa"/>
          </w:tcPr>
          <w:p w:rsidR="72D88C89" w:rsidP="50BA82A4" w:rsidRDefault="72D88C89" w14:paraId="68388D44" w14:textId="56E7E483">
            <w:r>
              <w:t>Metric</w:t>
            </w:r>
          </w:p>
        </w:tc>
        <w:tc>
          <w:tcPr>
            <w:tcW w:w="2340" w:type="dxa"/>
          </w:tcPr>
          <w:p w:rsidR="72D88C89" w:rsidP="50BA82A4" w:rsidRDefault="72D88C89" w14:paraId="20342623" w14:textId="41DE4296">
            <w:r>
              <w:t>Units</w:t>
            </w:r>
          </w:p>
        </w:tc>
        <w:tc>
          <w:tcPr>
            <w:tcW w:w="2340" w:type="dxa"/>
          </w:tcPr>
          <w:p w:rsidR="72D88C89" w:rsidP="50BA82A4" w:rsidRDefault="72D88C89" w14:paraId="5A655D92" w14:textId="5C090105">
            <w:r>
              <w:t>Value</w:t>
            </w:r>
          </w:p>
        </w:tc>
      </w:tr>
      <w:tr w:rsidR="50BA82A4" w:rsidTr="4C8F1EEF" w14:paraId="4913DA77" w14:textId="77777777">
        <w:trPr>
          <w:trHeight w:val="300"/>
        </w:trPr>
        <w:tc>
          <w:tcPr>
            <w:tcW w:w="2340" w:type="dxa"/>
          </w:tcPr>
          <w:p w:rsidR="50BA82A4" w:rsidP="50BA82A4" w:rsidRDefault="50BA82A4" w14:paraId="5196DD0E" w14:textId="3CF9EAAD">
            <w:pPr>
              <w:rPr>
                <w:rFonts w:ascii="Times New Roman" w:hAnsi="Times New Roman" w:eastAsia="Times New Roman" w:cs="Times New Roman"/>
              </w:rPr>
            </w:pPr>
            <w:r w:rsidRPr="50BA82A4">
              <w:rPr>
                <w:rFonts w:ascii="Times New Roman" w:hAnsi="Times New Roman" w:eastAsia="Times New Roman" w:cs="Times New Roman"/>
              </w:rPr>
              <w:t>1</w:t>
            </w:r>
          </w:p>
        </w:tc>
        <w:tc>
          <w:tcPr>
            <w:tcW w:w="2340" w:type="dxa"/>
          </w:tcPr>
          <w:p w:rsidR="50BA82A4" w:rsidP="50BA82A4" w:rsidRDefault="50BA82A4" w14:paraId="234D74CD" w14:textId="43F1DFFE">
            <w:pPr>
              <w:rPr>
                <w:rFonts w:ascii="Times New Roman" w:hAnsi="Times New Roman" w:eastAsia="Times New Roman" w:cs="Times New Roman"/>
              </w:rPr>
            </w:pPr>
            <w:r w:rsidRPr="50BA82A4">
              <w:rPr>
                <w:rFonts w:ascii="Times New Roman" w:hAnsi="Times New Roman" w:eastAsia="Times New Roman" w:cs="Times New Roman"/>
              </w:rPr>
              <w:t>Lift and lower functions have set time</w:t>
            </w:r>
          </w:p>
        </w:tc>
        <w:tc>
          <w:tcPr>
            <w:tcW w:w="2340" w:type="dxa"/>
          </w:tcPr>
          <w:p w:rsidR="50BA82A4" w:rsidP="50BA82A4" w:rsidRDefault="50BA82A4" w14:paraId="1C9123B0" w14:textId="0FEEAA59">
            <w:pPr>
              <w:rPr>
                <w:rFonts w:ascii="Times New Roman" w:hAnsi="Times New Roman" w:eastAsia="Times New Roman" w:cs="Times New Roman"/>
                <w:b/>
                <w:bCs/>
              </w:rPr>
            </w:pPr>
            <w:r w:rsidRPr="50BA82A4">
              <w:rPr>
                <w:rFonts w:ascii="Times New Roman" w:hAnsi="Times New Roman" w:eastAsia="Times New Roman" w:cs="Times New Roman"/>
              </w:rPr>
              <w:t>seconds</w:t>
            </w:r>
          </w:p>
        </w:tc>
        <w:tc>
          <w:tcPr>
            <w:tcW w:w="2340" w:type="dxa"/>
          </w:tcPr>
          <w:p w:rsidR="50BA82A4" w:rsidP="50BA82A4" w:rsidRDefault="15B264BF" w14:paraId="30CE1912" w14:textId="75ABC72E">
            <w:r>
              <w:t>&lt;</w:t>
            </w:r>
            <w:r w:rsidR="3F90D790">
              <w:t>30</w:t>
            </w:r>
          </w:p>
        </w:tc>
      </w:tr>
      <w:tr w:rsidR="50BA82A4" w:rsidTr="4C8F1EEF" w14:paraId="3437300B" w14:textId="77777777">
        <w:trPr>
          <w:trHeight w:val="300"/>
        </w:trPr>
        <w:tc>
          <w:tcPr>
            <w:tcW w:w="2340" w:type="dxa"/>
          </w:tcPr>
          <w:p w:rsidR="50BA82A4" w:rsidP="50BA82A4" w:rsidRDefault="50BA82A4" w14:paraId="3C2559E7" w14:textId="2CB36D4C">
            <w:pPr>
              <w:rPr>
                <w:rFonts w:ascii="Times New Roman" w:hAnsi="Times New Roman" w:eastAsia="Times New Roman" w:cs="Times New Roman"/>
              </w:rPr>
            </w:pPr>
            <w:r w:rsidRPr="50BA82A4">
              <w:rPr>
                <w:rFonts w:ascii="Times New Roman" w:hAnsi="Times New Roman" w:eastAsia="Times New Roman" w:cs="Times New Roman"/>
              </w:rPr>
              <w:t>2</w:t>
            </w:r>
          </w:p>
        </w:tc>
        <w:tc>
          <w:tcPr>
            <w:tcW w:w="2340" w:type="dxa"/>
          </w:tcPr>
          <w:p w:rsidR="50BA82A4" w:rsidP="50BA82A4" w:rsidRDefault="50BA82A4" w14:paraId="62C2564B" w14:textId="66130EF1">
            <w:pPr>
              <w:rPr>
                <w:rFonts w:ascii="Times New Roman" w:hAnsi="Times New Roman" w:eastAsia="Times New Roman" w:cs="Times New Roman"/>
              </w:rPr>
            </w:pPr>
            <w:r w:rsidRPr="50BA82A4">
              <w:rPr>
                <w:rFonts w:ascii="Times New Roman" w:hAnsi="Times New Roman" w:eastAsia="Times New Roman" w:cs="Times New Roman"/>
              </w:rPr>
              <w:t>Remote cost</w:t>
            </w:r>
          </w:p>
        </w:tc>
        <w:tc>
          <w:tcPr>
            <w:tcW w:w="2340" w:type="dxa"/>
          </w:tcPr>
          <w:p w:rsidR="50BA82A4" w:rsidP="50BA82A4" w:rsidRDefault="50BA82A4" w14:paraId="5F942063" w14:textId="0FEEAA59">
            <w:pPr>
              <w:rPr>
                <w:rFonts w:ascii="Times New Roman" w:hAnsi="Times New Roman" w:eastAsia="Times New Roman" w:cs="Times New Roman"/>
                <w:b/>
                <w:bCs/>
              </w:rPr>
            </w:pPr>
            <w:r w:rsidRPr="50BA82A4">
              <w:rPr>
                <w:rFonts w:ascii="Times New Roman" w:hAnsi="Times New Roman" w:eastAsia="Times New Roman" w:cs="Times New Roman"/>
                <w:b/>
                <w:bCs/>
              </w:rPr>
              <w:t>$</w:t>
            </w:r>
          </w:p>
        </w:tc>
        <w:tc>
          <w:tcPr>
            <w:tcW w:w="2340" w:type="dxa"/>
          </w:tcPr>
          <w:p w:rsidR="50BA82A4" w:rsidP="50BA82A4" w:rsidRDefault="0C4AA08D" w14:paraId="1BA2A0FC" w14:textId="6AA21BDC">
            <w:r>
              <w:t>&lt;</w:t>
            </w:r>
            <w:r w:rsidR="645D8E68">
              <w:t>100</w:t>
            </w:r>
          </w:p>
        </w:tc>
      </w:tr>
      <w:tr w:rsidR="50BA82A4" w:rsidTr="4C8F1EEF" w14:paraId="76C26E17" w14:textId="77777777">
        <w:trPr>
          <w:trHeight w:val="300"/>
        </w:trPr>
        <w:tc>
          <w:tcPr>
            <w:tcW w:w="2340" w:type="dxa"/>
          </w:tcPr>
          <w:p w:rsidR="50BA82A4" w:rsidP="50BA82A4" w:rsidRDefault="50BA82A4" w14:paraId="4455E85F" w14:textId="15AA048F">
            <w:pPr>
              <w:rPr>
                <w:rFonts w:ascii="Times New Roman" w:hAnsi="Times New Roman" w:eastAsia="Times New Roman" w:cs="Times New Roman"/>
              </w:rPr>
            </w:pPr>
            <w:r w:rsidRPr="50BA82A4">
              <w:rPr>
                <w:rFonts w:ascii="Times New Roman" w:hAnsi="Times New Roman" w:eastAsia="Times New Roman" w:cs="Times New Roman"/>
              </w:rPr>
              <w:t>3</w:t>
            </w:r>
          </w:p>
        </w:tc>
        <w:tc>
          <w:tcPr>
            <w:tcW w:w="2340" w:type="dxa"/>
          </w:tcPr>
          <w:p w:rsidR="50BA82A4" w:rsidP="50BA82A4" w:rsidRDefault="50BA82A4" w14:paraId="6ACCDD40" w14:textId="5FABA64C">
            <w:pPr>
              <w:rPr>
                <w:rFonts w:ascii="Times New Roman" w:hAnsi="Times New Roman" w:eastAsia="Times New Roman" w:cs="Times New Roman"/>
              </w:rPr>
            </w:pPr>
            <w:r w:rsidRPr="50BA82A4">
              <w:rPr>
                <w:rFonts w:ascii="Times New Roman" w:hAnsi="Times New Roman" w:eastAsia="Times New Roman" w:cs="Times New Roman"/>
              </w:rPr>
              <w:t>Remote weight</w:t>
            </w:r>
          </w:p>
        </w:tc>
        <w:tc>
          <w:tcPr>
            <w:tcW w:w="2340" w:type="dxa"/>
          </w:tcPr>
          <w:p w:rsidR="50BA82A4" w:rsidP="50BA82A4" w:rsidRDefault="50BA82A4" w14:paraId="74FF92DC" w14:textId="0FEEAA59">
            <w:pPr>
              <w:rPr>
                <w:rFonts w:ascii="Times New Roman" w:hAnsi="Times New Roman" w:eastAsia="Times New Roman" w:cs="Times New Roman"/>
              </w:rPr>
            </w:pPr>
            <w:r w:rsidRPr="50BA82A4">
              <w:rPr>
                <w:rFonts w:ascii="Times New Roman" w:hAnsi="Times New Roman" w:eastAsia="Times New Roman" w:cs="Times New Roman"/>
              </w:rPr>
              <w:t>grams</w:t>
            </w:r>
          </w:p>
        </w:tc>
        <w:tc>
          <w:tcPr>
            <w:tcW w:w="2340" w:type="dxa"/>
          </w:tcPr>
          <w:p w:rsidR="50BA82A4" w:rsidP="50BA82A4" w:rsidRDefault="7D9FBF67" w14:paraId="10A19DCD" w14:textId="6018FCB0">
            <w:r>
              <w:t>&lt;150</w:t>
            </w:r>
          </w:p>
        </w:tc>
      </w:tr>
      <w:tr w:rsidR="50BA82A4" w:rsidTr="4C8F1EEF" w14:paraId="4D401CCF" w14:textId="77777777">
        <w:trPr>
          <w:trHeight w:val="300"/>
        </w:trPr>
        <w:tc>
          <w:tcPr>
            <w:tcW w:w="2340" w:type="dxa"/>
          </w:tcPr>
          <w:p w:rsidR="50BA82A4" w:rsidP="50BA82A4" w:rsidRDefault="50BA82A4" w14:paraId="0477D074" w14:textId="4F45536A">
            <w:pPr>
              <w:rPr>
                <w:rFonts w:ascii="Times New Roman" w:hAnsi="Times New Roman" w:eastAsia="Times New Roman" w:cs="Times New Roman"/>
              </w:rPr>
            </w:pPr>
            <w:r w:rsidRPr="50BA82A4">
              <w:rPr>
                <w:rFonts w:ascii="Times New Roman" w:hAnsi="Times New Roman" w:eastAsia="Times New Roman" w:cs="Times New Roman"/>
              </w:rPr>
              <w:t>4</w:t>
            </w:r>
          </w:p>
        </w:tc>
        <w:tc>
          <w:tcPr>
            <w:tcW w:w="2340" w:type="dxa"/>
          </w:tcPr>
          <w:p w:rsidR="50BA82A4" w:rsidP="50BA82A4" w:rsidRDefault="50BA82A4" w14:paraId="555ECBB8" w14:textId="09CA9228">
            <w:pPr>
              <w:rPr>
                <w:rFonts w:ascii="Times New Roman" w:hAnsi="Times New Roman" w:eastAsia="Times New Roman" w:cs="Times New Roman"/>
              </w:rPr>
            </w:pPr>
            <w:r w:rsidRPr="50BA82A4">
              <w:rPr>
                <w:rFonts w:ascii="Times New Roman" w:hAnsi="Times New Roman" w:eastAsia="Times New Roman" w:cs="Times New Roman"/>
              </w:rPr>
              <w:t>Remote size</w:t>
            </w:r>
          </w:p>
        </w:tc>
        <w:tc>
          <w:tcPr>
            <w:tcW w:w="2340" w:type="dxa"/>
          </w:tcPr>
          <w:p w:rsidR="50BA82A4" w:rsidP="50BA82A4" w:rsidRDefault="50BA82A4" w14:paraId="295481D1" w14:textId="0FEEAA59">
            <w:pPr>
              <w:rPr>
                <w:rFonts w:ascii="Times New Roman" w:hAnsi="Times New Roman" w:eastAsia="Times New Roman" w:cs="Times New Roman"/>
              </w:rPr>
            </w:pPr>
            <w:r w:rsidRPr="50BA82A4">
              <w:rPr>
                <w:rFonts w:ascii="Times New Roman" w:hAnsi="Times New Roman" w:eastAsia="Times New Roman" w:cs="Times New Roman"/>
              </w:rPr>
              <w:t>mm</w:t>
            </w:r>
          </w:p>
        </w:tc>
        <w:tc>
          <w:tcPr>
            <w:tcW w:w="2340" w:type="dxa"/>
          </w:tcPr>
          <w:p w:rsidR="50BA82A4" w:rsidP="50BA82A4" w:rsidRDefault="7E35BCC1" w14:paraId="646E50D6" w14:textId="30FF3439">
            <w:r>
              <w:t>&lt;</w:t>
            </w:r>
            <w:r w:rsidR="282EA6DF">
              <w:t>50</w:t>
            </w:r>
          </w:p>
        </w:tc>
      </w:tr>
      <w:tr w:rsidR="026E5B30" w:rsidTr="39DEC962" w14:paraId="7F23F0BC" w14:textId="77777777">
        <w:trPr>
          <w:trHeight w:val="300"/>
        </w:trPr>
        <w:tc>
          <w:tcPr>
            <w:tcW w:w="2340" w:type="dxa"/>
            <w:shd w:val="clear" w:color="auto" w:fill="FFFFFF" w:themeFill="background1"/>
          </w:tcPr>
          <w:p w:rsidR="2425384E" w:rsidP="2425384E" w:rsidRDefault="2425384E" w14:paraId="5B5CD6C6" w14:textId="3DE18BBC">
            <w:pPr>
              <w:rPr>
                <w:rFonts w:ascii="Times New Roman" w:hAnsi="Times New Roman" w:eastAsia="Times New Roman" w:cs="Times New Roman"/>
                <w:b/>
                <w:bCs/>
              </w:rPr>
            </w:pPr>
            <w:r w:rsidRPr="2425384E">
              <w:rPr>
                <w:rFonts w:ascii="Times New Roman" w:hAnsi="Times New Roman" w:eastAsia="Times New Roman" w:cs="Times New Roman"/>
                <w:b/>
                <w:bCs/>
              </w:rPr>
              <w:t>5</w:t>
            </w:r>
          </w:p>
        </w:tc>
        <w:tc>
          <w:tcPr>
            <w:tcW w:w="2340" w:type="dxa"/>
            <w:shd w:val="clear" w:color="auto" w:fill="FFFFFF" w:themeFill="background1"/>
          </w:tcPr>
          <w:p w:rsidR="2425384E" w:rsidP="2425384E" w:rsidRDefault="2425384E" w14:paraId="3D38DADA" w14:textId="3DE18BBC">
            <w:pPr>
              <w:rPr>
                <w:rFonts w:ascii="Times New Roman" w:hAnsi="Times New Roman" w:eastAsia="Times New Roman" w:cs="Times New Roman"/>
              </w:rPr>
            </w:pPr>
            <w:r w:rsidRPr="2425384E">
              <w:rPr>
                <w:rFonts w:ascii="Times New Roman" w:hAnsi="Times New Roman" w:eastAsia="Times New Roman" w:cs="Times New Roman"/>
              </w:rPr>
              <w:t>Number of functions on remote</w:t>
            </w:r>
          </w:p>
        </w:tc>
        <w:tc>
          <w:tcPr>
            <w:tcW w:w="2340" w:type="dxa"/>
            <w:shd w:val="clear" w:color="auto" w:fill="FFFFFF" w:themeFill="background1"/>
          </w:tcPr>
          <w:p w:rsidR="2425384E" w:rsidP="2425384E" w:rsidRDefault="2425384E" w14:paraId="0B48016E" w14:textId="3DE18BBC">
            <w:pPr>
              <w:rPr>
                <w:rFonts w:ascii="Times New Roman" w:hAnsi="Times New Roman" w:eastAsia="Times New Roman" w:cs="Times New Roman"/>
              </w:rPr>
            </w:pPr>
            <w:r w:rsidRPr="2425384E">
              <w:rPr>
                <w:rFonts w:ascii="Times New Roman" w:hAnsi="Times New Roman" w:eastAsia="Times New Roman" w:cs="Times New Roman"/>
              </w:rPr>
              <w:t xml:space="preserve">Functions </w:t>
            </w:r>
          </w:p>
        </w:tc>
        <w:tc>
          <w:tcPr>
            <w:tcW w:w="2340" w:type="dxa"/>
            <w:shd w:val="clear" w:color="auto" w:fill="FFFFFF" w:themeFill="background1"/>
          </w:tcPr>
          <w:p w:rsidR="2425384E" w:rsidP="2425384E" w:rsidRDefault="4B5A07DF" w14:paraId="13745BBC" w14:textId="73DEDA0F">
            <w:pPr>
              <w:rPr>
                <w:rFonts w:ascii="Times New Roman" w:hAnsi="Times New Roman" w:eastAsia="Times New Roman" w:cs="Times New Roman"/>
              </w:rPr>
            </w:pPr>
            <w:r w:rsidRPr="4C8F1EEF">
              <w:rPr>
                <w:rFonts w:ascii="Times New Roman" w:hAnsi="Times New Roman" w:eastAsia="Times New Roman" w:cs="Times New Roman"/>
              </w:rPr>
              <w:t>5</w:t>
            </w:r>
          </w:p>
        </w:tc>
      </w:tr>
      <w:tr w:rsidR="2425384E" w:rsidTr="4C8F1EEF" w14:paraId="6073EE0F" w14:textId="77777777">
        <w:trPr>
          <w:trHeight w:val="300"/>
        </w:trPr>
        <w:tc>
          <w:tcPr>
            <w:tcW w:w="2340" w:type="dxa"/>
          </w:tcPr>
          <w:p w:rsidR="2425384E" w:rsidP="2425384E" w:rsidRDefault="2425384E" w14:paraId="371985CF" w14:textId="711A5A83">
            <w:pPr>
              <w:rPr>
                <w:rFonts w:ascii="Times New Roman" w:hAnsi="Times New Roman" w:eastAsia="Times New Roman" w:cs="Times New Roman"/>
                <w:b/>
                <w:bCs/>
              </w:rPr>
            </w:pPr>
            <w:r w:rsidRPr="2425384E">
              <w:rPr>
                <w:rFonts w:ascii="Times New Roman" w:hAnsi="Times New Roman" w:eastAsia="Times New Roman" w:cs="Times New Roman"/>
                <w:b/>
                <w:bCs/>
              </w:rPr>
              <w:t>6</w:t>
            </w:r>
          </w:p>
        </w:tc>
        <w:tc>
          <w:tcPr>
            <w:tcW w:w="2340" w:type="dxa"/>
          </w:tcPr>
          <w:p w:rsidR="2425384E" w:rsidP="2425384E" w:rsidRDefault="2425384E" w14:paraId="75AC551B" w14:textId="51E9F2C9">
            <w:pPr>
              <w:rPr>
                <w:rFonts w:ascii="Times New Roman" w:hAnsi="Times New Roman" w:eastAsia="Times New Roman" w:cs="Times New Roman"/>
              </w:rPr>
            </w:pPr>
            <w:r w:rsidRPr="2425384E">
              <w:rPr>
                <w:rFonts w:ascii="Times New Roman" w:hAnsi="Times New Roman" w:eastAsia="Times New Roman" w:cs="Times New Roman"/>
              </w:rPr>
              <w:t xml:space="preserve">Compatibility </w:t>
            </w:r>
          </w:p>
        </w:tc>
        <w:tc>
          <w:tcPr>
            <w:tcW w:w="2340" w:type="dxa"/>
          </w:tcPr>
          <w:p w:rsidR="2425384E" w:rsidP="2425384E" w:rsidRDefault="2425384E" w14:paraId="728A1974" w14:textId="2DC912C6">
            <w:pPr>
              <w:rPr>
                <w:rFonts w:ascii="Times New Roman" w:hAnsi="Times New Roman" w:eastAsia="Times New Roman" w:cs="Times New Roman"/>
              </w:rPr>
            </w:pPr>
            <w:r w:rsidRPr="2425384E">
              <w:rPr>
                <w:rFonts w:ascii="Times New Roman" w:hAnsi="Times New Roman" w:eastAsia="Times New Roman" w:cs="Times New Roman"/>
              </w:rPr>
              <w:t>yes/no</w:t>
            </w:r>
          </w:p>
        </w:tc>
        <w:tc>
          <w:tcPr>
            <w:tcW w:w="2340" w:type="dxa"/>
          </w:tcPr>
          <w:p w:rsidR="2E587374" w:rsidP="2425384E" w:rsidRDefault="2E587374" w14:paraId="01F4F858" w14:textId="14D607D2">
            <w:pPr>
              <w:rPr>
                <w:rFonts w:ascii="Times New Roman" w:hAnsi="Times New Roman" w:eastAsia="Times New Roman" w:cs="Times New Roman"/>
              </w:rPr>
            </w:pPr>
            <w:r w:rsidRPr="2425384E">
              <w:rPr>
                <w:rFonts w:ascii="Times New Roman" w:hAnsi="Times New Roman" w:eastAsia="Times New Roman" w:cs="Times New Roman"/>
              </w:rPr>
              <w:t>yes</w:t>
            </w:r>
          </w:p>
        </w:tc>
      </w:tr>
      <w:tr w:rsidR="2425384E" w:rsidTr="4C8F1EEF" w14:paraId="7AD68DF4" w14:textId="77777777">
        <w:trPr>
          <w:trHeight w:val="300"/>
        </w:trPr>
        <w:tc>
          <w:tcPr>
            <w:tcW w:w="2340" w:type="dxa"/>
          </w:tcPr>
          <w:p w:rsidR="2425384E" w:rsidP="2425384E" w:rsidRDefault="2425384E" w14:paraId="24F3411D" w14:textId="6BD7BB0A">
            <w:pPr>
              <w:rPr>
                <w:rFonts w:ascii="Times New Roman" w:hAnsi="Times New Roman" w:eastAsia="Times New Roman" w:cs="Times New Roman"/>
                <w:b/>
                <w:bCs/>
              </w:rPr>
            </w:pPr>
            <w:r w:rsidRPr="2425384E">
              <w:rPr>
                <w:rFonts w:ascii="Times New Roman" w:hAnsi="Times New Roman" w:eastAsia="Times New Roman" w:cs="Times New Roman"/>
                <w:b/>
                <w:bCs/>
              </w:rPr>
              <w:t>7</w:t>
            </w:r>
          </w:p>
        </w:tc>
        <w:tc>
          <w:tcPr>
            <w:tcW w:w="2340" w:type="dxa"/>
          </w:tcPr>
          <w:p w:rsidR="2425384E" w:rsidP="2425384E" w:rsidRDefault="2425384E" w14:paraId="04864F11" w14:textId="608F3740">
            <w:pPr>
              <w:rPr>
                <w:rFonts w:ascii="Times New Roman" w:hAnsi="Times New Roman" w:eastAsia="Times New Roman" w:cs="Times New Roman"/>
              </w:rPr>
            </w:pPr>
            <w:r w:rsidRPr="2425384E">
              <w:rPr>
                <w:rFonts w:ascii="Times New Roman" w:hAnsi="Times New Roman" w:eastAsia="Times New Roman" w:cs="Times New Roman"/>
              </w:rPr>
              <w:t>Accessibility and range</w:t>
            </w:r>
          </w:p>
        </w:tc>
        <w:tc>
          <w:tcPr>
            <w:tcW w:w="2340" w:type="dxa"/>
          </w:tcPr>
          <w:p w:rsidR="2425384E" w:rsidP="2425384E" w:rsidRDefault="2425384E" w14:paraId="159A2F13" w14:textId="5B6A030C">
            <w:pPr>
              <w:rPr>
                <w:rFonts w:ascii="Times New Roman" w:hAnsi="Times New Roman" w:eastAsia="Times New Roman" w:cs="Times New Roman"/>
              </w:rPr>
            </w:pPr>
            <w:r w:rsidRPr="2425384E">
              <w:rPr>
                <w:rFonts w:ascii="Times New Roman" w:hAnsi="Times New Roman" w:eastAsia="Times New Roman" w:cs="Times New Roman"/>
              </w:rPr>
              <w:t>meters</w:t>
            </w:r>
          </w:p>
        </w:tc>
        <w:tc>
          <w:tcPr>
            <w:tcW w:w="2340" w:type="dxa"/>
          </w:tcPr>
          <w:p w:rsidR="590857CD" w:rsidP="2425384E" w:rsidRDefault="590857CD" w14:paraId="36CDCDD1" w14:textId="75CC725B">
            <w:pPr>
              <w:rPr>
                <w:rFonts w:ascii="Times New Roman" w:hAnsi="Times New Roman" w:eastAsia="Times New Roman" w:cs="Times New Roman"/>
              </w:rPr>
            </w:pPr>
            <w:r w:rsidRPr="4C8F1EEF">
              <w:rPr>
                <w:rFonts w:ascii="Times New Roman" w:hAnsi="Times New Roman" w:eastAsia="Times New Roman" w:cs="Times New Roman"/>
              </w:rPr>
              <w:t>&lt;10</w:t>
            </w:r>
          </w:p>
        </w:tc>
      </w:tr>
    </w:tbl>
    <w:p w:rsidR="3823343C" w:rsidP="3286635A" w:rsidRDefault="3823343C" w14:paraId="09E5E68D" w14:textId="1F2763F7"/>
    <w:p w:rsidR="5573FA92" w:rsidP="5573FA92" w:rsidRDefault="5573FA92" w14:paraId="4F899EC5" w14:textId="7FB559D0">
      <w:pPr>
        <w:rPr>
          <w:rFonts w:ascii="Times New Roman" w:hAnsi="Times New Roman" w:eastAsia="Times New Roman" w:cs="Times New Roman"/>
          <w:b/>
          <w:bCs/>
        </w:rPr>
      </w:pPr>
    </w:p>
    <w:p w:rsidR="517A1D93" w:rsidP="5573FA92" w:rsidRDefault="517A1D93" w14:paraId="0A3B4C9B" w14:textId="32904858">
      <w:pPr>
        <w:pStyle w:val="Heading1"/>
      </w:pPr>
      <w:bookmarkStart w:name="_Toc136254906" w:id="8"/>
      <w:r>
        <w:lastRenderedPageBreak/>
        <w:t xml:space="preserve">B.2: </w:t>
      </w:r>
      <w:r w:rsidRPr="121AB6B1" w:rsidR="63EF71D9">
        <w:t>Concept Development</w:t>
      </w:r>
      <w:bookmarkEnd w:id="8"/>
    </w:p>
    <w:p w:rsidR="5573FA92" w:rsidP="5573FA92" w:rsidRDefault="5573FA92" w14:paraId="6D00777D" w14:textId="02177F82">
      <w:pPr>
        <w:rPr>
          <w:rFonts w:ascii="Times New Roman" w:hAnsi="Times New Roman" w:eastAsia="Times New Roman" w:cs="Times New Roman"/>
        </w:rPr>
      </w:pPr>
    </w:p>
    <w:p w:rsidR="2EB7D2B5" w:rsidP="5573FA92" w:rsidRDefault="2EB7D2B5" w14:paraId="6E4B4691" w14:textId="03F10334">
      <w:pPr>
        <w:pStyle w:val="Heading2"/>
        <w:rPr>
          <w:rFonts w:ascii="Times New Roman" w:hAnsi="Times New Roman" w:eastAsia="Times New Roman" w:cs="Times New Roman"/>
        </w:rPr>
      </w:pPr>
      <w:bookmarkStart w:name="_Toc136254907" w:id="9"/>
      <w:r>
        <w:t>Final Prototype Concepts</w:t>
      </w:r>
      <w:r w:rsidR="5D09C8BF">
        <w:t>:</w:t>
      </w:r>
      <w:bookmarkEnd w:id="9"/>
    </w:p>
    <w:p w:rsidR="31DE55EC" w:rsidP="31DE55EC" w:rsidRDefault="31DE55EC" w14:paraId="0819E13F" w14:textId="03F10334"/>
    <w:p w:rsidR="5D09C8BF" w:rsidP="31DE55EC" w:rsidRDefault="5D09C8BF" w14:paraId="5BAECBAF" w14:textId="03F10334">
      <w:pPr>
        <w:pStyle w:val="ListParagraph"/>
        <w:numPr>
          <w:ilvl w:val="0"/>
          <w:numId w:val="2"/>
        </w:numPr>
      </w:pPr>
      <w:r>
        <w:t xml:space="preserve">Casing for remote with manual button pushers </w:t>
      </w:r>
    </w:p>
    <w:p w:rsidR="5D09C8BF" w:rsidP="31DE55EC" w:rsidRDefault="5D09C8BF" w14:paraId="46467B36" w14:textId="37943E10">
      <w:pPr>
        <w:pStyle w:val="ListParagraph"/>
        <w:numPr>
          <w:ilvl w:val="0"/>
          <w:numId w:val="2"/>
        </w:numPr>
      </w:pPr>
      <w:r>
        <w:t xml:space="preserve">Incremental operations for lifting and lowering </w:t>
      </w:r>
      <w:proofErr w:type="gramStart"/>
      <w:r>
        <w:t>functions</w:t>
      </w:r>
      <w:proofErr w:type="gramEnd"/>
    </w:p>
    <w:p w:rsidR="5D09C8BF" w:rsidP="25A7E052" w:rsidRDefault="5D09C8BF" w14:paraId="27EF5B67" w14:textId="0A443345">
      <w:pPr>
        <w:pStyle w:val="ListParagraph"/>
        <w:numPr>
          <w:ilvl w:val="0"/>
          <w:numId w:val="2"/>
        </w:numPr>
      </w:pPr>
      <w:r>
        <w:t>Use of 3</w:t>
      </w:r>
      <w:r w:rsidRPr="25A7E052">
        <w:rPr>
          <w:vertAlign w:val="superscript"/>
        </w:rPr>
        <w:t>rd</w:t>
      </w:r>
      <w:r>
        <w:t xml:space="preserve"> party device like Alexa or Siri</w:t>
      </w:r>
    </w:p>
    <w:p w:rsidR="25A7E052" w:rsidP="25A7E052" w:rsidRDefault="5D09C8BF" w14:paraId="5C613412" w14:textId="01689AFF">
      <w:pPr>
        <w:pStyle w:val="ListParagraph"/>
        <w:numPr>
          <w:ilvl w:val="0"/>
          <w:numId w:val="2"/>
        </w:numPr>
      </w:pPr>
      <w:r>
        <w:t xml:space="preserve">Use of microcomputer like Raspberry Pi or Arduino </w:t>
      </w:r>
    </w:p>
    <w:p w:rsidR="5D09C8BF" w:rsidP="3DD10387" w:rsidRDefault="5D09C8BF" w14:paraId="174F6499" w14:textId="514967B5">
      <w:pPr>
        <w:pStyle w:val="ListParagraph"/>
        <w:numPr>
          <w:ilvl w:val="0"/>
          <w:numId w:val="2"/>
        </w:numPr>
      </w:pPr>
      <w:r>
        <w:t xml:space="preserve">Remote is removable from casing for easy replacement or manual </w:t>
      </w:r>
      <w:proofErr w:type="gramStart"/>
      <w:r>
        <w:t>use</w:t>
      </w:r>
      <w:proofErr w:type="gramEnd"/>
    </w:p>
    <w:p w:rsidR="2D240D26" w:rsidP="2425384E" w:rsidRDefault="3FDB4BA9" w14:paraId="096D6472" w14:textId="0746944F">
      <w:pPr>
        <w:pStyle w:val="Heading2"/>
        <w:rPr>
          <w:rFonts w:ascii="Times New Roman" w:hAnsi="Times New Roman" w:eastAsia="Times New Roman" w:cs="Times New Roman"/>
        </w:rPr>
      </w:pPr>
      <w:bookmarkStart w:name="_Toc136254908" w:id="10"/>
      <w:r>
        <w:t>Concept Analysis:</w:t>
      </w:r>
      <w:bookmarkEnd w:id="10"/>
    </w:p>
    <w:p w:rsidR="2D240D26" w:rsidP="2425384E" w:rsidRDefault="2D240D26" w14:paraId="48F4CFB0" w14:textId="4CB9BCCE"/>
    <w:p w:rsidR="44D7C75F" w:rsidP="39DEC962" w:rsidRDefault="44D7C75F" w14:paraId="01622613" w14:textId="586D387A">
      <w:bookmarkStart w:name="_Toc136254909" w:id="11"/>
      <w:r w:rsidRPr="39DEC962">
        <w:rPr>
          <w:rStyle w:val="Heading2Char"/>
        </w:rPr>
        <w:t>Concept 1:</w:t>
      </w:r>
      <w:bookmarkEnd w:id="11"/>
      <w:r>
        <w:t xml:space="preserve"> A hard body remote casing with mechanical button pushers</w:t>
      </w:r>
    </w:p>
    <w:p w:rsidR="419D8742" w:rsidP="39DEC962" w:rsidRDefault="419D8742" w14:paraId="3025A119" w14:textId="3937E178">
      <w:r>
        <w:t xml:space="preserve">This design consists of a remote “case” or box that </w:t>
      </w:r>
      <w:r w:rsidR="367E38FB">
        <w:t xml:space="preserve">will be able to press the buttons on the remote when a voice command is stated. The box will contain a microcontroller </w:t>
      </w:r>
      <w:r w:rsidR="29991350">
        <w:t>that has a microphone attached to hear for voice commands. This microcontroller will send signals to the proper solenoid to press the appointment button.</w:t>
      </w:r>
      <w:r w:rsidR="09DE80B5">
        <w:t xml:space="preserve"> </w:t>
      </w:r>
    </w:p>
    <w:p w:rsidR="02B8BE6A" w:rsidP="71E5FD38" w:rsidRDefault="02B8BE6A" w14:paraId="67461678" w14:textId="6B212268">
      <w:pPr>
        <w:jc w:val="center"/>
      </w:pPr>
      <w:r>
        <w:rPr>
          <w:noProof/>
        </w:rPr>
        <w:drawing>
          <wp:inline distT="0" distB="0" distL="0" distR="0" wp14:anchorId="1D85E07E" wp14:editId="7EC4FCD5">
            <wp:extent cx="3329940" cy="4296697"/>
            <wp:effectExtent l="0" t="0" r="3810" b="8890"/>
            <wp:docPr id="750191230" name="Picture 75019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1912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4617" cy="4302732"/>
                    </a:xfrm>
                    <a:prstGeom prst="rect">
                      <a:avLst/>
                    </a:prstGeom>
                  </pic:spPr>
                </pic:pic>
              </a:graphicData>
            </a:graphic>
          </wp:inline>
        </w:drawing>
      </w:r>
    </w:p>
    <w:p w:rsidR="39DEC962" w:rsidP="39DEC962" w:rsidRDefault="39DEC962" w14:paraId="339B7B29" w14:textId="5950CA61"/>
    <w:tbl>
      <w:tblPr>
        <w:tblStyle w:val="TableGrid"/>
        <w:tblW w:w="0" w:type="auto"/>
        <w:tblLayout w:type="fixed"/>
        <w:tblLook w:val="06A0" w:firstRow="1" w:lastRow="0" w:firstColumn="1" w:lastColumn="0" w:noHBand="1" w:noVBand="1"/>
      </w:tblPr>
      <w:tblGrid>
        <w:gridCol w:w="4680"/>
        <w:gridCol w:w="4680"/>
      </w:tblGrid>
      <w:tr w:rsidR="39DEC962" w:rsidTr="39DEC962" w14:paraId="46A79863" w14:textId="77777777">
        <w:trPr>
          <w:trHeight w:val="300"/>
        </w:trPr>
        <w:tc>
          <w:tcPr>
            <w:tcW w:w="4680" w:type="dxa"/>
          </w:tcPr>
          <w:p w:rsidR="68B8B3C9" w:rsidP="39DEC962" w:rsidRDefault="68B8B3C9" w14:paraId="7A52AA1C" w14:textId="06174B2B">
            <w:pPr>
              <w:jc w:val="center"/>
            </w:pPr>
            <w:r>
              <w:t>Pros</w:t>
            </w:r>
          </w:p>
        </w:tc>
        <w:tc>
          <w:tcPr>
            <w:tcW w:w="4680" w:type="dxa"/>
          </w:tcPr>
          <w:p w:rsidR="68B8B3C9" w:rsidP="39DEC962" w:rsidRDefault="68B8B3C9" w14:paraId="4E5590E2" w14:textId="7A88F170">
            <w:pPr>
              <w:jc w:val="center"/>
            </w:pPr>
            <w:r>
              <w:t>Cons</w:t>
            </w:r>
          </w:p>
        </w:tc>
      </w:tr>
      <w:tr w:rsidR="39DEC962" w:rsidTr="39DEC962" w14:paraId="32B295CF" w14:textId="77777777">
        <w:trPr>
          <w:trHeight w:val="300"/>
        </w:trPr>
        <w:tc>
          <w:tcPr>
            <w:tcW w:w="4680" w:type="dxa"/>
          </w:tcPr>
          <w:p w:rsidR="68B8B3C9" w:rsidP="39DEC962" w:rsidRDefault="68B8B3C9" w14:paraId="35E3B783" w14:textId="54C9D53F">
            <w:pPr>
              <w:pStyle w:val="ListParagraph"/>
              <w:numPr>
                <w:ilvl w:val="0"/>
                <w:numId w:val="11"/>
              </w:numPr>
            </w:pPr>
            <w:r>
              <w:t xml:space="preserve">Remote is easily accessible in case it needs to be taken out or </w:t>
            </w:r>
            <w:proofErr w:type="gramStart"/>
            <w:r>
              <w:t>replaced</w:t>
            </w:r>
            <w:proofErr w:type="gramEnd"/>
          </w:p>
          <w:p w:rsidR="68B8B3C9" w:rsidP="39DEC962" w:rsidRDefault="68B8B3C9" w14:paraId="21838A7B" w14:textId="539C1948">
            <w:pPr>
              <w:pStyle w:val="ListParagraph"/>
              <w:numPr>
                <w:ilvl w:val="0"/>
                <w:numId w:val="11"/>
              </w:numPr>
            </w:pPr>
            <w:r>
              <w:t>The remote hardware does not need to be played with (hacking)</w:t>
            </w:r>
          </w:p>
          <w:p w:rsidR="68B8B3C9" w:rsidP="39DEC962" w:rsidRDefault="68B8B3C9" w14:paraId="169A6BBD" w14:textId="69E22F3C">
            <w:pPr>
              <w:pStyle w:val="ListParagraph"/>
              <w:numPr>
                <w:ilvl w:val="0"/>
                <w:numId w:val="11"/>
              </w:numPr>
            </w:pPr>
            <w:r>
              <w:t xml:space="preserve">The buttons can be pressed or held with the </w:t>
            </w:r>
            <w:proofErr w:type="gramStart"/>
            <w:r>
              <w:t>solenoids</w:t>
            </w:r>
            <w:proofErr w:type="gramEnd"/>
          </w:p>
          <w:p w:rsidR="68B8B3C9" w:rsidP="39DEC962" w:rsidRDefault="68B8B3C9" w14:paraId="1BCEE957" w14:textId="470F26DC">
            <w:pPr>
              <w:pStyle w:val="ListParagraph"/>
              <w:numPr>
                <w:ilvl w:val="0"/>
                <w:numId w:val="11"/>
              </w:numPr>
            </w:pPr>
            <w:r>
              <w:t xml:space="preserve">Mechanisms used are </w:t>
            </w:r>
            <w:proofErr w:type="gramStart"/>
            <w:r>
              <w:t>simple</w:t>
            </w:r>
            <w:proofErr w:type="gramEnd"/>
          </w:p>
          <w:p w:rsidR="68B8B3C9" w:rsidP="39DEC962" w:rsidRDefault="68B8B3C9" w14:paraId="1316639A" w14:textId="37562544">
            <w:pPr>
              <w:pStyle w:val="ListParagraph"/>
              <w:numPr>
                <w:ilvl w:val="0"/>
                <w:numId w:val="11"/>
              </w:numPr>
            </w:pPr>
            <w:r>
              <w:t xml:space="preserve">Power source will be plugged into the wall eliminating the need for </w:t>
            </w:r>
            <w:proofErr w:type="gramStart"/>
            <w:r>
              <w:t>batteries</w:t>
            </w:r>
            <w:proofErr w:type="gramEnd"/>
          </w:p>
          <w:p w:rsidR="567F1BC7" w:rsidP="39DEC962" w:rsidRDefault="567F1BC7" w14:paraId="00B0D607" w14:textId="185C4600">
            <w:pPr>
              <w:pStyle w:val="ListParagraph"/>
              <w:numPr>
                <w:ilvl w:val="0"/>
                <w:numId w:val="11"/>
              </w:numPr>
            </w:pPr>
            <w:r>
              <w:t xml:space="preserve">Does not need a Wi-Fi </w:t>
            </w:r>
            <w:proofErr w:type="gramStart"/>
            <w:r>
              <w:t>connection</w:t>
            </w:r>
            <w:proofErr w:type="gramEnd"/>
          </w:p>
          <w:p w:rsidR="0F419CB7" w:rsidP="39DEC962" w:rsidRDefault="0F419CB7" w14:paraId="30A74D9D" w14:textId="4C4101AA">
            <w:pPr>
              <w:pStyle w:val="ListParagraph"/>
              <w:numPr>
                <w:ilvl w:val="0"/>
                <w:numId w:val="11"/>
              </w:numPr>
            </w:pPr>
            <w:r>
              <w:t>Does not rely on Alex or Siri, it contains a standalone voice command system.</w:t>
            </w:r>
          </w:p>
          <w:p w:rsidR="39DEC962" w:rsidP="39DEC962" w:rsidRDefault="39DEC962" w14:paraId="187039AF" w14:textId="62CEFF37"/>
        </w:tc>
        <w:tc>
          <w:tcPr>
            <w:tcW w:w="4680" w:type="dxa"/>
          </w:tcPr>
          <w:p w:rsidR="68B8B3C9" w:rsidP="39DEC962" w:rsidRDefault="68B8B3C9" w14:paraId="410901ED" w14:textId="709D0AE8">
            <w:pPr>
              <w:pStyle w:val="ListParagraph"/>
              <w:numPr>
                <w:ilvl w:val="0"/>
                <w:numId w:val="9"/>
              </w:numPr>
            </w:pPr>
            <w:r>
              <w:t xml:space="preserve">The box will be big and </w:t>
            </w:r>
            <w:proofErr w:type="gramStart"/>
            <w:r>
              <w:t>bulky</w:t>
            </w:r>
            <w:proofErr w:type="gramEnd"/>
          </w:p>
          <w:p w:rsidR="4E6383AC" w:rsidP="39DEC962" w:rsidRDefault="4E6383AC" w14:paraId="26DE900E" w14:textId="78F4A25E">
            <w:pPr>
              <w:pStyle w:val="ListParagraph"/>
              <w:numPr>
                <w:ilvl w:val="0"/>
                <w:numId w:val="9"/>
              </w:numPr>
            </w:pPr>
            <w:r>
              <w:t xml:space="preserve">Solenoids might need replacing in the </w:t>
            </w:r>
            <w:proofErr w:type="gramStart"/>
            <w:r>
              <w:t>future</w:t>
            </w:r>
            <w:proofErr w:type="gramEnd"/>
          </w:p>
          <w:p w:rsidR="39DEC962" w:rsidP="39DEC962" w:rsidRDefault="39DEC962" w14:paraId="08CF1FF4" w14:textId="6B8024F2"/>
        </w:tc>
      </w:tr>
    </w:tbl>
    <w:p w:rsidR="39DEC962" w:rsidP="39DEC962" w:rsidRDefault="39DEC962" w14:paraId="5B7DE996" w14:textId="424148CC"/>
    <w:p w:rsidR="004F6CEB" w:rsidRDefault="004F6CEB" w14:paraId="3161C519" w14:textId="77777777">
      <w:pPr>
        <w:rPr>
          <w:rStyle w:val="Heading2Char"/>
        </w:rPr>
      </w:pPr>
      <w:r>
        <w:rPr>
          <w:rStyle w:val="Heading2Char"/>
        </w:rPr>
        <w:br w:type="page"/>
      </w:r>
    </w:p>
    <w:p w:rsidR="648420E0" w:rsidP="39DEC962" w:rsidRDefault="648420E0" w14:paraId="130B9170" w14:textId="53F321BA">
      <w:bookmarkStart w:name="_Toc136254910" w:id="12"/>
      <w:r w:rsidRPr="39DEC962">
        <w:rPr>
          <w:rStyle w:val="Heading2Char"/>
        </w:rPr>
        <w:lastRenderedPageBreak/>
        <w:t>Concept 2:</w:t>
      </w:r>
      <w:bookmarkEnd w:id="12"/>
      <w:r>
        <w:t xml:space="preserve"> A “hacked” remote, re-wired </w:t>
      </w:r>
      <w:r w:rsidR="7225BCED">
        <w:t xml:space="preserve">and activated by an </w:t>
      </w:r>
      <w:r w:rsidR="5191F8CD">
        <w:t>Arduino</w:t>
      </w:r>
      <w:r w:rsidR="7225BCED">
        <w:t xml:space="preserve"> device. </w:t>
      </w:r>
    </w:p>
    <w:p w:rsidR="42D56CBB" w:rsidP="39DEC962" w:rsidRDefault="42D56CBB" w14:paraId="2A8722A3" w14:textId="62D096CA">
      <w:r>
        <w:t>For this concept, the remote would be rewired and activated using an Arduino microcontroller instead of the original remote buttons. We would connect the microcontroller to a third devic</w:t>
      </w:r>
      <w:r w:rsidR="39346E98">
        <w:t xml:space="preserve">e </w:t>
      </w:r>
      <w:r w:rsidR="106B4916">
        <w:t xml:space="preserve">such as Alexa, </w:t>
      </w:r>
      <w:proofErr w:type="gramStart"/>
      <w:r w:rsidR="106B4916">
        <w:t>Siri</w:t>
      </w:r>
      <w:proofErr w:type="gramEnd"/>
      <w:r w:rsidR="106B4916">
        <w:t xml:space="preserve"> or Google Home, which would translate the voice input to a command</w:t>
      </w:r>
      <w:r w:rsidR="5D80BDDC">
        <w:t xml:space="preserve"> which would activate the chair via the new remote.</w:t>
      </w:r>
    </w:p>
    <w:p w:rsidR="7225BCED" w:rsidP="39DEC962" w:rsidRDefault="7225BCED" w14:paraId="63E8A64E" w14:textId="01A2B796">
      <w:r>
        <w:rPr>
          <w:noProof/>
        </w:rPr>
        <w:drawing>
          <wp:inline distT="0" distB="0" distL="0" distR="0" wp14:anchorId="0658FD52" wp14:editId="14CAE603">
            <wp:extent cx="2509788" cy="2028745"/>
            <wp:effectExtent l="0" t="0" r="0" b="0"/>
            <wp:docPr id="1552789700" name="Picture 155278970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9788" cy="2028745"/>
                    </a:xfrm>
                    <a:prstGeom prst="rect">
                      <a:avLst/>
                    </a:prstGeom>
                  </pic:spPr>
                </pic:pic>
              </a:graphicData>
            </a:graphic>
          </wp:inline>
        </w:drawing>
      </w:r>
    </w:p>
    <w:tbl>
      <w:tblPr>
        <w:tblStyle w:val="TableGrid"/>
        <w:tblW w:w="0" w:type="auto"/>
        <w:tblLayout w:type="fixed"/>
        <w:tblLook w:val="06A0" w:firstRow="1" w:lastRow="0" w:firstColumn="1" w:lastColumn="0" w:noHBand="1" w:noVBand="1"/>
      </w:tblPr>
      <w:tblGrid>
        <w:gridCol w:w="4680"/>
        <w:gridCol w:w="4680"/>
      </w:tblGrid>
      <w:tr w:rsidR="39DEC962" w:rsidTr="39DEC962" w14:paraId="524D3F8F" w14:textId="77777777">
        <w:trPr>
          <w:trHeight w:val="300"/>
        </w:trPr>
        <w:tc>
          <w:tcPr>
            <w:tcW w:w="4680" w:type="dxa"/>
          </w:tcPr>
          <w:p w:rsidR="39DEC962" w:rsidP="39DEC962" w:rsidRDefault="39DEC962" w14:paraId="7E3C5134" w14:textId="06174B2B">
            <w:pPr>
              <w:jc w:val="center"/>
            </w:pPr>
            <w:r>
              <w:t>Pros</w:t>
            </w:r>
          </w:p>
        </w:tc>
        <w:tc>
          <w:tcPr>
            <w:tcW w:w="4680" w:type="dxa"/>
          </w:tcPr>
          <w:p w:rsidR="39DEC962" w:rsidP="39DEC962" w:rsidRDefault="39DEC962" w14:paraId="28D29E72" w14:textId="7A88F170">
            <w:pPr>
              <w:jc w:val="center"/>
            </w:pPr>
            <w:r>
              <w:t>Cons</w:t>
            </w:r>
          </w:p>
        </w:tc>
      </w:tr>
      <w:tr w:rsidR="39DEC962" w:rsidTr="39DEC962" w14:paraId="1C8B421D" w14:textId="77777777">
        <w:trPr>
          <w:trHeight w:val="300"/>
        </w:trPr>
        <w:tc>
          <w:tcPr>
            <w:tcW w:w="4680" w:type="dxa"/>
          </w:tcPr>
          <w:p w:rsidR="08650D4B" w:rsidP="39DEC962" w:rsidRDefault="08650D4B" w14:paraId="197686C2" w14:textId="28A7308A">
            <w:pPr>
              <w:pStyle w:val="ListParagraph"/>
              <w:numPr>
                <w:ilvl w:val="0"/>
                <w:numId w:val="5"/>
              </w:numPr>
            </w:pPr>
            <w:r>
              <w:t>Remote will remain as is</w:t>
            </w:r>
            <w:r w:rsidR="3EEE5A61">
              <w:t xml:space="preserve"> (size won’t change)</w:t>
            </w:r>
          </w:p>
          <w:p w:rsidR="3EEE5A61" w:rsidP="39DEC962" w:rsidRDefault="3EEE5A61" w14:paraId="48D0BDB2" w14:textId="72C9A958">
            <w:pPr>
              <w:pStyle w:val="ListParagraph"/>
              <w:numPr>
                <w:ilvl w:val="0"/>
                <w:numId w:val="5"/>
              </w:numPr>
            </w:pPr>
            <w:r>
              <w:t>Does not need to rely on motors or any mechanisms that can fail.</w:t>
            </w:r>
          </w:p>
          <w:p w:rsidR="229A381D" w:rsidP="39DEC962" w:rsidRDefault="229A381D" w14:paraId="3CC578D6" w14:textId="1B7E59DD">
            <w:pPr>
              <w:pStyle w:val="ListParagraph"/>
              <w:numPr>
                <w:ilvl w:val="0"/>
                <w:numId w:val="5"/>
              </w:numPr>
            </w:pPr>
            <w:r>
              <w:t xml:space="preserve">No battery, runs off 110V </w:t>
            </w:r>
            <w:proofErr w:type="gramStart"/>
            <w:r>
              <w:t>outlet</w:t>
            </w:r>
            <w:proofErr w:type="gramEnd"/>
          </w:p>
          <w:p w:rsidR="229A381D" w:rsidP="39DEC962" w:rsidRDefault="229A381D" w14:paraId="2AF63A23" w14:textId="0B766D8F">
            <w:pPr>
              <w:pStyle w:val="ListParagraph"/>
              <w:numPr>
                <w:ilvl w:val="0"/>
                <w:numId w:val="5"/>
              </w:numPr>
            </w:pPr>
            <w:r>
              <w:t xml:space="preserve">Can be run through a home assistant </w:t>
            </w:r>
            <w:r w:rsidR="7A58D7D3">
              <w:t>(Google Home, Alexa,</w:t>
            </w:r>
            <w:r w:rsidR="0726049C">
              <w:t xml:space="preserve"> Siri</w:t>
            </w:r>
            <w:r w:rsidR="7A58D7D3">
              <w:t xml:space="preserve"> etc.)</w:t>
            </w:r>
          </w:p>
          <w:p w:rsidR="39DEC962" w:rsidP="39DEC962" w:rsidRDefault="39DEC962" w14:paraId="7F7D8F56" w14:textId="12A4E39E">
            <w:pPr>
              <w:pStyle w:val="ListParagraph"/>
              <w:numPr>
                <w:ilvl w:val="0"/>
                <w:numId w:val="5"/>
              </w:numPr>
            </w:pPr>
          </w:p>
        </w:tc>
        <w:tc>
          <w:tcPr>
            <w:tcW w:w="4680" w:type="dxa"/>
          </w:tcPr>
          <w:p w:rsidR="3EEE5A61" w:rsidP="39DEC962" w:rsidRDefault="3EEE5A61" w14:paraId="2D3FB39D" w14:textId="04518B92">
            <w:pPr>
              <w:pStyle w:val="ListParagraph"/>
              <w:numPr>
                <w:ilvl w:val="0"/>
                <w:numId w:val="5"/>
              </w:numPr>
            </w:pPr>
            <w:r>
              <w:t>Might affect warranty of the remote</w:t>
            </w:r>
          </w:p>
          <w:p w:rsidR="14BC95BE" w:rsidP="39DEC962" w:rsidRDefault="14BC95BE" w14:paraId="74710F0B" w14:textId="2CEA1E7A">
            <w:pPr>
              <w:pStyle w:val="ListParagraph"/>
              <w:numPr>
                <w:ilvl w:val="0"/>
                <w:numId w:val="5"/>
              </w:numPr>
            </w:pPr>
            <w:r>
              <w:t>Requires Wi</w:t>
            </w:r>
            <w:r w:rsidR="136B7E4A">
              <w:t>-F</w:t>
            </w:r>
            <w:r>
              <w:t>i</w:t>
            </w:r>
          </w:p>
          <w:p w:rsidR="7D063F51" w:rsidP="39DEC962" w:rsidRDefault="7D063F51" w14:paraId="20B4081D" w14:textId="18327BF5">
            <w:pPr>
              <w:pStyle w:val="ListParagraph"/>
              <w:numPr>
                <w:ilvl w:val="0"/>
                <w:numId w:val="5"/>
              </w:numPr>
            </w:pPr>
            <w:r>
              <w:t xml:space="preserve">No longer able to use remote with buttons </w:t>
            </w:r>
          </w:p>
        </w:tc>
      </w:tr>
    </w:tbl>
    <w:p w:rsidR="00702143" w:rsidP="39DEC962" w:rsidRDefault="00702143" w14:paraId="2F508B9D" w14:textId="77777777">
      <w:pPr>
        <w:rPr>
          <w:rStyle w:val="Heading2Char"/>
        </w:rPr>
      </w:pPr>
    </w:p>
    <w:p w:rsidR="00702143" w:rsidRDefault="00702143" w14:paraId="302DDE4A" w14:textId="77777777">
      <w:pPr>
        <w:rPr>
          <w:rStyle w:val="Heading2Char"/>
        </w:rPr>
      </w:pPr>
      <w:r>
        <w:rPr>
          <w:rStyle w:val="Heading2Char"/>
        </w:rPr>
        <w:br w:type="page"/>
      </w:r>
    </w:p>
    <w:p w:rsidR="7225BCED" w:rsidP="39DEC962" w:rsidRDefault="7225BCED" w14:paraId="6E26E0FB" w14:textId="4008E45F">
      <w:bookmarkStart w:name="_Toc136254911" w:id="13"/>
      <w:r w:rsidRPr="39DEC962">
        <w:rPr>
          <w:rStyle w:val="Heading2Char"/>
        </w:rPr>
        <w:lastRenderedPageBreak/>
        <w:t>Concept 3:</w:t>
      </w:r>
      <w:bookmarkEnd w:id="13"/>
      <w:r w:rsidRPr="39DEC962">
        <w:rPr>
          <w:rStyle w:val="Heading2Char"/>
        </w:rPr>
        <w:t xml:space="preserve"> </w:t>
      </w:r>
      <w:r w:rsidR="2C4B7B7F">
        <w:t xml:space="preserve"> Velcro</w:t>
      </w:r>
      <w:r w:rsidR="641C60F2">
        <w:t xml:space="preserve"> Attachable Remote Control</w:t>
      </w:r>
    </w:p>
    <w:p w:rsidR="641C60F2" w:rsidP="39DEC962" w:rsidRDefault="641C60F2" w14:paraId="3BAFFA5D" w14:textId="286526CB">
      <w:r>
        <w:t xml:space="preserve">This design consists of a </w:t>
      </w:r>
      <w:r w:rsidR="74659318">
        <w:t xml:space="preserve">plastic casing with a circular opening that fits </w:t>
      </w:r>
      <w:r w:rsidR="7C31547A">
        <w:t>a google nest mini speaker</w:t>
      </w:r>
      <w:r w:rsidR="41C57920">
        <w:t xml:space="preserve"> which is voice controlled</w:t>
      </w:r>
      <w:r w:rsidR="70315255">
        <w:t>.</w:t>
      </w:r>
      <w:r w:rsidR="03C5431C">
        <w:t xml:space="preserve"> The speaker is to be connected to a smart device to carry out the desired functions.</w:t>
      </w:r>
      <w:r w:rsidR="70315255">
        <w:t xml:space="preserve"> On the back side there is a</w:t>
      </w:r>
      <w:r w:rsidR="1A28AC45">
        <w:t>n openable</w:t>
      </w:r>
      <w:r w:rsidR="70315255">
        <w:t xml:space="preserve"> compartment which fits an Arduino UNO microcontroller</w:t>
      </w:r>
      <w:r w:rsidR="10484888">
        <w:t xml:space="preserve"> as well as battery for power</w:t>
      </w:r>
      <w:r w:rsidR="16898FAB">
        <w:t>.</w:t>
      </w:r>
      <w:r w:rsidR="70937497">
        <w:t xml:space="preserve"> There are also two buttons on the top side of the casing which </w:t>
      </w:r>
      <w:r w:rsidR="0032B1B8">
        <w:t>allow</w:t>
      </w:r>
      <w:r w:rsidR="70937497">
        <w:t xml:space="preserve"> for the user to </w:t>
      </w:r>
      <w:r w:rsidR="58CD9176">
        <w:t>move the chair up and down. The microcontroller on the bottom side has two small holes which go all the way through to the buttons on the top. Wires from the microcontroller are to be inserted through these holes and connected to the two buttons</w:t>
      </w:r>
      <w:r w:rsidR="3F4C5E22">
        <w:t xml:space="preserve">. One the two sides of the model, there are </w:t>
      </w:r>
      <w:proofErr w:type="spellStart"/>
      <w:r w:rsidR="3F4C5E22">
        <w:t>velcro</w:t>
      </w:r>
      <w:proofErr w:type="spellEnd"/>
      <w:r w:rsidR="3F4C5E22">
        <w:t xml:space="preserve"> straps which can be used to easily attach the remote to the </w:t>
      </w:r>
      <w:r w:rsidR="27FE08B3">
        <w:t>armrest</w:t>
      </w:r>
      <w:r w:rsidR="37119280">
        <w:t xml:space="preserve"> of a chair. </w:t>
      </w:r>
    </w:p>
    <w:p w:rsidR="087EE542" w:rsidP="71E5FD38" w:rsidRDefault="087EE542" w14:paraId="0258F3CF" w14:textId="03252750">
      <w:pPr>
        <w:jc w:val="center"/>
      </w:pPr>
      <w:r>
        <w:rPr>
          <w:noProof/>
        </w:rPr>
        <w:drawing>
          <wp:inline distT="0" distB="0" distL="0" distR="0" wp14:anchorId="0260905F" wp14:editId="07415E92">
            <wp:extent cx="3667125" cy="2314872"/>
            <wp:effectExtent l="0" t="0" r="0" b="0"/>
            <wp:docPr id="660256402" name="Picture 66025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256402"/>
                    <pic:cNvPicPr/>
                  </pic:nvPicPr>
                  <pic:blipFill>
                    <a:blip r:embed="rId11">
                      <a:extLst>
                        <a:ext uri="{28A0092B-C50C-407E-A947-70E740481C1C}">
                          <a14:useLocalDpi xmlns:a14="http://schemas.microsoft.com/office/drawing/2010/main" val="0"/>
                        </a:ext>
                      </a:extLst>
                    </a:blip>
                    <a:stretch>
                      <a:fillRect/>
                    </a:stretch>
                  </pic:blipFill>
                  <pic:spPr>
                    <a:xfrm>
                      <a:off x="0" y="0"/>
                      <a:ext cx="3667125" cy="2314872"/>
                    </a:xfrm>
                    <a:prstGeom prst="rect">
                      <a:avLst/>
                    </a:prstGeom>
                  </pic:spPr>
                </pic:pic>
              </a:graphicData>
            </a:graphic>
          </wp:inline>
        </w:drawing>
      </w:r>
    </w:p>
    <w:p w:rsidR="087EE542" w:rsidP="71E5FD38" w:rsidRDefault="087EE542" w14:paraId="6C7ABE4C" w14:textId="3795ADB9">
      <w:pPr>
        <w:jc w:val="center"/>
      </w:pPr>
      <w:r>
        <w:rPr>
          <w:noProof/>
        </w:rPr>
        <w:drawing>
          <wp:inline distT="0" distB="0" distL="0" distR="0" wp14:anchorId="70F6D275" wp14:editId="7A0C8C9F">
            <wp:extent cx="3789862" cy="2281813"/>
            <wp:effectExtent l="0" t="0" r="0" b="0"/>
            <wp:docPr id="58983028" name="Picture 5898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83028"/>
                    <pic:cNvPicPr/>
                  </pic:nvPicPr>
                  <pic:blipFill>
                    <a:blip r:embed="rId12">
                      <a:extLst>
                        <a:ext uri="{28A0092B-C50C-407E-A947-70E740481C1C}">
                          <a14:useLocalDpi xmlns:a14="http://schemas.microsoft.com/office/drawing/2010/main" val="0"/>
                        </a:ext>
                      </a:extLst>
                    </a:blip>
                    <a:stretch>
                      <a:fillRect/>
                    </a:stretch>
                  </pic:blipFill>
                  <pic:spPr>
                    <a:xfrm>
                      <a:off x="0" y="0"/>
                      <a:ext cx="3789862" cy="2281813"/>
                    </a:xfrm>
                    <a:prstGeom prst="rect">
                      <a:avLst/>
                    </a:prstGeom>
                  </pic:spPr>
                </pic:pic>
              </a:graphicData>
            </a:graphic>
          </wp:inline>
        </w:drawing>
      </w:r>
    </w:p>
    <w:tbl>
      <w:tblPr>
        <w:tblStyle w:val="TableGrid"/>
        <w:tblW w:w="0" w:type="auto"/>
        <w:tblLayout w:type="fixed"/>
        <w:tblLook w:val="06A0" w:firstRow="1" w:lastRow="0" w:firstColumn="1" w:lastColumn="0" w:noHBand="1" w:noVBand="1"/>
      </w:tblPr>
      <w:tblGrid>
        <w:gridCol w:w="4680"/>
        <w:gridCol w:w="4680"/>
      </w:tblGrid>
      <w:tr w:rsidR="39DEC962" w:rsidTr="39DEC962" w14:paraId="7C9E89D8" w14:textId="77777777">
        <w:trPr>
          <w:trHeight w:val="300"/>
        </w:trPr>
        <w:tc>
          <w:tcPr>
            <w:tcW w:w="4680" w:type="dxa"/>
          </w:tcPr>
          <w:p w:rsidR="1B149E55" w:rsidP="39DEC962" w:rsidRDefault="1B149E55" w14:paraId="6E533D80" w14:textId="702BE8A8">
            <w:pPr>
              <w:jc w:val="center"/>
              <w:rPr>
                <w:rFonts w:ascii="Times New Roman" w:hAnsi="Times New Roman" w:eastAsia="Times New Roman" w:cs="Times New Roman"/>
              </w:rPr>
            </w:pPr>
            <w:r w:rsidRPr="39DEC962">
              <w:rPr>
                <w:rFonts w:ascii="Times New Roman" w:hAnsi="Times New Roman" w:eastAsia="Times New Roman" w:cs="Times New Roman"/>
              </w:rPr>
              <w:t>Pros</w:t>
            </w:r>
          </w:p>
        </w:tc>
        <w:tc>
          <w:tcPr>
            <w:tcW w:w="4680" w:type="dxa"/>
          </w:tcPr>
          <w:p w:rsidR="1B149E55" w:rsidP="39DEC962" w:rsidRDefault="1B149E55" w14:paraId="788CCC80" w14:textId="397EA6D5">
            <w:pPr>
              <w:jc w:val="center"/>
              <w:rPr>
                <w:rFonts w:ascii="Times New Roman" w:hAnsi="Times New Roman" w:eastAsia="Times New Roman" w:cs="Times New Roman"/>
              </w:rPr>
            </w:pPr>
            <w:r w:rsidRPr="39DEC962">
              <w:rPr>
                <w:rFonts w:ascii="Times New Roman" w:hAnsi="Times New Roman" w:eastAsia="Times New Roman" w:cs="Times New Roman"/>
              </w:rPr>
              <w:t>Cons</w:t>
            </w:r>
          </w:p>
        </w:tc>
      </w:tr>
      <w:tr w:rsidR="39DEC962" w:rsidTr="39DEC962" w14:paraId="2D36CAE4" w14:textId="77777777">
        <w:trPr>
          <w:trHeight w:val="300"/>
        </w:trPr>
        <w:tc>
          <w:tcPr>
            <w:tcW w:w="4680" w:type="dxa"/>
          </w:tcPr>
          <w:p w:rsidR="1B149E55" w:rsidP="39DEC962" w:rsidRDefault="1B149E55" w14:paraId="243A4F37" w14:textId="770250E0">
            <w:pPr>
              <w:pStyle w:val="ListParagraph"/>
              <w:numPr>
                <w:ilvl w:val="0"/>
                <w:numId w:val="8"/>
              </w:numPr>
              <w:rPr>
                <w:rFonts w:ascii="Times New Roman" w:hAnsi="Times New Roman" w:eastAsia="Times New Roman" w:cs="Times New Roman"/>
              </w:rPr>
            </w:pPr>
            <w:r w:rsidRPr="39DEC962">
              <w:rPr>
                <w:rFonts w:ascii="Times New Roman" w:hAnsi="Times New Roman" w:eastAsia="Times New Roman" w:cs="Times New Roman"/>
              </w:rPr>
              <w:t>Easily attachable and consists of few parts, making it portable.</w:t>
            </w:r>
          </w:p>
          <w:p w:rsidR="516CFC50" w:rsidP="39DEC962" w:rsidRDefault="516CFC50" w14:paraId="1563810A" w14:textId="4B9E05B7">
            <w:pPr>
              <w:pStyle w:val="ListParagraph"/>
              <w:numPr>
                <w:ilvl w:val="0"/>
                <w:numId w:val="8"/>
              </w:numPr>
              <w:rPr>
                <w:rFonts w:ascii="Times New Roman" w:hAnsi="Times New Roman" w:eastAsia="Times New Roman" w:cs="Times New Roman"/>
              </w:rPr>
            </w:pPr>
            <w:r w:rsidRPr="39DEC962">
              <w:rPr>
                <w:rFonts w:ascii="Times New Roman" w:hAnsi="Times New Roman" w:eastAsia="Times New Roman" w:cs="Times New Roman"/>
              </w:rPr>
              <w:t>Does not need to be connected to an outlet or other power source.</w:t>
            </w:r>
          </w:p>
          <w:p w:rsidR="739D874B" w:rsidP="39DEC962" w:rsidRDefault="739D874B" w14:paraId="386A3061" w14:textId="4E5062D8">
            <w:pPr>
              <w:pStyle w:val="ListParagraph"/>
              <w:numPr>
                <w:ilvl w:val="0"/>
                <w:numId w:val="8"/>
              </w:numPr>
              <w:rPr>
                <w:rFonts w:ascii="Times New Roman" w:hAnsi="Times New Roman" w:eastAsia="Times New Roman" w:cs="Times New Roman"/>
              </w:rPr>
            </w:pPr>
            <w:r w:rsidRPr="39DEC962">
              <w:rPr>
                <w:rFonts w:ascii="Times New Roman" w:hAnsi="Times New Roman" w:eastAsia="Times New Roman" w:cs="Times New Roman"/>
              </w:rPr>
              <w:t xml:space="preserve">Arduino UNO microcontroller is covered and </w:t>
            </w:r>
            <w:r w:rsidRPr="39DEC962" w:rsidR="6AB44FB6">
              <w:rPr>
                <w:rFonts w:ascii="Times New Roman" w:hAnsi="Times New Roman" w:eastAsia="Times New Roman" w:cs="Times New Roman"/>
              </w:rPr>
              <w:t>protected</w:t>
            </w:r>
            <w:r w:rsidRPr="39DEC962">
              <w:rPr>
                <w:rFonts w:ascii="Times New Roman" w:hAnsi="Times New Roman" w:eastAsia="Times New Roman" w:cs="Times New Roman"/>
              </w:rPr>
              <w:t xml:space="preserve"> </w:t>
            </w:r>
            <w:r w:rsidRPr="39DEC962" w:rsidR="60C45016">
              <w:rPr>
                <w:rFonts w:ascii="Times New Roman" w:hAnsi="Times New Roman" w:eastAsia="Times New Roman" w:cs="Times New Roman"/>
              </w:rPr>
              <w:t xml:space="preserve">from </w:t>
            </w:r>
            <w:r w:rsidRPr="39DEC962" w:rsidR="537539FE">
              <w:rPr>
                <w:rFonts w:ascii="Times New Roman" w:hAnsi="Times New Roman" w:eastAsia="Times New Roman" w:cs="Times New Roman"/>
              </w:rPr>
              <w:t>the outside</w:t>
            </w:r>
            <w:r w:rsidRPr="39DEC962" w:rsidR="60C45016">
              <w:rPr>
                <w:rFonts w:ascii="Times New Roman" w:hAnsi="Times New Roman" w:eastAsia="Times New Roman" w:cs="Times New Roman"/>
              </w:rPr>
              <w:t xml:space="preserve"> environment.</w:t>
            </w:r>
          </w:p>
          <w:p w:rsidR="5CB2EC43" w:rsidP="39DEC962" w:rsidRDefault="5CB2EC43" w14:paraId="5F529779" w14:textId="1EC65523">
            <w:pPr>
              <w:pStyle w:val="ListParagraph"/>
              <w:numPr>
                <w:ilvl w:val="0"/>
                <w:numId w:val="8"/>
              </w:numPr>
              <w:rPr>
                <w:rFonts w:ascii="Times New Roman" w:hAnsi="Times New Roman" w:eastAsia="Times New Roman" w:cs="Times New Roman"/>
              </w:rPr>
            </w:pPr>
            <w:r w:rsidRPr="39DEC962">
              <w:rPr>
                <w:rFonts w:ascii="Times New Roman" w:hAnsi="Times New Roman" w:eastAsia="Times New Roman" w:cs="Times New Roman"/>
              </w:rPr>
              <w:lastRenderedPageBreak/>
              <w:t>Affordable</w:t>
            </w:r>
          </w:p>
          <w:p w:rsidR="7E7116FA" w:rsidP="39DEC962" w:rsidRDefault="7E7116FA" w14:paraId="6F3C120D" w14:textId="2F6F4B92">
            <w:pPr>
              <w:pStyle w:val="ListParagraph"/>
              <w:numPr>
                <w:ilvl w:val="0"/>
                <w:numId w:val="8"/>
              </w:numPr>
              <w:rPr>
                <w:rFonts w:ascii="Times New Roman" w:hAnsi="Times New Roman" w:eastAsia="Times New Roman" w:cs="Times New Roman"/>
              </w:rPr>
            </w:pPr>
            <w:r w:rsidRPr="39DEC962">
              <w:rPr>
                <w:rFonts w:ascii="Times New Roman" w:hAnsi="Times New Roman" w:eastAsia="Times New Roman" w:cs="Times New Roman"/>
              </w:rPr>
              <w:t xml:space="preserve">If one component is damaged, </w:t>
            </w:r>
            <w:r w:rsidRPr="39DEC962" w:rsidR="1AFDDCE5">
              <w:rPr>
                <w:rFonts w:ascii="Times New Roman" w:hAnsi="Times New Roman" w:eastAsia="Times New Roman" w:cs="Times New Roman"/>
              </w:rPr>
              <w:t>the component</w:t>
            </w:r>
            <w:r w:rsidRPr="39DEC962">
              <w:rPr>
                <w:rFonts w:ascii="Times New Roman" w:hAnsi="Times New Roman" w:eastAsia="Times New Roman" w:cs="Times New Roman"/>
              </w:rPr>
              <w:t xml:space="preserve"> be replaced </w:t>
            </w:r>
            <w:r w:rsidRPr="39DEC962" w:rsidR="03A62B5B">
              <w:rPr>
                <w:rFonts w:ascii="Times New Roman" w:hAnsi="Times New Roman" w:eastAsia="Times New Roman" w:cs="Times New Roman"/>
              </w:rPr>
              <w:t>without replacing the whole system.</w:t>
            </w:r>
          </w:p>
          <w:p w:rsidR="39DEC962" w:rsidP="39DEC962" w:rsidRDefault="39DEC962" w14:paraId="4F82AE2B" w14:textId="14D1ADB3">
            <w:pPr>
              <w:rPr>
                <w:rFonts w:ascii="Times New Roman" w:hAnsi="Times New Roman" w:eastAsia="Times New Roman" w:cs="Times New Roman"/>
              </w:rPr>
            </w:pPr>
          </w:p>
        </w:tc>
        <w:tc>
          <w:tcPr>
            <w:tcW w:w="4680" w:type="dxa"/>
          </w:tcPr>
          <w:p w:rsidR="1B149E55" w:rsidP="39DEC962" w:rsidRDefault="1B149E55" w14:paraId="01C027EF" w14:textId="5950CA61">
            <w:pPr>
              <w:pStyle w:val="ListParagraph"/>
              <w:numPr>
                <w:ilvl w:val="0"/>
                <w:numId w:val="7"/>
              </w:numPr>
              <w:rPr>
                <w:rFonts w:ascii="Times New Roman" w:hAnsi="Times New Roman" w:eastAsia="Times New Roman" w:cs="Times New Roman"/>
              </w:rPr>
            </w:pPr>
            <w:r w:rsidRPr="39DEC962">
              <w:rPr>
                <w:rFonts w:ascii="Times New Roman" w:hAnsi="Times New Roman" w:eastAsia="Times New Roman" w:cs="Times New Roman"/>
              </w:rPr>
              <w:lastRenderedPageBreak/>
              <w:t xml:space="preserve">Needs to be </w:t>
            </w:r>
            <w:proofErr w:type="gramStart"/>
            <w:r w:rsidRPr="39DEC962">
              <w:rPr>
                <w:rFonts w:ascii="Times New Roman" w:hAnsi="Times New Roman" w:eastAsia="Times New Roman" w:cs="Times New Roman"/>
              </w:rPr>
              <w:t>connected to Wi-Fi at all times</w:t>
            </w:r>
            <w:proofErr w:type="gramEnd"/>
            <w:r w:rsidRPr="39DEC962">
              <w:rPr>
                <w:rFonts w:ascii="Times New Roman" w:hAnsi="Times New Roman" w:eastAsia="Times New Roman" w:cs="Times New Roman"/>
              </w:rPr>
              <w:t>.</w:t>
            </w:r>
          </w:p>
          <w:p w:rsidR="1B149E55" w:rsidP="39DEC962" w:rsidRDefault="1B149E55" w14:paraId="74884CD4" w14:textId="1121DFE5">
            <w:pPr>
              <w:pStyle w:val="ListParagraph"/>
              <w:numPr>
                <w:ilvl w:val="0"/>
                <w:numId w:val="7"/>
              </w:numPr>
              <w:rPr>
                <w:rFonts w:ascii="Times New Roman" w:hAnsi="Times New Roman" w:eastAsia="Times New Roman" w:cs="Times New Roman"/>
              </w:rPr>
            </w:pPr>
            <w:r w:rsidRPr="39DEC962">
              <w:rPr>
                <w:rFonts w:ascii="Times New Roman" w:hAnsi="Times New Roman" w:eastAsia="Times New Roman" w:cs="Times New Roman"/>
              </w:rPr>
              <w:t>Google Nest speaker is easily detachable, susceptible to falling out when not desired.</w:t>
            </w:r>
          </w:p>
          <w:p w:rsidR="3620241C" w:rsidP="39DEC962" w:rsidRDefault="3620241C" w14:paraId="50945076" w14:textId="579FFB8B">
            <w:pPr>
              <w:pStyle w:val="ListParagraph"/>
              <w:numPr>
                <w:ilvl w:val="0"/>
                <w:numId w:val="7"/>
              </w:numPr>
              <w:rPr>
                <w:rFonts w:ascii="Times New Roman" w:hAnsi="Times New Roman" w:eastAsia="Times New Roman" w:cs="Times New Roman"/>
              </w:rPr>
            </w:pPr>
            <w:r w:rsidRPr="39DEC962">
              <w:rPr>
                <w:rFonts w:ascii="Times New Roman" w:hAnsi="Times New Roman" w:eastAsia="Times New Roman" w:cs="Times New Roman"/>
              </w:rPr>
              <w:t>Slightly</w:t>
            </w:r>
            <w:r w:rsidRPr="39DEC962" w:rsidR="15FE6F8D">
              <w:rPr>
                <w:rFonts w:ascii="Times New Roman" w:hAnsi="Times New Roman" w:eastAsia="Times New Roman" w:cs="Times New Roman"/>
              </w:rPr>
              <w:t xml:space="preserve"> bulky, can take up lots of armrest space.</w:t>
            </w:r>
          </w:p>
          <w:p w:rsidR="39DEC962" w:rsidP="39DEC962" w:rsidRDefault="39DEC962" w14:paraId="5F4C0DF7" w14:textId="073E1D1A">
            <w:pPr>
              <w:rPr>
                <w:rFonts w:ascii="Times New Roman" w:hAnsi="Times New Roman" w:eastAsia="Times New Roman" w:cs="Times New Roman"/>
              </w:rPr>
            </w:pPr>
          </w:p>
        </w:tc>
      </w:tr>
    </w:tbl>
    <w:p w:rsidR="001950BE" w:rsidP="39DEC962" w:rsidRDefault="001950BE" w14:paraId="2BC6CFC8" w14:textId="77777777">
      <w:pPr>
        <w:rPr>
          <w:u w:val="single"/>
        </w:rPr>
      </w:pPr>
    </w:p>
    <w:p w:rsidRPr="001950BE" w:rsidR="39DEC962" w:rsidP="39DEC962" w:rsidRDefault="095A4E93" w14:paraId="4D9F6A05" w14:textId="5C9DC621">
      <w:pPr>
        <w:rPr>
          <w:rFonts w:asciiTheme="majorHAnsi" w:hAnsiTheme="majorHAnsi" w:eastAsiaTheme="majorEastAsia" w:cstheme="majorBidi"/>
          <w:sz w:val="32"/>
          <w:szCs w:val="32"/>
          <w:u w:val="single"/>
        </w:rPr>
      </w:pPr>
      <w:r w:rsidRPr="39DEC962">
        <w:rPr>
          <w:u w:val="single"/>
        </w:rPr>
        <w:t>Do each of the designs meet the metrics?</w:t>
      </w:r>
    </w:p>
    <w:tbl>
      <w:tblPr>
        <w:tblStyle w:val="TableGrid"/>
        <w:tblW w:w="0" w:type="auto"/>
        <w:tblLook w:val="06A0" w:firstRow="1" w:lastRow="0" w:firstColumn="1" w:lastColumn="0" w:noHBand="1" w:noVBand="1"/>
      </w:tblPr>
      <w:tblGrid>
        <w:gridCol w:w="552"/>
        <w:gridCol w:w="2022"/>
        <w:gridCol w:w="1108"/>
        <w:gridCol w:w="734"/>
        <w:gridCol w:w="1813"/>
        <w:gridCol w:w="1700"/>
        <w:gridCol w:w="1421"/>
      </w:tblGrid>
      <w:tr w:rsidR="39DEC962" w:rsidTr="39DEC962" w14:paraId="68B0C7BA" w14:textId="77777777">
        <w:trPr>
          <w:trHeight w:val="300"/>
        </w:trPr>
        <w:tc>
          <w:tcPr>
            <w:tcW w:w="570" w:type="dxa"/>
          </w:tcPr>
          <w:p w:rsidR="39DEC962" w:rsidRDefault="39DEC962" w14:paraId="729150F4" w14:textId="4156490B"/>
        </w:tc>
        <w:tc>
          <w:tcPr>
            <w:tcW w:w="2070" w:type="dxa"/>
          </w:tcPr>
          <w:p w:rsidR="39DEC962" w:rsidRDefault="39DEC962" w14:paraId="3FBD7BF3" w14:textId="56E7E483">
            <w:r>
              <w:t>Metric</w:t>
            </w:r>
          </w:p>
        </w:tc>
        <w:tc>
          <w:tcPr>
            <w:tcW w:w="1110" w:type="dxa"/>
          </w:tcPr>
          <w:p w:rsidR="39DEC962" w:rsidRDefault="39DEC962" w14:paraId="72FCA140" w14:textId="41DE4296">
            <w:r>
              <w:t>Units</w:t>
            </w:r>
          </w:p>
        </w:tc>
        <w:tc>
          <w:tcPr>
            <w:tcW w:w="735" w:type="dxa"/>
          </w:tcPr>
          <w:p w:rsidR="39DEC962" w:rsidRDefault="39DEC962" w14:paraId="6FF6F043" w14:textId="5C090105">
            <w:r>
              <w:t>Value</w:t>
            </w:r>
          </w:p>
        </w:tc>
        <w:tc>
          <w:tcPr>
            <w:tcW w:w="1830" w:type="dxa"/>
          </w:tcPr>
          <w:p w:rsidR="51E3C1A7" w:rsidP="39DEC962" w:rsidRDefault="51E3C1A7" w14:paraId="20690798" w14:textId="1C438982">
            <w:r>
              <w:t>Design 1</w:t>
            </w:r>
          </w:p>
        </w:tc>
        <w:tc>
          <w:tcPr>
            <w:tcW w:w="1708" w:type="dxa"/>
          </w:tcPr>
          <w:p w:rsidR="51E3C1A7" w:rsidP="39DEC962" w:rsidRDefault="51E3C1A7" w14:paraId="0605FDCE" w14:textId="6E386E6F">
            <w:r>
              <w:t>Design 2</w:t>
            </w:r>
          </w:p>
        </w:tc>
        <w:tc>
          <w:tcPr>
            <w:tcW w:w="1455" w:type="dxa"/>
          </w:tcPr>
          <w:p w:rsidR="51E3C1A7" w:rsidP="39DEC962" w:rsidRDefault="51E3C1A7" w14:paraId="4710AC7D" w14:textId="79593110">
            <w:r>
              <w:t>Design 3</w:t>
            </w:r>
          </w:p>
        </w:tc>
      </w:tr>
      <w:tr w:rsidR="39DEC962" w:rsidTr="39DEC962" w14:paraId="4A15E7B5" w14:textId="77777777">
        <w:trPr>
          <w:trHeight w:val="300"/>
        </w:trPr>
        <w:tc>
          <w:tcPr>
            <w:tcW w:w="570" w:type="dxa"/>
          </w:tcPr>
          <w:p w:rsidR="39DEC962" w:rsidP="39DEC962" w:rsidRDefault="39DEC962" w14:paraId="58A69262" w14:textId="3CF9EAAD">
            <w:pPr>
              <w:rPr>
                <w:rFonts w:ascii="Times New Roman" w:hAnsi="Times New Roman" w:eastAsia="Times New Roman" w:cs="Times New Roman"/>
              </w:rPr>
            </w:pPr>
            <w:r w:rsidRPr="39DEC962">
              <w:rPr>
                <w:rFonts w:ascii="Times New Roman" w:hAnsi="Times New Roman" w:eastAsia="Times New Roman" w:cs="Times New Roman"/>
              </w:rPr>
              <w:t>1</w:t>
            </w:r>
          </w:p>
        </w:tc>
        <w:tc>
          <w:tcPr>
            <w:tcW w:w="2070" w:type="dxa"/>
          </w:tcPr>
          <w:p w:rsidR="39DEC962" w:rsidP="39DEC962" w:rsidRDefault="39DEC962" w14:paraId="2FA98553" w14:textId="43F1DFFE">
            <w:pPr>
              <w:rPr>
                <w:rFonts w:ascii="Times New Roman" w:hAnsi="Times New Roman" w:eastAsia="Times New Roman" w:cs="Times New Roman"/>
              </w:rPr>
            </w:pPr>
            <w:r w:rsidRPr="39DEC962">
              <w:rPr>
                <w:rFonts w:ascii="Times New Roman" w:hAnsi="Times New Roman" w:eastAsia="Times New Roman" w:cs="Times New Roman"/>
              </w:rPr>
              <w:t>Lift and lower functions have set time</w:t>
            </w:r>
          </w:p>
        </w:tc>
        <w:tc>
          <w:tcPr>
            <w:tcW w:w="1110" w:type="dxa"/>
          </w:tcPr>
          <w:p w:rsidR="39DEC962" w:rsidP="39DEC962" w:rsidRDefault="39DEC962" w14:paraId="3247F833" w14:textId="0FEEAA59">
            <w:pPr>
              <w:rPr>
                <w:rFonts w:ascii="Times New Roman" w:hAnsi="Times New Roman" w:eastAsia="Times New Roman" w:cs="Times New Roman"/>
                <w:b/>
                <w:bCs/>
              </w:rPr>
            </w:pPr>
            <w:r w:rsidRPr="39DEC962">
              <w:rPr>
                <w:rFonts w:ascii="Times New Roman" w:hAnsi="Times New Roman" w:eastAsia="Times New Roman" w:cs="Times New Roman"/>
              </w:rPr>
              <w:t>seconds</w:t>
            </w:r>
          </w:p>
        </w:tc>
        <w:tc>
          <w:tcPr>
            <w:tcW w:w="735" w:type="dxa"/>
          </w:tcPr>
          <w:p w:rsidR="39DEC962" w:rsidRDefault="39DEC962" w14:paraId="5CEC680C" w14:textId="75ABC72E">
            <w:r>
              <w:t>&lt;30</w:t>
            </w:r>
          </w:p>
        </w:tc>
        <w:tc>
          <w:tcPr>
            <w:tcW w:w="1830" w:type="dxa"/>
          </w:tcPr>
          <w:p w:rsidR="36287CE3" w:rsidP="39DEC962" w:rsidRDefault="36287CE3" w14:paraId="2797F095" w14:textId="32A53BCF">
            <w:r>
              <w:t>Yes</w:t>
            </w:r>
          </w:p>
        </w:tc>
        <w:tc>
          <w:tcPr>
            <w:tcW w:w="1708" w:type="dxa"/>
          </w:tcPr>
          <w:p w:rsidR="0A5479BD" w:rsidP="39DEC962" w:rsidRDefault="0A5479BD" w14:paraId="473BF8B1" w14:textId="17E48E79">
            <w:r>
              <w:t>Yes</w:t>
            </w:r>
          </w:p>
        </w:tc>
        <w:tc>
          <w:tcPr>
            <w:tcW w:w="1455" w:type="dxa"/>
          </w:tcPr>
          <w:p w:rsidR="65F68B8E" w:rsidP="39DEC962" w:rsidRDefault="65F68B8E" w14:paraId="7B7F2C9F" w14:textId="5416C67F">
            <w:r>
              <w:t>No</w:t>
            </w:r>
            <w:r w:rsidR="09D0479B">
              <w:t>, the lift and lower function only work when being pressed.</w:t>
            </w:r>
          </w:p>
        </w:tc>
      </w:tr>
      <w:tr w:rsidR="39DEC962" w:rsidTr="39DEC962" w14:paraId="2C7D17A6" w14:textId="77777777">
        <w:trPr>
          <w:trHeight w:val="300"/>
        </w:trPr>
        <w:tc>
          <w:tcPr>
            <w:tcW w:w="570" w:type="dxa"/>
          </w:tcPr>
          <w:p w:rsidR="39DEC962" w:rsidP="39DEC962" w:rsidRDefault="39DEC962" w14:paraId="6E44AAEE" w14:textId="2CB36D4C">
            <w:pPr>
              <w:rPr>
                <w:rFonts w:ascii="Times New Roman" w:hAnsi="Times New Roman" w:eastAsia="Times New Roman" w:cs="Times New Roman"/>
              </w:rPr>
            </w:pPr>
            <w:r w:rsidRPr="39DEC962">
              <w:rPr>
                <w:rFonts w:ascii="Times New Roman" w:hAnsi="Times New Roman" w:eastAsia="Times New Roman" w:cs="Times New Roman"/>
              </w:rPr>
              <w:t>2</w:t>
            </w:r>
          </w:p>
        </w:tc>
        <w:tc>
          <w:tcPr>
            <w:tcW w:w="2070" w:type="dxa"/>
          </w:tcPr>
          <w:p w:rsidR="39DEC962" w:rsidP="39DEC962" w:rsidRDefault="39DEC962" w14:paraId="43EE676E" w14:textId="66130EF1">
            <w:pPr>
              <w:rPr>
                <w:rFonts w:ascii="Times New Roman" w:hAnsi="Times New Roman" w:eastAsia="Times New Roman" w:cs="Times New Roman"/>
              </w:rPr>
            </w:pPr>
            <w:r w:rsidRPr="39DEC962">
              <w:rPr>
                <w:rFonts w:ascii="Times New Roman" w:hAnsi="Times New Roman" w:eastAsia="Times New Roman" w:cs="Times New Roman"/>
              </w:rPr>
              <w:t>Remote cost</w:t>
            </w:r>
          </w:p>
        </w:tc>
        <w:tc>
          <w:tcPr>
            <w:tcW w:w="1110" w:type="dxa"/>
          </w:tcPr>
          <w:p w:rsidR="39DEC962" w:rsidP="39DEC962" w:rsidRDefault="39DEC962" w14:paraId="3EEC2AFA" w14:textId="0FEEAA59">
            <w:pPr>
              <w:rPr>
                <w:rFonts w:ascii="Times New Roman" w:hAnsi="Times New Roman" w:eastAsia="Times New Roman" w:cs="Times New Roman"/>
                <w:b/>
                <w:bCs/>
              </w:rPr>
            </w:pPr>
            <w:r w:rsidRPr="39DEC962">
              <w:rPr>
                <w:rFonts w:ascii="Times New Roman" w:hAnsi="Times New Roman" w:eastAsia="Times New Roman" w:cs="Times New Roman"/>
                <w:b/>
                <w:bCs/>
              </w:rPr>
              <w:t>$</w:t>
            </w:r>
          </w:p>
        </w:tc>
        <w:tc>
          <w:tcPr>
            <w:tcW w:w="735" w:type="dxa"/>
          </w:tcPr>
          <w:p w:rsidR="39DEC962" w:rsidRDefault="39DEC962" w14:paraId="3A6427FD" w14:textId="6AA21BDC">
            <w:r>
              <w:t>&lt;100</w:t>
            </w:r>
          </w:p>
        </w:tc>
        <w:tc>
          <w:tcPr>
            <w:tcW w:w="1830" w:type="dxa"/>
          </w:tcPr>
          <w:p w:rsidR="103261DC" w:rsidP="39DEC962" w:rsidRDefault="103261DC" w14:paraId="196810B2" w14:textId="3057BE91">
            <w:r>
              <w:t>Yes</w:t>
            </w:r>
          </w:p>
        </w:tc>
        <w:tc>
          <w:tcPr>
            <w:tcW w:w="1708" w:type="dxa"/>
          </w:tcPr>
          <w:p w:rsidR="1094841E" w:rsidP="39DEC962" w:rsidRDefault="1094841E" w14:paraId="79BC96F9" w14:textId="52CDF038">
            <w:r>
              <w:t>No</w:t>
            </w:r>
            <w:r w:rsidR="2F112E3A">
              <w:t>, it will require an expensive microcontroller that is very small that is compatible with Alexa and Siri</w:t>
            </w:r>
          </w:p>
        </w:tc>
        <w:tc>
          <w:tcPr>
            <w:tcW w:w="1455" w:type="dxa"/>
          </w:tcPr>
          <w:p w:rsidR="1E10043B" w:rsidP="39DEC962" w:rsidRDefault="1E10043B" w14:paraId="5ABFC8CD" w14:textId="18879420">
            <w:r>
              <w:t>Yes</w:t>
            </w:r>
          </w:p>
        </w:tc>
      </w:tr>
      <w:tr w:rsidR="39DEC962" w:rsidTr="39DEC962" w14:paraId="70870AD4" w14:textId="77777777">
        <w:trPr>
          <w:trHeight w:val="300"/>
        </w:trPr>
        <w:tc>
          <w:tcPr>
            <w:tcW w:w="570" w:type="dxa"/>
          </w:tcPr>
          <w:p w:rsidR="39DEC962" w:rsidP="39DEC962" w:rsidRDefault="39DEC962" w14:paraId="4B515F50" w14:textId="15AA048F">
            <w:pPr>
              <w:rPr>
                <w:rFonts w:ascii="Times New Roman" w:hAnsi="Times New Roman" w:eastAsia="Times New Roman" w:cs="Times New Roman"/>
              </w:rPr>
            </w:pPr>
            <w:r w:rsidRPr="39DEC962">
              <w:rPr>
                <w:rFonts w:ascii="Times New Roman" w:hAnsi="Times New Roman" w:eastAsia="Times New Roman" w:cs="Times New Roman"/>
              </w:rPr>
              <w:t>3</w:t>
            </w:r>
          </w:p>
        </w:tc>
        <w:tc>
          <w:tcPr>
            <w:tcW w:w="2070" w:type="dxa"/>
          </w:tcPr>
          <w:p w:rsidR="39DEC962" w:rsidP="39DEC962" w:rsidRDefault="39DEC962" w14:paraId="4AFA225C" w14:textId="5FABA64C">
            <w:pPr>
              <w:rPr>
                <w:rFonts w:ascii="Times New Roman" w:hAnsi="Times New Roman" w:eastAsia="Times New Roman" w:cs="Times New Roman"/>
              </w:rPr>
            </w:pPr>
            <w:r w:rsidRPr="39DEC962">
              <w:rPr>
                <w:rFonts w:ascii="Times New Roman" w:hAnsi="Times New Roman" w:eastAsia="Times New Roman" w:cs="Times New Roman"/>
              </w:rPr>
              <w:t>Remote weight</w:t>
            </w:r>
          </w:p>
        </w:tc>
        <w:tc>
          <w:tcPr>
            <w:tcW w:w="1110" w:type="dxa"/>
          </w:tcPr>
          <w:p w:rsidR="39DEC962" w:rsidP="39DEC962" w:rsidRDefault="39DEC962" w14:paraId="5920E097" w14:textId="0FEEAA59">
            <w:pPr>
              <w:rPr>
                <w:rFonts w:ascii="Times New Roman" w:hAnsi="Times New Roman" w:eastAsia="Times New Roman" w:cs="Times New Roman"/>
              </w:rPr>
            </w:pPr>
            <w:r w:rsidRPr="39DEC962">
              <w:rPr>
                <w:rFonts w:ascii="Times New Roman" w:hAnsi="Times New Roman" w:eastAsia="Times New Roman" w:cs="Times New Roman"/>
              </w:rPr>
              <w:t>grams</w:t>
            </w:r>
          </w:p>
        </w:tc>
        <w:tc>
          <w:tcPr>
            <w:tcW w:w="735" w:type="dxa"/>
          </w:tcPr>
          <w:p w:rsidR="39DEC962" w:rsidRDefault="39DEC962" w14:paraId="6BBF22A9" w14:textId="6018FCB0">
            <w:r>
              <w:t>&lt;150</w:t>
            </w:r>
          </w:p>
        </w:tc>
        <w:tc>
          <w:tcPr>
            <w:tcW w:w="1830" w:type="dxa"/>
          </w:tcPr>
          <w:p w:rsidR="17CD7060" w:rsidP="39DEC962" w:rsidRDefault="17CD7060" w14:paraId="435BBD75" w14:textId="145394A5">
            <w:r>
              <w:t>No</w:t>
            </w:r>
            <w:r w:rsidR="1BF2D486">
              <w:t>, this design contains multiple solenoids and a big box, this weighs a lot</w:t>
            </w:r>
          </w:p>
        </w:tc>
        <w:tc>
          <w:tcPr>
            <w:tcW w:w="1708" w:type="dxa"/>
          </w:tcPr>
          <w:p w:rsidR="163538D9" w:rsidP="39DEC962" w:rsidRDefault="163538D9" w14:paraId="300A0836" w14:textId="1C7B95E7">
            <w:r>
              <w:t>Yes</w:t>
            </w:r>
          </w:p>
        </w:tc>
        <w:tc>
          <w:tcPr>
            <w:tcW w:w="1455" w:type="dxa"/>
          </w:tcPr>
          <w:p w:rsidR="5C1EE1A5" w:rsidP="39DEC962" w:rsidRDefault="5C1EE1A5" w14:paraId="0F5916E5" w14:textId="587CD5F3">
            <w:r>
              <w:t>Yes</w:t>
            </w:r>
          </w:p>
        </w:tc>
      </w:tr>
      <w:tr w:rsidR="39DEC962" w:rsidTr="39DEC962" w14:paraId="7CB82AD9" w14:textId="77777777">
        <w:trPr>
          <w:trHeight w:val="300"/>
        </w:trPr>
        <w:tc>
          <w:tcPr>
            <w:tcW w:w="570" w:type="dxa"/>
          </w:tcPr>
          <w:p w:rsidR="39DEC962" w:rsidP="39DEC962" w:rsidRDefault="39DEC962" w14:paraId="25F68F79" w14:textId="4F45536A">
            <w:pPr>
              <w:rPr>
                <w:rFonts w:ascii="Times New Roman" w:hAnsi="Times New Roman" w:eastAsia="Times New Roman" w:cs="Times New Roman"/>
              </w:rPr>
            </w:pPr>
            <w:r w:rsidRPr="39DEC962">
              <w:rPr>
                <w:rFonts w:ascii="Times New Roman" w:hAnsi="Times New Roman" w:eastAsia="Times New Roman" w:cs="Times New Roman"/>
              </w:rPr>
              <w:t>4</w:t>
            </w:r>
          </w:p>
        </w:tc>
        <w:tc>
          <w:tcPr>
            <w:tcW w:w="2070" w:type="dxa"/>
          </w:tcPr>
          <w:p w:rsidR="39DEC962" w:rsidP="39DEC962" w:rsidRDefault="39DEC962" w14:paraId="5E50F0DA" w14:textId="09CA9228">
            <w:pPr>
              <w:rPr>
                <w:rFonts w:ascii="Times New Roman" w:hAnsi="Times New Roman" w:eastAsia="Times New Roman" w:cs="Times New Roman"/>
              </w:rPr>
            </w:pPr>
            <w:r w:rsidRPr="39DEC962">
              <w:rPr>
                <w:rFonts w:ascii="Times New Roman" w:hAnsi="Times New Roman" w:eastAsia="Times New Roman" w:cs="Times New Roman"/>
              </w:rPr>
              <w:t>Remote size</w:t>
            </w:r>
          </w:p>
        </w:tc>
        <w:tc>
          <w:tcPr>
            <w:tcW w:w="1110" w:type="dxa"/>
          </w:tcPr>
          <w:p w:rsidR="39DEC962" w:rsidP="39DEC962" w:rsidRDefault="39DEC962" w14:paraId="43643A34" w14:textId="0FEEAA59">
            <w:pPr>
              <w:rPr>
                <w:rFonts w:ascii="Times New Roman" w:hAnsi="Times New Roman" w:eastAsia="Times New Roman" w:cs="Times New Roman"/>
              </w:rPr>
            </w:pPr>
            <w:r w:rsidRPr="39DEC962">
              <w:rPr>
                <w:rFonts w:ascii="Times New Roman" w:hAnsi="Times New Roman" w:eastAsia="Times New Roman" w:cs="Times New Roman"/>
              </w:rPr>
              <w:t>mm</w:t>
            </w:r>
          </w:p>
        </w:tc>
        <w:tc>
          <w:tcPr>
            <w:tcW w:w="735" w:type="dxa"/>
          </w:tcPr>
          <w:p w:rsidR="39DEC962" w:rsidRDefault="39DEC962" w14:paraId="505DD21E" w14:textId="30FF3439">
            <w:r>
              <w:t>&lt;50</w:t>
            </w:r>
          </w:p>
        </w:tc>
        <w:tc>
          <w:tcPr>
            <w:tcW w:w="1830" w:type="dxa"/>
          </w:tcPr>
          <w:p w:rsidR="1B32A696" w:rsidP="39DEC962" w:rsidRDefault="1B32A696" w14:paraId="13894FDB" w14:textId="513A5A43">
            <w:r>
              <w:t>No</w:t>
            </w:r>
            <w:r w:rsidR="28AA97D6">
              <w:t>, as mentioned above, the case will need to fit a microcontroller and multiple solenoids.</w:t>
            </w:r>
          </w:p>
        </w:tc>
        <w:tc>
          <w:tcPr>
            <w:tcW w:w="1708" w:type="dxa"/>
          </w:tcPr>
          <w:p w:rsidR="50645D33" w:rsidP="39DEC962" w:rsidRDefault="50645D33" w14:paraId="0278D9BF" w14:textId="788E3DE7">
            <w:r>
              <w:t>Yes</w:t>
            </w:r>
          </w:p>
        </w:tc>
        <w:tc>
          <w:tcPr>
            <w:tcW w:w="1455" w:type="dxa"/>
          </w:tcPr>
          <w:p w:rsidR="11159E3D" w:rsidP="39DEC962" w:rsidRDefault="11159E3D" w14:paraId="1AAC29A0" w14:textId="7895DFE6">
            <w:r>
              <w:t>Yes</w:t>
            </w:r>
          </w:p>
        </w:tc>
      </w:tr>
      <w:tr w:rsidR="39DEC962" w:rsidTr="39DEC962" w14:paraId="0869B2AB" w14:textId="77777777">
        <w:trPr>
          <w:trHeight w:val="300"/>
        </w:trPr>
        <w:tc>
          <w:tcPr>
            <w:tcW w:w="570" w:type="dxa"/>
            <w:shd w:val="clear" w:color="auto" w:fill="FFFFFF" w:themeFill="background1"/>
          </w:tcPr>
          <w:p w:rsidR="39DEC962" w:rsidP="39DEC962" w:rsidRDefault="39DEC962" w14:paraId="21468BF6" w14:textId="3DE18BBC">
            <w:pPr>
              <w:rPr>
                <w:rFonts w:ascii="Times New Roman" w:hAnsi="Times New Roman" w:eastAsia="Times New Roman" w:cs="Times New Roman"/>
                <w:b/>
                <w:bCs/>
              </w:rPr>
            </w:pPr>
            <w:r w:rsidRPr="39DEC962">
              <w:rPr>
                <w:rFonts w:ascii="Times New Roman" w:hAnsi="Times New Roman" w:eastAsia="Times New Roman" w:cs="Times New Roman"/>
                <w:b/>
                <w:bCs/>
              </w:rPr>
              <w:t>5</w:t>
            </w:r>
          </w:p>
        </w:tc>
        <w:tc>
          <w:tcPr>
            <w:tcW w:w="2070" w:type="dxa"/>
            <w:shd w:val="clear" w:color="auto" w:fill="FFFFFF" w:themeFill="background1"/>
          </w:tcPr>
          <w:p w:rsidR="39DEC962" w:rsidP="39DEC962" w:rsidRDefault="39DEC962" w14:paraId="3FB58CD1" w14:textId="3DE18BBC">
            <w:pPr>
              <w:rPr>
                <w:rFonts w:ascii="Times New Roman" w:hAnsi="Times New Roman" w:eastAsia="Times New Roman" w:cs="Times New Roman"/>
              </w:rPr>
            </w:pPr>
            <w:r w:rsidRPr="39DEC962">
              <w:rPr>
                <w:rFonts w:ascii="Times New Roman" w:hAnsi="Times New Roman" w:eastAsia="Times New Roman" w:cs="Times New Roman"/>
              </w:rPr>
              <w:t>Number of functions on remote</w:t>
            </w:r>
          </w:p>
        </w:tc>
        <w:tc>
          <w:tcPr>
            <w:tcW w:w="1110" w:type="dxa"/>
            <w:shd w:val="clear" w:color="auto" w:fill="FFFFFF" w:themeFill="background1"/>
          </w:tcPr>
          <w:p w:rsidR="39DEC962" w:rsidP="39DEC962" w:rsidRDefault="39DEC962" w14:paraId="085D7FEE" w14:textId="3DE18BBC">
            <w:pPr>
              <w:rPr>
                <w:rFonts w:ascii="Times New Roman" w:hAnsi="Times New Roman" w:eastAsia="Times New Roman" w:cs="Times New Roman"/>
              </w:rPr>
            </w:pPr>
            <w:r w:rsidRPr="39DEC962">
              <w:rPr>
                <w:rFonts w:ascii="Times New Roman" w:hAnsi="Times New Roman" w:eastAsia="Times New Roman" w:cs="Times New Roman"/>
              </w:rPr>
              <w:t xml:space="preserve">Functions </w:t>
            </w:r>
          </w:p>
        </w:tc>
        <w:tc>
          <w:tcPr>
            <w:tcW w:w="735" w:type="dxa"/>
            <w:shd w:val="clear" w:color="auto" w:fill="FFFFFF" w:themeFill="background1"/>
          </w:tcPr>
          <w:p w:rsidR="39DEC962" w:rsidP="39DEC962" w:rsidRDefault="39DEC962" w14:paraId="7AEEEA52" w14:textId="73DEDA0F">
            <w:pPr>
              <w:rPr>
                <w:rFonts w:ascii="Times New Roman" w:hAnsi="Times New Roman" w:eastAsia="Times New Roman" w:cs="Times New Roman"/>
              </w:rPr>
            </w:pPr>
            <w:r w:rsidRPr="39DEC962">
              <w:rPr>
                <w:rFonts w:ascii="Times New Roman" w:hAnsi="Times New Roman" w:eastAsia="Times New Roman" w:cs="Times New Roman"/>
              </w:rPr>
              <w:t>5</w:t>
            </w:r>
          </w:p>
        </w:tc>
        <w:tc>
          <w:tcPr>
            <w:tcW w:w="1830" w:type="dxa"/>
            <w:shd w:val="clear" w:color="auto" w:fill="FFFFFF" w:themeFill="background1"/>
          </w:tcPr>
          <w:p w:rsidR="00176953" w:rsidP="39DEC962" w:rsidRDefault="00176953" w14:paraId="0C15777C" w14:textId="7FC72F8D">
            <w:pPr>
              <w:rPr>
                <w:rFonts w:ascii="Times New Roman" w:hAnsi="Times New Roman" w:eastAsia="Times New Roman" w:cs="Times New Roman"/>
              </w:rPr>
            </w:pPr>
            <w:r w:rsidRPr="39DEC962">
              <w:rPr>
                <w:rFonts w:ascii="Times New Roman" w:hAnsi="Times New Roman" w:eastAsia="Times New Roman" w:cs="Times New Roman"/>
              </w:rPr>
              <w:t>Yes</w:t>
            </w:r>
          </w:p>
        </w:tc>
        <w:tc>
          <w:tcPr>
            <w:tcW w:w="1708" w:type="dxa"/>
            <w:shd w:val="clear" w:color="auto" w:fill="FFFFFF" w:themeFill="background1"/>
          </w:tcPr>
          <w:p w:rsidR="62851C94" w:rsidP="39DEC962" w:rsidRDefault="62851C94" w14:paraId="0ACB23FE" w14:textId="6821EF60">
            <w:pPr>
              <w:rPr>
                <w:rFonts w:ascii="Times New Roman" w:hAnsi="Times New Roman" w:eastAsia="Times New Roman" w:cs="Times New Roman"/>
              </w:rPr>
            </w:pPr>
            <w:r w:rsidRPr="39DEC962">
              <w:rPr>
                <w:rFonts w:ascii="Times New Roman" w:hAnsi="Times New Roman" w:eastAsia="Times New Roman" w:cs="Times New Roman"/>
              </w:rPr>
              <w:t>Yes</w:t>
            </w:r>
          </w:p>
        </w:tc>
        <w:tc>
          <w:tcPr>
            <w:tcW w:w="1455" w:type="dxa"/>
            <w:shd w:val="clear" w:color="auto" w:fill="FFFFFF" w:themeFill="background1"/>
          </w:tcPr>
          <w:p w:rsidR="06DDE513" w:rsidP="39DEC962" w:rsidRDefault="06DDE513" w14:paraId="1F03E1FB" w14:textId="7323D595">
            <w:pPr>
              <w:rPr>
                <w:rFonts w:ascii="Times New Roman" w:hAnsi="Times New Roman" w:eastAsia="Times New Roman" w:cs="Times New Roman"/>
              </w:rPr>
            </w:pPr>
            <w:r w:rsidRPr="39DEC962">
              <w:rPr>
                <w:rFonts w:ascii="Times New Roman" w:hAnsi="Times New Roman" w:eastAsia="Times New Roman" w:cs="Times New Roman"/>
              </w:rPr>
              <w:t>No, currently there are only 2 buttons</w:t>
            </w:r>
          </w:p>
        </w:tc>
      </w:tr>
      <w:tr w:rsidR="39DEC962" w:rsidTr="39DEC962" w14:paraId="30E2CAAF" w14:textId="77777777">
        <w:trPr>
          <w:trHeight w:val="300"/>
        </w:trPr>
        <w:tc>
          <w:tcPr>
            <w:tcW w:w="570" w:type="dxa"/>
          </w:tcPr>
          <w:p w:rsidR="39DEC962" w:rsidP="39DEC962" w:rsidRDefault="39DEC962" w14:paraId="0CDE8EA5" w14:textId="711A5A83">
            <w:pPr>
              <w:rPr>
                <w:rFonts w:ascii="Times New Roman" w:hAnsi="Times New Roman" w:eastAsia="Times New Roman" w:cs="Times New Roman"/>
                <w:b/>
                <w:bCs/>
              </w:rPr>
            </w:pPr>
            <w:r w:rsidRPr="39DEC962">
              <w:rPr>
                <w:rFonts w:ascii="Times New Roman" w:hAnsi="Times New Roman" w:eastAsia="Times New Roman" w:cs="Times New Roman"/>
                <w:b/>
                <w:bCs/>
              </w:rPr>
              <w:t>6</w:t>
            </w:r>
          </w:p>
        </w:tc>
        <w:tc>
          <w:tcPr>
            <w:tcW w:w="2070" w:type="dxa"/>
          </w:tcPr>
          <w:p w:rsidR="39DEC962" w:rsidP="39DEC962" w:rsidRDefault="39DEC962" w14:paraId="692BCA15" w14:textId="51E9F2C9">
            <w:pPr>
              <w:rPr>
                <w:rFonts w:ascii="Times New Roman" w:hAnsi="Times New Roman" w:eastAsia="Times New Roman" w:cs="Times New Roman"/>
              </w:rPr>
            </w:pPr>
            <w:r w:rsidRPr="39DEC962">
              <w:rPr>
                <w:rFonts w:ascii="Times New Roman" w:hAnsi="Times New Roman" w:eastAsia="Times New Roman" w:cs="Times New Roman"/>
              </w:rPr>
              <w:t xml:space="preserve">Compatibility </w:t>
            </w:r>
          </w:p>
        </w:tc>
        <w:tc>
          <w:tcPr>
            <w:tcW w:w="1110" w:type="dxa"/>
          </w:tcPr>
          <w:p w:rsidR="39DEC962" w:rsidP="39DEC962" w:rsidRDefault="39DEC962" w14:paraId="57D01C17" w14:textId="2DC912C6">
            <w:pPr>
              <w:rPr>
                <w:rFonts w:ascii="Times New Roman" w:hAnsi="Times New Roman" w:eastAsia="Times New Roman" w:cs="Times New Roman"/>
              </w:rPr>
            </w:pPr>
            <w:r w:rsidRPr="39DEC962">
              <w:rPr>
                <w:rFonts w:ascii="Times New Roman" w:hAnsi="Times New Roman" w:eastAsia="Times New Roman" w:cs="Times New Roman"/>
              </w:rPr>
              <w:t>yes/no</w:t>
            </w:r>
          </w:p>
        </w:tc>
        <w:tc>
          <w:tcPr>
            <w:tcW w:w="735" w:type="dxa"/>
          </w:tcPr>
          <w:p w:rsidR="39DEC962" w:rsidP="39DEC962" w:rsidRDefault="39DEC962" w14:paraId="7A918A1B" w14:textId="14D607D2">
            <w:pPr>
              <w:rPr>
                <w:rFonts w:ascii="Times New Roman" w:hAnsi="Times New Roman" w:eastAsia="Times New Roman" w:cs="Times New Roman"/>
              </w:rPr>
            </w:pPr>
            <w:r w:rsidRPr="39DEC962">
              <w:rPr>
                <w:rFonts w:ascii="Times New Roman" w:hAnsi="Times New Roman" w:eastAsia="Times New Roman" w:cs="Times New Roman"/>
              </w:rPr>
              <w:t>yes</w:t>
            </w:r>
          </w:p>
        </w:tc>
        <w:tc>
          <w:tcPr>
            <w:tcW w:w="1830" w:type="dxa"/>
          </w:tcPr>
          <w:p w:rsidR="2365184A" w:rsidP="39DEC962" w:rsidRDefault="2365184A" w14:paraId="743E6F19" w14:textId="20140A51">
            <w:pPr>
              <w:rPr>
                <w:rFonts w:ascii="Times New Roman" w:hAnsi="Times New Roman" w:eastAsia="Times New Roman" w:cs="Times New Roman"/>
              </w:rPr>
            </w:pPr>
            <w:r w:rsidRPr="39DEC962">
              <w:rPr>
                <w:rFonts w:ascii="Times New Roman" w:hAnsi="Times New Roman" w:eastAsia="Times New Roman" w:cs="Times New Roman"/>
              </w:rPr>
              <w:t>Yes</w:t>
            </w:r>
          </w:p>
        </w:tc>
        <w:tc>
          <w:tcPr>
            <w:tcW w:w="1708" w:type="dxa"/>
          </w:tcPr>
          <w:p w:rsidR="28EF4480" w:rsidP="39DEC962" w:rsidRDefault="28EF4480" w14:paraId="04BD8AB8" w14:textId="177DA05A">
            <w:pPr>
              <w:rPr>
                <w:rFonts w:ascii="Times New Roman" w:hAnsi="Times New Roman" w:eastAsia="Times New Roman" w:cs="Times New Roman"/>
              </w:rPr>
            </w:pPr>
            <w:r w:rsidRPr="39DEC962">
              <w:rPr>
                <w:rFonts w:ascii="Times New Roman" w:hAnsi="Times New Roman" w:eastAsia="Times New Roman" w:cs="Times New Roman"/>
              </w:rPr>
              <w:t>Yes</w:t>
            </w:r>
          </w:p>
        </w:tc>
        <w:tc>
          <w:tcPr>
            <w:tcW w:w="1455" w:type="dxa"/>
          </w:tcPr>
          <w:p w:rsidR="7BF0D8A2" w:rsidP="39DEC962" w:rsidRDefault="7BF0D8A2" w14:paraId="03316B95" w14:textId="165D94C4">
            <w:pPr>
              <w:rPr>
                <w:rFonts w:ascii="Times New Roman" w:hAnsi="Times New Roman" w:eastAsia="Times New Roman" w:cs="Times New Roman"/>
              </w:rPr>
            </w:pPr>
            <w:r w:rsidRPr="39DEC962">
              <w:rPr>
                <w:rFonts w:ascii="Times New Roman" w:hAnsi="Times New Roman" w:eastAsia="Times New Roman" w:cs="Times New Roman"/>
              </w:rPr>
              <w:t>Yes</w:t>
            </w:r>
          </w:p>
        </w:tc>
      </w:tr>
      <w:tr w:rsidR="39DEC962" w:rsidTr="39DEC962" w14:paraId="7CEA6BE4" w14:textId="77777777">
        <w:trPr>
          <w:trHeight w:val="300"/>
        </w:trPr>
        <w:tc>
          <w:tcPr>
            <w:tcW w:w="570" w:type="dxa"/>
          </w:tcPr>
          <w:p w:rsidR="39DEC962" w:rsidP="39DEC962" w:rsidRDefault="39DEC962" w14:paraId="5C69D0B8" w14:textId="6BD7BB0A">
            <w:pPr>
              <w:rPr>
                <w:rFonts w:ascii="Times New Roman" w:hAnsi="Times New Roman" w:eastAsia="Times New Roman" w:cs="Times New Roman"/>
                <w:b/>
                <w:bCs/>
              </w:rPr>
            </w:pPr>
            <w:r w:rsidRPr="39DEC962">
              <w:rPr>
                <w:rFonts w:ascii="Times New Roman" w:hAnsi="Times New Roman" w:eastAsia="Times New Roman" w:cs="Times New Roman"/>
                <w:b/>
                <w:bCs/>
              </w:rPr>
              <w:t>7</w:t>
            </w:r>
          </w:p>
        </w:tc>
        <w:tc>
          <w:tcPr>
            <w:tcW w:w="2070" w:type="dxa"/>
          </w:tcPr>
          <w:p w:rsidR="39DEC962" w:rsidP="39DEC962" w:rsidRDefault="39DEC962" w14:paraId="6490D366" w14:textId="608F3740">
            <w:pPr>
              <w:rPr>
                <w:rFonts w:ascii="Times New Roman" w:hAnsi="Times New Roman" w:eastAsia="Times New Roman" w:cs="Times New Roman"/>
              </w:rPr>
            </w:pPr>
            <w:r w:rsidRPr="39DEC962">
              <w:rPr>
                <w:rFonts w:ascii="Times New Roman" w:hAnsi="Times New Roman" w:eastAsia="Times New Roman" w:cs="Times New Roman"/>
              </w:rPr>
              <w:t>Accessibility and range</w:t>
            </w:r>
          </w:p>
        </w:tc>
        <w:tc>
          <w:tcPr>
            <w:tcW w:w="1110" w:type="dxa"/>
          </w:tcPr>
          <w:p w:rsidR="39DEC962" w:rsidP="39DEC962" w:rsidRDefault="39DEC962" w14:paraId="1030F35A" w14:textId="5B6A030C">
            <w:pPr>
              <w:rPr>
                <w:rFonts w:ascii="Times New Roman" w:hAnsi="Times New Roman" w:eastAsia="Times New Roman" w:cs="Times New Roman"/>
              </w:rPr>
            </w:pPr>
            <w:r w:rsidRPr="39DEC962">
              <w:rPr>
                <w:rFonts w:ascii="Times New Roman" w:hAnsi="Times New Roman" w:eastAsia="Times New Roman" w:cs="Times New Roman"/>
              </w:rPr>
              <w:t>meters</w:t>
            </w:r>
          </w:p>
        </w:tc>
        <w:tc>
          <w:tcPr>
            <w:tcW w:w="735" w:type="dxa"/>
          </w:tcPr>
          <w:p w:rsidR="39DEC962" w:rsidP="39DEC962" w:rsidRDefault="39DEC962" w14:paraId="7C82E98C" w14:textId="75CC725B">
            <w:pPr>
              <w:rPr>
                <w:rFonts w:ascii="Times New Roman" w:hAnsi="Times New Roman" w:eastAsia="Times New Roman" w:cs="Times New Roman"/>
              </w:rPr>
            </w:pPr>
            <w:r w:rsidRPr="39DEC962">
              <w:rPr>
                <w:rFonts w:ascii="Times New Roman" w:hAnsi="Times New Roman" w:eastAsia="Times New Roman" w:cs="Times New Roman"/>
              </w:rPr>
              <w:t>&lt;10</w:t>
            </w:r>
          </w:p>
        </w:tc>
        <w:tc>
          <w:tcPr>
            <w:tcW w:w="1830" w:type="dxa"/>
          </w:tcPr>
          <w:p w:rsidR="2ECB5F0A" w:rsidP="39DEC962" w:rsidRDefault="2ECB5F0A" w14:paraId="64280657" w14:textId="55461080">
            <w:pPr>
              <w:rPr>
                <w:rFonts w:ascii="Times New Roman" w:hAnsi="Times New Roman" w:eastAsia="Times New Roman" w:cs="Times New Roman"/>
              </w:rPr>
            </w:pPr>
            <w:r w:rsidRPr="39DEC962">
              <w:rPr>
                <w:rFonts w:ascii="Times New Roman" w:hAnsi="Times New Roman" w:eastAsia="Times New Roman" w:cs="Times New Roman"/>
              </w:rPr>
              <w:t>Yes</w:t>
            </w:r>
          </w:p>
        </w:tc>
        <w:tc>
          <w:tcPr>
            <w:tcW w:w="1708" w:type="dxa"/>
          </w:tcPr>
          <w:p w:rsidR="7A2A0A57" w:rsidP="39DEC962" w:rsidRDefault="7A2A0A57" w14:paraId="48B9C320" w14:textId="49C7C795">
            <w:pPr>
              <w:rPr>
                <w:rFonts w:ascii="Times New Roman" w:hAnsi="Times New Roman" w:eastAsia="Times New Roman" w:cs="Times New Roman"/>
              </w:rPr>
            </w:pPr>
            <w:r w:rsidRPr="39DEC962">
              <w:rPr>
                <w:rFonts w:ascii="Times New Roman" w:hAnsi="Times New Roman" w:eastAsia="Times New Roman" w:cs="Times New Roman"/>
              </w:rPr>
              <w:t>Yes</w:t>
            </w:r>
          </w:p>
        </w:tc>
        <w:tc>
          <w:tcPr>
            <w:tcW w:w="1455" w:type="dxa"/>
          </w:tcPr>
          <w:p w:rsidR="47914513" w:rsidP="39DEC962" w:rsidRDefault="47914513" w14:paraId="6AB2AA75" w14:textId="5BF4319B">
            <w:pPr>
              <w:rPr>
                <w:rFonts w:ascii="Times New Roman" w:hAnsi="Times New Roman" w:eastAsia="Times New Roman" w:cs="Times New Roman"/>
              </w:rPr>
            </w:pPr>
            <w:r w:rsidRPr="39DEC962">
              <w:rPr>
                <w:rFonts w:ascii="Times New Roman" w:hAnsi="Times New Roman" w:eastAsia="Times New Roman" w:cs="Times New Roman"/>
              </w:rPr>
              <w:t>Yes</w:t>
            </w:r>
          </w:p>
        </w:tc>
      </w:tr>
    </w:tbl>
    <w:p w:rsidR="5573FA92" w:rsidP="5573FA92" w:rsidRDefault="5573FA92" w14:paraId="69D6F7F5" w14:textId="5C155C62"/>
    <w:p w:rsidR="00702143" w:rsidRDefault="00702143" w14:paraId="603F71A1" w14:textId="77777777">
      <w:pPr>
        <w:rPr>
          <w:rFonts w:asciiTheme="majorHAnsi" w:hAnsiTheme="majorHAnsi" w:eastAsiaTheme="majorEastAsia" w:cstheme="majorBidi"/>
          <w:color w:val="2F5496" w:themeColor="accent1" w:themeShade="BF"/>
          <w:sz w:val="32"/>
          <w:szCs w:val="32"/>
        </w:rPr>
      </w:pPr>
      <w:r>
        <w:br w:type="page"/>
      </w:r>
    </w:p>
    <w:p w:rsidR="2DA2798E" w:rsidP="5573FA92" w:rsidRDefault="2DA2798E" w14:paraId="600C44A3" w14:textId="4DFC39BA">
      <w:pPr>
        <w:pStyle w:val="Heading1"/>
      </w:pPr>
      <w:bookmarkStart w:name="_Toc136254912" w:id="14"/>
      <w:r>
        <w:lastRenderedPageBreak/>
        <w:t>B.3 Project Plan.</w:t>
      </w:r>
      <w:bookmarkEnd w:id="14"/>
    </w:p>
    <w:p w:rsidR="00686C2F" w:rsidP="00291A0E" w:rsidRDefault="00176147" w14:paraId="0388EE6A" w14:textId="39D3F252">
      <w:hyperlink w:history="1" r:id="rId13">
        <w:r w:rsidRPr="00A364C2">
          <w:rPr>
            <w:rStyle w:val="Hyperlink"/>
          </w:rPr>
          <w:t>https://www.wrike.com/frontend/ganttchart/index.html?snapshotId=eSEs3jZk86oQbSzRiNLSDjwDa0bKGJnv%7CIE2DSNZVHA2DELSTGIYA</w:t>
        </w:r>
      </w:hyperlink>
    </w:p>
    <w:p w:rsidR="00176147" w:rsidP="00291A0E" w:rsidRDefault="00176147" w14:paraId="625FA0AB" w14:textId="77777777"/>
    <w:p w:rsidR="00686C2F" w:rsidRDefault="00686C2F" w14:paraId="24756281" w14:textId="4650ACC1">
      <w:r>
        <w:br w:type="page"/>
      </w:r>
    </w:p>
    <w:p w:rsidR="00686C2F" w:rsidP="00686C2F" w:rsidRDefault="00686C2F" w14:paraId="2000434E" w14:textId="11D53607">
      <w:pPr>
        <w:pStyle w:val="Heading1"/>
      </w:pPr>
      <w:bookmarkStart w:name="_Toc136254913" w:id="15"/>
      <w:r>
        <w:lastRenderedPageBreak/>
        <w:t>Conclusion</w:t>
      </w:r>
      <w:bookmarkEnd w:id="15"/>
    </w:p>
    <w:p w:rsidR="00686C2F" w:rsidP="00D5540C" w:rsidRDefault="002800AD" w14:paraId="2F69B99E" w14:textId="541BBEFA">
      <w:pPr>
        <w:jc w:val="both"/>
      </w:pPr>
      <w:r w:rsidRPr="002800AD">
        <w:t>In conclusion, the Voice Activated Remote prototype project entails a thorough method for resolving issues and creating new products. We generate</w:t>
      </w:r>
      <w:r w:rsidR="00DB667E">
        <w:t>d</w:t>
      </w:r>
      <w:r w:rsidRPr="002800AD">
        <w:t xml:space="preserve"> a clear problem description and gain</w:t>
      </w:r>
      <w:r w:rsidR="00DB667E">
        <w:t>ed</w:t>
      </w:r>
      <w:r w:rsidRPr="002800AD">
        <w:t xml:space="preserve"> a profound grasp of customer needs by carefully addressing the problem definition phase. We </w:t>
      </w:r>
      <w:r w:rsidRPr="002800AD" w:rsidR="00EF1DE6">
        <w:t>laid</w:t>
      </w:r>
      <w:r w:rsidRPr="002800AD">
        <w:t xml:space="preserve"> the groundwork for assessing and contrasting viable solutions through benchmarking and the discovery of need-inspired metrics. The next phase of concept creation enables us to investigate novel ideas and choose the most promising concepts based on how well they fit the specified target requirements. We hope to offer a comprehensive solution to the noted issue by developing a global design idea that combines the best components from these proposals.</w:t>
      </w:r>
    </w:p>
    <w:p w:rsidRPr="00291A0E" w:rsidR="002800AD" w:rsidP="00D5540C" w:rsidRDefault="005C2B7F" w14:paraId="187F2BDF" w14:textId="230976C8">
      <w:pPr>
        <w:jc w:val="both"/>
      </w:pPr>
      <w:r>
        <w:t>Finally, t</w:t>
      </w:r>
      <w:r w:rsidRPr="00D675B8" w:rsidR="00D675B8">
        <w:t xml:space="preserve">he project plan is a crucial tool for planning and managing </w:t>
      </w:r>
      <w:r w:rsidRPr="00D675B8">
        <w:t>all</w:t>
      </w:r>
      <w:r w:rsidRPr="00D675B8" w:rsidR="00D675B8">
        <w:t xml:space="preserve"> the project's tasks and milestones. We make sure that roles are clearly delineated, timetables are precise, and dependencies are </w:t>
      </w:r>
      <w:r w:rsidRPr="00D675B8" w:rsidR="00D5540C">
        <w:t>recognized</w:t>
      </w:r>
      <w:r w:rsidRPr="00D675B8" w:rsidR="00D675B8">
        <w:t xml:space="preserve"> by regularly revising the plan and taking comments into account. The Voice Activated Remote may be finished on schedule because of the effective collaboration and coordination made possible by this comprehensive project plan.</w:t>
      </w:r>
    </w:p>
    <w:sectPr w:rsidRPr="00291A0E" w:rsidR="002800AD">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xmlns:oel="http://schemas.microsoft.com/office/2019/extlst">
  <int2:observations>
    <int2:textHash int2:hashCode="MqYWUnkp/P4uqR" int2:id="vN1BUNh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19EC"/>
    <w:multiLevelType w:val="hybridMultilevel"/>
    <w:tmpl w:val="A90499BE"/>
    <w:lvl w:ilvl="0" w:tplc="A4F86E64">
      <w:start w:val="1"/>
      <w:numFmt w:val="bullet"/>
      <w:lvlText w:val="-"/>
      <w:lvlJc w:val="left"/>
      <w:pPr>
        <w:ind w:left="720" w:hanging="360"/>
      </w:pPr>
      <w:rPr>
        <w:rFonts w:hint="default" w:ascii="Calibri" w:hAnsi="Calibri"/>
      </w:rPr>
    </w:lvl>
    <w:lvl w:ilvl="1" w:tplc="8C3C625C">
      <w:start w:val="1"/>
      <w:numFmt w:val="bullet"/>
      <w:lvlText w:val="o"/>
      <w:lvlJc w:val="left"/>
      <w:pPr>
        <w:ind w:left="1440" w:hanging="360"/>
      </w:pPr>
      <w:rPr>
        <w:rFonts w:hint="default" w:ascii="Courier New" w:hAnsi="Courier New"/>
      </w:rPr>
    </w:lvl>
    <w:lvl w:ilvl="2" w:tplc="D654E01A">
      <w:start w:val="1"/>
      <w:numFmt w:val="bullet"/>
      <w:lvlText w:val=""/>
      <w:lvlJc w:val="left"/>
      <w:pPr>
        <w:ind w:left="2160" w:hanging="360"/>
      </w:pPr>
      <w:rPr>
        <w:rFonts w:hint="default" w:ascii="Wingdings" w:hAnsi="Wingdings"/>
      </w:rPr>
    </w:lvl>
    <w:lvl w:ilvl="3" w:tplc="F99A2D44">
      <w:start w:val="1"/>
      <w:numFmt w:val="bullet"/>
      <w:lvlText w:val=""/>
      <w:lvlJc w:val="left"/>
      <w:pPr>
        <w:ind w:left="2880" w:hanging="360"/>
      </w:pPr>
      <w:rPr>
        <w:rFonts w:hint="default" w:ascii="Symbol" w:hAnsi="Symbol"/>
      </w:rPr>
    </w:lvl>
    <w:lvl w:ilvl="4" w:tplc="CF162298">
      <w:start w:val="1"/>
      <w:numFmt w:val="bullet"/>
      <w:lvlText w:val="o"/>
      <w:lvlJc w:val="left"/>
      <w:pPr>
        <w:ind w:left="3600" w:hanging="360"/>
      </w:pPr>
      <w:rPr>
        <w:rFonts w:hint="default" w:ascii="Courier New" w:hAnsi="Courier New"/>
      </w:rPr>
    </w:lvl>
    <w:lvl w:ilvl="5" w:tplc="ABEAA24A">
      <w:start w:val="1"/>
      <w:numFmt w:val="bullet"/>
      <w:lvlText w:val=""/>
      <w:lvlJc w:val="left"/>
      <w:pPr>
        <w:ind w:left="4320" w:hanging="360"/>
      </w:pPr>
      <w:rPr>
        <w:rFonts w:hint="default" w:ascii="Wingdings" w:hAnsi="Wingdings"/>
      </w:rPr>
    </w:lvl>
    <w:lvl w:ilvl="6" w:tplc="6E762A9A">
      <w:start w:val="1"/>
      <w:numFmt w:val="bullet"/>
      <w:lvlText w:val=""/>
      <w:lvlJc w:val="left"/>
      <w:pPr>
        <w:ind w:left="5040" w:hanging="360"/>
      </w:pPr>
      <w:rPr>
        <w:rFonts w:hint="default" w:ascii="Symbol" w:hAnsi="Symbol"/>
      </w:rPr>
    </w:lvl>
    <w:lvl w:ilvl="7" w:tplc="9AA4226C">
      <w:start w:val="1"/>
      <w:numFmt w:val="bullet"/>
      <w:lvlText w:val="o"/>
      <w:lvlJc w:val="left"/>
      <w:pPr>
        <w:ind w:left="5760" w:hanging="360"/>
      </w:pPr>
      <w:rPr>
        <w:rFonts w:hint="default" w:ascii="Courier New" w:hAnsi="Courier New"/>
      </w:rPr>
    </w:lvl>
    <w:lvl w:ilvl="8" w:tplc="DD6E5AAE">
      <w:start w:val="1"/>
      <w:numFmt w:val="bullet"/>
      <w:lvlText w:val=""/>
      <w:lvlJc w:val="left"/>
      <w:pPr>
        <w:ind w:left="6480" w:hanging="360"/>
      </w:pPr>
      <w:rPr>
        <w:rFonts w:hint="default" w:ascii="Wingdings" w:hAnsi="Wingdings"/>
      </w:rPr>
    </w:lvl>
  </w:abstractNum>
  <w:abstractNum w:abstractNumId="1" w15:restartNumberingAfterBreak="0">
    <w:nsid w:val="218A3341"/>
    <w:multiLevelType w:val="hybridMultilevel"/>
    <w:tmpl w:val="6520E840"/>
    <w:lvl w:ilvl="0" w:tplc="98C2AF98">
      <w:start w:val="1"/>
      <w:numFmt w:val="bullet"/>
      <w:lvlText w:val="-"/>
      <w:lvlJc w:val="left"/>
      <w:pPr>
        <w:ind w:left="720" w:hanging="360"/>
      </w:pPr>
      <w:rPr>
        <w:rFonts w:hint="default" w:ascii="Calibri" w:hAnsi="Calibri"/>
      </w:rPr>
    </w:lvl>
    <w:lvl w:ilvl="1" w:tplc="C52CA2E8">
      <w:start w:val="1"/>
      <w:numFmt w:val="bullet"/>
      <w:lvlText w:val="o"/>
      <w:lvlJc w:val="left"/>
      <w:pPr>
        <w:ind w:left="1440" w:hanging="360"/>
      </w:pPr>
      <w:rPr>
        <w:rFonts w:hint="default" w:ascii="Courier New" w:hAnsi="Courier New"/>
      </w:rPr>
    </w:lvl>
    <w:lvl w:ilvl="2" w:tplc="15E203C2">
      <w:start w:val="1"/>
      <w:numFmt w:val="bullet"/>
      <w:lvlText w:val=""/>
      <w:lvlJc w:val="left"/>
      <w:pPr>
        <w:ind w:left="2160" w:hanging="360"/>
      </w:pPr>
      <w:rPr>
        <w:rFonts w:hint="default" w:ascii="Wingdings" w:hAnsi="Wingdings"/>
      </w:rPr>
    </w:lvl>
    <w:lvl w:ilvl="3" w:tplc="AA725DBC">
      <w:start w:val="1"/>
      <w:numFmt w:val="bullet"/>
      <w:lvlText w:val=""/>
      <w:lvlJc w:val="left"/>
      <w:pPr>
        <w:ind w:left="2880" w:hanging="360"/>
      </w:pPr>
      <w:rPr>
        <w:rFonts w:hint="default" w:ascii="Symbol" w:hAnsi="Symbol"/>
      </w:rPr>
    </w:lvl>
    <w:lvl w:ilvl="4" w:tplc="89003A8E">
      <w:start w:val="1"/>
      <w:numFmt w:val="bullet"/>
      <w:lvlText w:val="o"/>
      <w:lvlJc w:val="left"/>
      <w:pPr>
        <w:ind w:left="3600" w:hanging="360"/>
      </w:pPr>
      <w:rPr>
        <w:rFonts w:hint="default" w:ascii="Courier New" w:hAnsi="Courier New"/>
      </w:rPr>
    </w:lvl>
    <w:lvl w:ilvl="5" w:tplc="DF204B10">
      <w:start w:val="1"/>
      <w:numFmt w:val="bullet"/>
      <w:lvlText w:val=""/>
      <w:lvlJc w:val="left"/>
      <w:pPr>
        <w:ind w:left="4320" w:hanging="360"/>
      </w:pPr>
      <w:rPr>
        <w:rFonts w:hint="default" w:ascii="Wingdings" w:hAnsi="Wingdings"/>
      </w:rPr>
    </w:lvl>
    <w:lvl w:ilvl="6" w:tplc="1CE84292">
      <w:start w:val="1"/>
      <w:numFmt w:val="bullet"/>
      <w:lvlText w:val=""/>
      <w:lvlJc w:val="left"/>
      <w:pPr>
        <w:ind w:left="5040" w:hanging="360"/>
      </w:pPr>
      <w:rPr>
        <w:rFonts w:hint="default" w:ascii="Symbol" w:hAnsi="Symbol"/>
      </w:rPr>
    </w:lvl>
    <w:lvl w:ilvl="7" w:tplc="5D921046">
      <w:start w:val="1"/>
      <w:numFmt w:val="bullet"/>
      <w:lvlText w:val="o"/>
      <w:lvlJc w:val="left"/>
      <w:pPr>
        <w:ind w:left="5760" w:hanging="360"/>
      </w:pPr>
      <w:rPr>
        <w:rFonts w:hint="default" w:ascii="Courier New" w:hAnsi="Courier New"/>
      </w:rPr>
    </w:lvl>
    <w:lvl w:ilvl="8" w:tplc="9FC00B40">
      <w:start w:val="1"/>
      <w:numFmt w:val="bullet"/>
      <w:lvlText w:val=""/>
      <w:lvlJc w:val="left"/>
      <w:pPr>
        <w:ind w:left="6480" w:hanging="360"/>
      </w:pPr>
      <w:rPr>
        <w:rFonts w:hint="default" w:ascii="Wingdings" w:hAnsi="Wingdings"/>
      </w:rPr>
    </w:lvl>
  </w:abstractNum>
  <w:abstractNum w:abstractNumId="2" w15:restartNumberingAfterBreak="0">
    <w:nsid w:val="29A9082C"/>
    <w:multiLevelType w:val="hybridMultilevel"/>
    <w:tmpl w:val="CF4058F4"/>
    <w:lvl w:ilvl="0" w:tplc="F9140D26">
      <w:start w:val="1"/>
      <w:numFmt w:val="bullet"/>
      <w:lvlText w:val=""/>
      <w:lvlJc w:val="left"/>
      <w:pPr>
        <w:ind w:left="720" w:hanging="360"/>
      </w:pPr>
      <w:rPr>
        <w:rFonts w:hint="default" w:ascii="Symbol" w:hAnsi="Symbol"/>
      </w:rPr>
    </w:lvl>
    <w:lvl w:ilvl="1" w:tplc="C7EC51F4">
      <w:start w:val="1"/>
      <w:numFmt w:val="bullet"/>
      <w:lvlText w:val="o"/>
      <w:lvlJc w:val="left"/>
      <w:pPr>
        <w:ind w:left="1440" w:hanging="360"/>
      </w:pPr>
      <w:rPr>
        <w:rFonts w:hint="default" w:ascii="Courier New" w:hAnsi="Courier New"/>
      </w:rPr>
    </w:lvl>
    <w:lvl w:ilvl="2" w:tplc="8C28807A">
      <w:start w:val="1"/>
      <w:numFmt w:val="bullet"/>
      <w:lvlText w:val=""/>
      <w:lvlJc w:val="left"/>
      <w:pPr>
        <w:ind w:left="2160" w:hanging="360"/>
      </w:pPr>
      <w:rPr>
        <w:rFonts w:hint="default" w:ascii="Wingdings" w:hAnsi="Wingdings"/>
      </w:rPr>
    </w:lvl>
    <w:lvl w:ilvl="3" w:tplc="25627E02">
      <w:start w:val="1"/>
      <w:numFmt w:val="bullet"/>
      <w:lvlText w:val=""/>
      <w:lvlJc w:val="left"/>
      <w:pPr>
        <w:ind w:left="2880" w:hanging="360"/>
      </w:pPr>
      <w:rPr>
        <w:rFonts w:hint="default" w:ascii="Symbol" w:hAnsi="Symbol"/>
      </w:rPr>
    </w:lvl>
    <w:lvl w:ilvl="4" w:tplc="B74A3CA0">
      <w:start w:val="1"/>
      <w:numFmt w:val="bullet"/>
      <w:lvlText w:val="o"/>
      <w:lvlJc w:val="left"/>
      <w:pPr>
        <w:ind w:left="3600" w:hanging="360"/>
      </w:pPr>
      <w:rPr>
        <w:rFonts w:hint="default" w:ascii="Courier New" w:hAnsi="Courier New"/>
      </w:rPr>
    </w:lvl>
    <w:lvl w:ilvl="5" w:tplc="53C4152E">
      <w:start w:val="1"/>
      <w:numFmt w:val="bullet"/>
      <w:lvlText w:val=""/>
      <w:lvlJc w:val="left"/>
      <w:pPr>
        <w:ind w:left="4320" w:hanging="360"/>
      </w:pPr>
      <w:rPr>
        <w:rFonts w:hint="default" w:ascii="Wingdings" w:hAnsi="Wingdings"/>
      </w:rPr>
    </w:lvl>
    <w:lvl w:ilvl="6" w:tplc="E8C42E26">
      <w:start w:val="1"/>
      <w:numFmt w:val="bullet"/>
      <w:lvlText w:val=""/>
      <w:lvlJc w:val="left"/>
      <w:pPr>
        <w:ind w:left="5040" w:hanging="360"/>
      </w:pPr>
      <w:rPr>
        <w:rFonts w:hint="default" w:ascii="Symbol" w:hAnsi="Symbol"/>
      </w:rPr>
    </w:lvl>
    <w:lvl w:ilvl="7" w:tplc="E4426576">
      <w:start w:val="1"/>
      <w:numFmt w:val="bullet"/>
      <w:lvlText w:val="o"/>
      <w:lvlJc w:val="left"/>
      <w:pPr>
        <w:ind w:left="5760" w:hanging="360"/>
      </w:pPr>
      <w:rPr>
        <w:rFonts w:hint="default" w:ascii="Courier New" w:hAnsi="Courier New"/>
      </w:rPr>
    </w:lvl>
    <w:lvl w:ilvl="8" w:tplc="FCB8A116">
      <w:start w:val="1"/>
      <w:numFmt w:val="bullet"/>
      <w:lvlText w:val=""/>
      <w:lvlJc w:val="left"/>
      <w:pPr>
        <w:ind w:left="6480" w:hanging="360"/>
      </w:pPr>
      <w:rPr>
        <w:rFonts w:hint="default" w:ascii="Wingdings" w:hAnsi="Wingdings"/>
      </w:rPr>
    </w:lvl>
  </w:abstractNum>
  <w:abstractNum w:abstractNumId="3" w15:restartNumberingAfterBreak="0">
    <w:nsid w:val="2ECA2A04"/>
    <w:multiLevelType w:val="hybridMultilevel"/>
    <w:tmpl w:val="CF0C8006"/>
    <w:lvl w:ilvl="0" w:tplc="D9EA81EA">
      <w:start w:val="1"/>
      <w:numFmt w:val="bullet"/>
      <w:lvlText w:val=""/>
      <w:lvlJc w:val="left"/>
      <w:pPr>
        <w:ind w:left="720" w:hanging="360"/>
      </w:pPr>
      <w:rPr>
        <w:rFonts w:hint="default" w:ascii="Symbol" w:hAnsi="Symbol"/>
      </w:rPr>
    </w:lvl>
    <w:lvl w:ilvl="1" w:tplc="4FE20ED0">
      <w:start w:val="1"/>
      <w:numFmt w:val="bullet"/>
      <w:lvlText w:val="o"/>
      <w:lvlJc w:val="left"/>
      <w:pPr>
        <w:ind w:left="1440" w:hanging="360"/>
      </w:pPr>
      <w:rPr>
        <w:rFonts w:hint="default" w:ascii="Courier New" w:hAnsi="Courier New"/>
      </w:rPr>
    </w:lvl>
    <w:lvl w:ilvl="2" w:tplc="9E08275C">
      <w:start w:val="1"/>
      <w:numFmt w:val="bullet"/>
      <w:lvlText w:val=""/>
      <w:lvlJc w:val="left"/>
      <w:pPr>
        <w:ind w:left="2160" w:hanging="360"/>
      </w:pPr>
      <w:rPr>
        <w:rFonts w:hint="default" w:ascii="Wingdings" w:hAnsi="Wingdings"/>
      </w:rPr>
    </w:lvl>
    <w:lvl w:ilvl="3" w:tplc="3EA6C312">
      <w:start w:val="1"/>
      <w:numFmt w:val="bullet"/>
      <w:lvlText w:val=""/>
      <w:lvlJc w:val="left"/>
      <w:pPr>
        <w:ind w:left="2880" w:hanging="360"/>
      </w:pPr>
      <w:rPr>
        <w:rFonts w:hint="default" w:ascii="Symbol" w:hAnsi="Symbol"/>
      </w:rPr>
    </w:lvl>
    <w:lvl w:ilvl="4" w:tplc="259AF410">
      <w:start w:val="1"/>
      <w:numFmt w:val="bullet"/>
      <w:lvlText w:val="o"/>
      <w:lvlJc w:val="left"/>
      <w:pPr>
        <w:ind w:left="3600" w:hanging="360"/>
      </w:pPr>
      <w:rPr>
        <w:rFonts w:hint="default" w:ascii="Courier New" w:hAnsi="Courier New"/>
      </w:rPr>
    </w:lvl>
    <w:lvl w:ilvl="5" w:tplc="CF021246">
      <w:start w:val="1"/>
      <w:numFmt w:val="bullet"/>
      <w:lvlText w:val=""/>
      <w:lvlJc w:val="left"/>
      <w:pPr>
        <w:ind w:left="4320" w:hanging="360"/>
      </w:pPr>
      <w:rPr>
        <w:rFonts w:hint="default" w:ascii="Wingdings" w:hAnsi="Wingdings"/>
      </w:rPr>
    </w:lvl>
    <w:lvl w:ilvl="6" w:tplc="604E09CC">
      <w:start w:val="1"/>
      <w:numFmt w:val="bullet"/>
      <w:lvlText w:val=""/>
      <w:lvlJc w:val="left"/>
      <w:pPr>
        <w:ind w:left="5040" w:hanging="360"/>
      </w:pPr>
      <w:rPr>
        <w:rFonts w:hint="default" w:ascii="Symbol" w:hAnsi="Symbol"/>
      </w:rPr>
    </w:lvl>
    <w:lvl w:ilvl="7" w:tplc="1262935C">
      <w:start w:val="1"/>
      <w:numFmt w:val="bullet"/>
      <w:lvlText w:val="o"/>
      <w:lvlJc w:val="left"/>
      <w:pPr>
        <w:ind w:left="5760" w:hanging="360"/>
      </w:pPr>
      <w:rPr>
        <w:rFonts w:hint="default" w:ascii="Courier New" w:hAnsi="Courier New"/>
      </w:rPr>
    </w:lvl>
    <w:lvl w:ilvl="8" w:tplc="CC4E592A">
      <w:start w:val="1"/>
      <w:numFmt w:val="bullet"/>
      <w:lvlText w:val=""/>
      <w:lvlJc w:val="left"/>
      <w:pPr>
        <w:ind w:left="6480" w:hanging="360"/>
      </w:pPr>
      <w:rPr>
        <w:rFonts w:hint="default" w:ascii="Wingdings" w:hAnsi="Wingdings"/>
      </w:rPr>
    </w:lvl>
  </w:abstractNum>
  <w:abstractNum w:abstractNumId="4" w15:restartNumberingAfterBreak="0">
    <w:nsid w:val="424FE843"/>
    <w:multiLevelType w:val="hybridMultilevel"/>
    <w:tmpl w:val="62302586"/>
    <w:lvl w:ilvl="0" w:tplc="F68C1D60">
      <w:start w:val="1"/>
      <w:numFmt w:val="bullet"/>
      <w:lvlText w:val=""/>
      <w:lvlJc w:val="left"/>
      <w:pPr>
        <w:ind w:left="720" w:hanging="360"/>
      </w:pPr>
      <w:rPr>
        <w:rFonts w:hint="default" w:ascii="Symbol" w:hAnsi="Symbol"/>
      </w:rPr>
    </w:lvl>
    <w:lvl w:ilvl="1" w:tplc="4FCEFAD6">
      <w:start w:val="1"/>
      <w:numFmt w:val="bullet"/>
      <w:lvlText w:val="o"/>
      <w:lvlJc w:val="left"/>
      <w:pPr>
        <w:ind w:left="1440" w:hanging="360"/>
      </w:pPr>
      <w:rPr>
        <w:rFonts w:hint="default" w:ascii="Courier New" w:hAnsi="Courier New"/>
      </w:rPr>
    </w:lvl>
    <w:lvl w:ilvl="2" w:tplc="8F2899E2">
      <w:start w:val="1"/>
      <w:numFmt w:val="bullet"/>
      <w:lvlText w:val=""/>
      <w:lvlJc w:val="left"/>
      <w:pPr>
        <w:ind w:left="2160" w:hanging="360"/>
      </w:pPr>
      <w:rPr>
        <w:rFonts w:hint="default" w:ascii="Wingdings" w:hAnsi="Wingdings"/>
      </w:rPr>
    </w:lvl>
    <w:lvl w:ilvl="3" w:tplc="F5B4C50A">
      <w:start w:val="1"/>
      <w:numFmt w:val="bullet"/>
      <w:lvlText w:val=""/>
      <w:lvlJc w:val="left"/>
      <w:pPr>
        <w:ind w:left="2880" w:hanging="360"/>
      </w:pPr>
      <w:rPr>
        <w:rFonts w:hint="default" w:ascii="Symbol" w:hAnsi="Symbol"/>
      </w:rPr>
    </w:lvl>
    <w:lvl w:ilvl="4" w:tplc="8F9E0842">
      <w:start w:val="1"/>
      <w:numFmt w:val="bullet"/>
      <w:lvlText w:val="o"/>
      <w:lvlJc w:val="left"/>
      <w:pPr>
        <w:ind w:left="3600" w:hanging="360"/>
      </w:pPr>
      <w:rPr>
        <w:rFonts w:hint="default" w:ascii="Courier New" w:hAnsi="Courier New"/>
      </w:rPr>
    </w:lvl>
    <w:lvl w:ilvl="5" w:tplc="49AA8298">
      <w:start w:val="1"/>
      <w:numFmt w:val="bullet"/>
      <w:lvlText w:val=""/>
      <w:lvlJc w:val="left"/>
      <w:pPr>
        <w:ind w:left="4320" w:hanging="360"/>
      </w:pPr>
      <w:rPr>
        <w:rFonts w:hint="default" w:ascii="Wingdings" w:hAnsi="Wingdings"/>
      </w:rPr>
    </w:lvl>
    <w:lvl w:ilvl="6" w:tplc="62FA7522">
      <w:start w:val="1"/>
      <w:numFmt w:val="bullet"/>
      <w:lvlText w:val=""/>
      <w:lvlJc w:val="left"/>
      <w:pPr>
        <w:ind w:left="5040" w:hanging="360"/>
      </w:pPr>
      <w:rPr>
        <w:rFonts w:hint="default" w:ascii="Symbol" w:hAnsi="Symbol"/>
      </w:rPr>
    </w:lvl>
    <w:lvl w:ilvl="7" w:tplc="F2D81294">
      <w:start w:val="1"/>
      <w:numFmt w:val="bullet"/>
      <w:lvlText w:val="o"/>
      <w:lvlJc w:val="left"/>
      <w:pPr>
        <w:ind w:left="5760" w:hanging="360"/>
      </w:pPr>
      <w:rPr>
        <w:rFonts w:hint="default" w:ascii="Courier New" w:hAnsi="Courier New"/>
      </w:rPr>
    </w:lvl>
    <w:lvl w:ilvl="8" w:tplc="3C76FCD8">
      <w:start w:val="1"/>
      <w:numFmt w:val="bullet"/>
      <w:lvlText w:val=""/>
      <w:lvlJc w:val="left"/>
      <w:pPr>
        <w:ind w:left="6480" w:hanging="360"/>
      </w:pPr>
      <w:rPr>
        <w:rFonts w:hint="default" w:ascii="Wingdings" w:hAnsi="Wingdings"/>
      </w:rPr>
    </w:lvl>
  </w:abstractNum>
  <w:abstractNum w:abstractNumId="5" w15:restartNumberingAfterBreak="0">
    <w:nsid w:val="49BAD6DA"/>
    <w:multiLevelType w:val="hybridMultilevel"/>
    <w:tmpl w:val="3B9665E6"/>
    <w:lvl w:ilvl="0" w:tplc="944CD48E">
      <w:start w:val="1"/>
      <w:numFmt w:val="bullet"/>
      <w:lvlText w:val=""/>
      <w:lvlJc w:val="left"/>
      <w:pPr>
        <w:ind w:left="720" w:hanging="360"/>
      </w:pPr>
      <w:rPr>
        <w:rFonts w:hint="default" w:ascii="Symbol" w:hAnsi="Symbol"/>
      </w:rPr>
    </w:lvl>
    <w:lvl w:ilvl="1" w:tplc="085C2A14">
      <w:start w:val="1"/>
      <w:numFmt w:val="bullet"/>
      <w:lvlText w:val="o"/>
      <w:lvlJc w:val="left"/>
      <w:pPr>
        <w:ind w:left="1440" w:hanging="360"/>
      </w:pPr>
      <w:rPr>
        <w:rFonts w:hint="default" w:ascii="Courier New" w:hAnsi="Courier New"/>
      </w:rPr>
    </w:lvl>
    <w:lvl w:ilvl="2" w:tplc="A9DE5A50">
      <w:start w:val="1"/>
      <w:numFmt w:val="bullet"/>
      <w:lvlText w:val=""/>
      <w:lvlJc w:val="left"/>
      <w:pPr>
        <w:ind w:left="2160" w:hanging="360"/>
      </w:pPr>
      <w:rPr>
        <w:rFonts w:hint="default" w:ascii="Wingdings" w:hAnsi="Wingdings"/>
      </w:rPr>
    </w:lvl>
    <w:lvl w:ilvl="3" w:tplc="3390A2B4">
      <w:start w:val="1"/>
      <w:numFmt w:val="bullet"/>
      <w:lvlText w:val=""/>
      <w:lvlJc w:val="left"/>
      <w:pPr>
        <w:ind w:left="2880" w:hanging="360"/>
      </w:pPr>
      <w:rPr>
        <w:rFonts w:hint="default" w:ascii="Symbol" w:hAnsi="Symbol"/>
      </w:rPr>
    </w:lvl>
    <w:lvl w:ilvl="4" w:tplc="63565BF2">
      <w:start w:val="1"/>
      <w:numFmt w:val="bullet"/>
      <w:lvlText w:val="o"/>
      <w:lvlJc w:val="left"/>
      <w:pPr>
        <w:ind w:left="3600" w:hanging="360"/>
      </w:pPr>
      <w:rPr>
        <w:rFonts w:hint="default" w:ascii="Courier New" w:hAnsi="Courier New"/>
      </w:rPr>
    </w:lvl>
    <w:lvl w:ilvl="5" w:tplc="ACC235E4">
      <w:start w:val="1"/>
      <w:numFmt w:val="bullet"/>
      <w:lvlText w:val=""/>
      <w:lvlJc w:val="left"/>
      <w:pPr>
        <w:ind w:left="4320" w:hanging="360"/>
      </w:pPr>
      <w:rPr>
        <w:rFonts w:hint="default" w:ascii="Wingdings" w:hAnsi="Wingdings"/>
      </w:rPr>
    </w:lvl>
    <w:lvl w:ilvl="6" w:tplc="E5D6CF14">
      <w:start w:val="1"/>
      <w:numFmt w:val="bullet"/>
      <w:lvlText w:val=""/>
      <w:lvlJc w:val="left"/>
      <w:pPr>
        <w:ind w:left="5040" w:hanging="360"/>
      </w:pPr>
      <w:rPr>
        <w:rFonts w:hint="default" w:ascii="Symbol" w:hAnsi="Symbol"/>
      </w:rPr>
    </w:lvl>
    <w:lvl w:ilvl="7" w:tplc="CDC0E1E4">
      <w:start w:val="1"/>
      <w:numFmt w:val="bullet"/>
      <w:lvlText w:val="o"/>
      <w:lvlJc w:val="left"/>
      <w:pPr>
        <w:ind w:left="5760" w:hanging="360"/>
      </w:pPr>
      <w:rPr>
        <w:rFonts w:hint="default" w:ascii="Courier New" w:hAnsi="Courier New"/>
      </w:rPr>
    </w:lvl>
    <w:lvl w:ilvl="8" w:tplc="8AC4E340">
      <w:start w:val="1"/>
      <w:numFmt w:val="bullet"/>
      <w:lvlText w:val=""/>
      <w:lvlJc w:val="left"/>
      <w:pPr>
        <w:ind w:left="6480" w:hanging="360"/>
      </w:pPr>
      <w:rPr>
        <w:rFonts w:hint="default" w:ascii="Wingdings" w:hAnsi="Wingdings"/>
      </w:rPr>
    </w:lvl>
  </w:abstractNum>
  <w:abstractNum w:abstractNumId="6" w15:restartNumberingAfterBreak="0">
    <w:nsid w:val="52A9B3E4"/>
    <w:multiLevelType w:val="hybridMultilevel"/>
    <w:tmpl w:val="85245C9E"/>
    <w:lvl w:ilvl="0" w:tplc="8E34DE28">
      <w:start w:val="1"/>
      <w:numFmt w:val="bullet"/>
      <w:lvlText w:val=""/>
      <w:lvlJc w:val="left"/>
      <w:pPr>
        <w:ind w:left="720" w:hanging="360"/>
      </w:pPr>
      <w:rPr>
        <w:rFonts w:hint="default" w:ascii="Symbol" w:hAnsi="Symbol"/>
      </w:rPr>
    </w:lvl>
    <w:lvl w:ilvl="1" w:tplc="2B12BE42">
      <w:start w:val="1"/>
      <w:numFmt w:val="bullet"/>
      <w:lvlText w:val="o"/>
      <w:lvlJc w:val="left"/>
      <w:pPr>
        <w:ind w:left="1440" w:hanging="360"/>
      </w:pPr>
      <w:rPr>
        <w:rFonts w:hint="default" w:ascii="Courier New" w:hAnsi="Courier New"/>
      </w:rPr>
    </w:lvl>
    <w:lvl w:ilvl="2" w:tplc="7938C32C">
      <w:start w:val="1"/>
      <w:numFmt w:val="bullet"/>
      <w:lvlText w:val=""/>
      <w:lvlJc w:val="left"/>
      <w:pPr>
        <w:ind w:left="2160" w:hanging="360"/>
      </w:pPr>
      <w:rPr>
        <w:rFonts w:hint="default" w:ascii="Wingdings" w:hAnsi="Wingdings"/>
      </w:rPr>
    </w:lvl>
    <w:lvl w:ilvl="3" w:tplc="EF506FE0">
      <w:start w:val="1"/>
      <w:numFmt w:val="bullet"/>
      <w:lvlText w:val=""/>
      <w:lvlJc w:val="left"/>
      <w:pPr>
        <w:ind w:left="2880" w:hanging="360"/>
      </w:pPr>
      <w:rPr>
        <w:rFonts w:hint="default" w:ascii="Symbol" w:hAnsi="Symbol"/>
      </w:rPr>
    </w:lvl>
    <w:lvl w:ilvl="4" w:tplc="880CA098">
      <w:start w:val="1"/>
      <w:numFmt w:val="bullet"/>
      <w:lvlText w:val="o"/>
      <w:lvlJc w:val="left"/>
      <w:pPr>
        <w:ind w:left="3600" w:hanging="360"/>
      </w:pPr>
      <w:rPr>
        <w:rFonts w:hint="default" w:ascii="Courier New" w:hAnsi="Courier New"/>
      </w:rPr>
    </w:lvl>
    <w:lvl w:ilvl="5" w:tplc="5B84536A">
      <w:start w:val="1"/>
      <w:numFmt w:val="bullet"/>
      <w:lvlText w:val=""/>
      <w:lvlJc w:val="left"/>
      <w:pPr>
        <w:ind w:left="4320" w:hanging="360"/>
      </w:pPr>
      <w:rPr>
        <w:rFonts w:hint="default" w:ascii="Wingdings" w:hAnsi="Wingdings"/>
      </w:rPr>
    </w:lvl>
    <w:lvl w:ilvl="6" w:tplc="700AB8EE">
      <w:start w:val="1"/>
      <w:numFmt w:val="bullet"/>
      <w:lvlText w:val=""/>
      <w:lvlJc w:val="left"/>
      <w:pPr>
        <w:ind w:left="5040" w:hanging="360"/>
      </w:pPr>
      <w:rPr>
        <w:rFonts w:hint="default" w:ascii="Symbol" w:hAnsi="Symbol"/>
      </w:rPr>
    </w:lvl>
    <w:lvl w:ilvl="7" w:tplc="1C02F212">
      <w:start w:val="1"/>
      <w:numFmt w:val="bullet"/>
      <w:lvlText w:val="o"/>
      <w:lvlJc w:val="left"/>
      <w:pPr>
        <w:ind w:left="5760" w:hanging="360"/>
      </w:pPr>
      <w:rPr>
        <w:rFonts w:hint="default" w:ascii="Courier New" w:hAnsi="Courier New"/>
      </w:rPr>
    </w:lvl>
    <w:lvl w:ilvl="8" w:tplc="51AA425A">
      <w:start w:val="1"/>
      <w:numFmt w:val="bullet"/>
      <w:lvlText w:val=""/>
      <w:lvlJc w:val="left"/>
      <w:pPr>
        <w:ind w:left="6480" w:hanging="360"/>
      </w:pPr>
      <w:rPr>
        <w:rFonts w:hint="default" w:ascii="Wingdings" w:hAnsi="Wingdings"/>
      </w:rPr>
    </w:lvl>
  </w:abstractNum>
  <w:abstractNum w:abstractNumId="7" w15:restartNumberingAfterBreak="0">
    <w:nsid w:val="57602794"/>
    <w:multiLevelType w:val="hybridMultilevel"/>
    <w:tmpl w:val="FFFFFFFF"/>
    <w:lvl w:ilvl="0" w:tplc="E45EAC1E">
      <w:start w:val="1"/>
      <w:numFmt w:val="bullet"/>
      <w:lvlText w:val=""/>
      <w:lvlJc w:val="left"/>
      <w:pPr>
        <w:ind w:left="720" w:hanging="360"/>
      </w:pPr>
      <w:rPr>
        <w:rFonts w:hint="default" w:ascii="Symbol" w:hAnsi="Symbol"/>
      </w:rPr>
    </w:lvl>
    <w:lvl w:ilvl="1" w:tplc="9E1ADAE4">
      <w:start w:val="1"/>
      <w:numFmt w:val="bullet"/>
      <w:lvlText w:val="o"/>
      <w:lvlJc w:val="left"/>
      <w:pPr>
        <w:ind w:left="1440" w:hanging="360"/>
      </w:pPr>
      <w:rPr>
        <w:rFonts w:hint="default" w:ascii="Courier New" w:hAnsi="Courier New"/>
      </w:rPr>
    </w:lvl>
    <w:lvl w:ilvl="2" w:tplc="E5A6D8BE">
      <w:start w:val="1"/>
      <w:numFmt w:val="bullet"/>
      <w:lvlText w:val=""/>
      <w:lvlJc w:val="left"/>
      <w:pPr>
        <w:ind w:left="2160" w:hanging="360"/>
      </w:pPr>
      <w:rPr>
        <w:rFonts w:hint="default" w:ascii="Wingdings" w:hAnsi="Wingdings"/>
      </w:rPr>
    </w:lvl>
    <w:lvl w:ilvl="3" w:tplc="876CBD82">
      <w:start w:val="1"/>
      <w:numFmt w:val="bullet"/>
      <w:lvlText w:val=""/>
      <w:lvlJc w:val="left"/>
      <w:pPr>
        <w:ind w:left="2880" w:hanging="360"/>
      </w:pPr>
      <w:rPr>
        <w:rFonts w:hint="default" w:ascii="Symbol" w:hAnsi="Symbol"/>
      </w:rPr>
    </w:lvl>
    <w:lvl w:ilvl="4" w:tplc="A7B8ACB8">
      <w:start w:val="1"/>
      <w:numFmt w:val="bullet"/>
      <w:lvlText w:val="o"/>
      <w:lvlJc w:val="left"/>
      <w:pPr>
        <w:ind w:left="3600" w:hanging="360"/>
      </w:pPr>
      <w:rPr>
        <w:rFonts w:hint="default" w:ascii="Courier New" w:hAnsi="Courier New"/>
      </w:rPr>
    </w:lvl>
    <w:lvl w:ilvl="5" w:tplc="B81803FE">
      <w:start w:val="1"/>
      <w:numFmt w:val="bullet"/>
      <w:lvlText w:val=""/>
      <w:lvlJc w:val="left"/>
      <w:pPr>
        <w:ind w:left="4320" w:hanging="360"/>
      </w:pPr>
      <w:rPr>
        <w:rFonts w:hint="default" w:ascii="Wingdings" w:hAnsi="Wingdings"/>
      </w:rPr>
    </w:lvl>
    <w:lvl w:ilvl="6" w:tplc="92D699F4">
      <w:start w:val="1"/>
      <w:numFmt w:val="bullet"/>
      <w:lvlText w:val=""/>
      <w:lvlJc w:val="left"/>
      <w:pPr>
        <w:ind w:left="5040" w:hanging="360"/>
      </w:pPr>
      <w:rPr>
        <w:rFonts w:hint="default" w:ascii="Symbol" w:hAnsi="Symbol"/>
      </w:rPr>
    </w:lvl>
    <w:lvl w:ilvl="7" w:tplc="C596857A">
      <w:start w:val="1"/>
      <w:numFmt w:val="bullet"/>
      <w:lvlText w:val="o"/>
      <w:lvlJc w:val="left"/>
      <w:pPr>
        <w:ind w:left="5760" w:hanging="360"/>
      </w:pPr>
      <w:rPr>
        <w:rFonts w:hint="default" w:ascii="Courier New" w:hAnsi="Courier New"/>
      </w:rPr>
    </w:lvl>
    <w:lvl w:ilvl="8" w:tplc="201088AA">
      <w:start w:val="1"/>
      <w:numFmt w:val="bullet"/>
      <w:lvlText w:val=""/>
      <w:lvlJc w:val="left"/>
      <w:pPr>
        <w:ind w:left="6480" w:hanging="360"/>
      </w:pPr>
      <w:rPr>
        <w:rFonts w:hint="default" w:ascii="Wingdings" w:hAnsi="Wingdings"/>
      </w:rPr>
    </w:lvl>
  </w:abstractNum>
  <w:abstractNum w:abstractNumId="8" w15:restartNumberingAfterBreak="0">
    <w:nsid w:val="58929014"/>
    <w:multiLevelType w:val="hybridMultilevel"/>
    <w:tmpl w:val="005653B0"/>
    <w:lvl w:ilvl="0" w:tplc="108ABDEE">
      <w:start w:val="1"/>
      <w:numFmt w:val="decimal"/>
      <w:lvlText w:val="%1."/>
      <w:lvlJc w:val="left"/>
      <w:pPr>
        <w:ind w:left="720" w:hanging="360"/>
      </w:pPr>
    </w:lvl>
    <w:lvl w:ilvl="1" w:tplc="EA72B4F0">
      <w:start w:val="1"/>
      <w:numFmt w:val="lowerLetter"/>
      <w:lvlText w:val="%2."/>
      <w:lvlJc w:val="left"/>
      <w:pPr>
        <w:ind w:left="1440" w:hanging="360"/>
      </w:pPr>
    </w:lvl>
    <w:lvl w:ilvl="2" w:tplc="EEC0DE02">
      <w:start w:val="1"/>
      <w:numFmt w:val="lowerRoman"/>
      <w:lvlText w:val="%3."/>
      <w:lvlJc w:val="right"/>
      <w:pPr>
        <w:ind w:left="2160" w:hanging="180"/>
      </w:pPr>
    </w:lvl>
    <w:lvl w:ilvl="3" w:tplc="A3661A0A">
      <w:start w:val="1"/>
      <w:numFmt w:val="decimal"/>
      <w:lvlText w:val="%4."/>
      <w:lvlJc w:val="left"/>
      <w:pPr>
        <w:ind w:left="2880" w:hanging="360"/>
      </w:pPr>
    </w:lvl>
    <w:lvl w:ilvl="4" w:tplc="390CFA72">
      <w:start w:val="1"/>
      <w:numFmt w:val="lowerLetter"/>
      <w:lvlText w:val="%5."/>
      <w:lvlJc w:val="left"/>
      <w:pPr>
        <w:ind w:left="3600" w:hanging="360"/>
      </w:pPr>
    </w:lvl>
    <w:lvl w:ilvl="5" w:tplc="8ADC8732">
      <w:start w:val="1"/>
      <w:numFmt w:val="lowerRoman"/>
      <w:lvlText w:val="%6."/>
      <w:lvlJc w:val="right"/>
      <w:pPr>
        <w:ind w:left="4320" w:hanging="180"/>
      </w:pPr>
    </w:lvl>
    <w:lvl w:ilvl="6" w:tplc="1C926C2E">
      <w:start w:val="1"/>
      <w:numFmt w:val="decimal"/>
      <w:lvlText w:val="%7."/>
      <w:lvlJc w:val="left"/>
      <w:pPr>
        <w:ind w:left="5040" w:hanging="360"/>
      </w:pPr>
    </w:lvl>
    <w:lvl w:ilvl="7" w:tplc="908AA076">
      <w:start w:val="1"/>
      <w:numFmt w:val="lowerLetter"/>
      <w:lvlText w:val="%8."/>
      <w:lvlJc w:val="left"/>
      <w:pPr>
        <w:ind w:left="5760" w:hanging="360"/>
      </w:pPr>
    </w:lvl>
    <w:lvl w:ilvl="8" w:tplc="5F04959A">
      <w:start w:val="1"/>
      <w:numFmt w:val="lowerRoman"/>
      <w:lvlText w:val="%9."/>
      <w:lvlJc w:val="right"/>
      <w:pPr>
        <w:ind w:left="6480" w:hanging="180"/>
      </w:pPr>
    </w:lvl>
  </w:abstractNum>
  <w:abstractNum w:abstractNumId="9" w15:restartNumberingAfterBreak="0">
    <w:nsid w:val="58BFD0C0"/>
    <w:multiLevelType w:val="hybridMultilevel"/>
    <w:tmpl w:val="2F92752C"/>
    <w:lvl w:ilvl="0" w:tplc="91FA9EE4">
      <w:start w:val="1"/>
      <w:numFmt w:val="bullet"/>
      <w:lvlText w:val=""/>
      <w:lvlJc w:val="left"/>
      <w:pPr>
        <w:ind w:left="720" w:hanging="360"/>
      </w:pPr>
      <w:rPr>
        <w:rFonts w:hint="default" w:ascii="Symbol" w:hAnsi="Symbol"/>
      </w:rPr>
    </w:lvl>
    <w:lvl w:ilvl="1" w:tplc="10EA593A">
      <w:start w:val="1"/>
      <w:numFmt w:val="bullet"/>
      <w:lvlText w:val="o"/>
      <w:lvlJc w:val="left"/>
      <w:pPr>
        <w:ind w:left="1440" w:hanging="360"/>
      </w:pPr>
      <w:rPr>
        <w:rFonts w:hint="default" w:ascii="Courier New" w:hAnsi="Courier New"/>
      </w:rPr>
    </w:lvl>
    <w:lvl w:ilvl="2" w:tplc="6844906C">
      <w:start w:val="1"/>
      <w:numFmt w:val="bullet"/>
      <w:lvlText w:val=""/>
      <w:lvlJc w:val="left"/>
      <w:pPr>
        <w:ind w:left="2160" w:hanging="360"/>
      </w:pPr>
      <w:rPr>
        <w:rFonts w:hint="default" w:ascii="Wingdings" w:hAnsi="Wingdings"/>
      </w:rPr>
    </w:lvl>
    <w:lvl w:ilvl="3" w:tplc="17185804">
      <w:start w:val="1"/>
      <w:numFmt w:val="bullet"/>
      <w:lvlText w:val=""/>
      <w:lvlJc w:val="left"/>
      <w:pPr>
        <w:ind w:left="2880" w:hanging="360"/>
      </w:pPr>
      <w:rPr>
        <w:rFonts w:hint="default" w:ascii="Symbol" w:hAnsi="Symbol"/>
      </w:rPr>
    </w:lvl>
    <w:lvl w:ilvl="4" w:tplc="2CC2801A">
      <w:start w:val="1"/>
      <w:numFmt w:val="bullet"/>
      <w:lvlText w:val="o"/>
      <w:lvlJc w:val="left"/>
      <w:pPr>
        <w:ind w:left="3600" w:hanging="360"/>
      </w:pPr>
      <w:rPr>
        <w:rFonts w:hint="default" w:ascii="Courier New" w:hAnsi="Courier New"/>
      </w:rPr>
    </w:lvl>
    <w:lvl w:ilvl="5" w:tplc="C9FEA82C">
      <w:start w:val="1"/>
      <w:numFmt w:val="bullet"/>
      <w:lvlText w:val=""/>
      <w:lvlJc w:val="left"/>
      <w:pPr>
        <w:ind w:left="4320" w:hanging="360"/>
      </w:pPr>
      <w:rPr>
        <w:rFonts w:hint="default" w:ascii="Wingdings" w:hAnsi="Wingdings"/>
      </w:rPr>
    </w:lvl>
    <w:lvl w:ilvl="6" w:tplc="2B18C086">
      <w:start w:val="1"/>
      <w:numFmt w:val="bullet"/>
      <w:lvlText w:val=""/>
      <w:lvlJc w:val="left"/>
      <w:pPr>
        <w:ind w:left="5040" w:hanging="360"/>
      </w:pPr>
      <w:rPr>
        <w:rFonts w:hint="default" w:ascii="Symbol" w:hAnsi="Symbol"/>
      </w:rPr>
    </w:lvl>
    <w:lvl w:ilvl="7" w:tplc="836663DE">
      <w:start w:val="1"/>
      <w:numFmt w:val="bullet"/>
      <w:lvlText w:val="o"/>
      <w:lvlJc w:val="left"/>
      <w:pPr>
        <w:ind w:left="5760" w:hanging="360"/>
      </w:pPr>
      <w:rPr>
        <w:rFonts w:hint="default" w:ascii="Courier New" w:hAnsi="Courier New"/>
      </w:rPr>
    </w:lvl>
    <w:lvl w:ilvl="8" w:tplc="D9285B0C">
      <w:start w:val="1"/>
      <w:numFmt w:val="bullet"/>
      <w:lvlText w:val=""/>
      <w:lvlJc w:val="left"/>
      <w:pPr>
        <w:ind w:left="6480" w:hanging="360"/>
      </w:pPr>
      <w:rPr>
        <w:rFonts w:hint="default" w:ascii="Wingdings" w:hAnsi="Wingdings"/>
      </w:rPr>
    </w:lvl>
  </w:abstractNum>
  <w:abstractNum w:abstractNumId="10" w15:restartNumberingAfterBreak="0">
    <w:nsid w:val="6D8D98CD"/>
    <w:multiLevelType w:val="hybridMultilevel"/>
    <w:tmpl w:val="FFFFFFFF"/>
    <w:lvl w:ilvl="0" w:tplc="2918EACE">
      <w:start w:val="1"/>
      <w:numFmt w:val="bullet"/>
      <w:lvlText w:val=""/>
      <w:lvlJc w:val="left"/>
      <w:pPr>
        <w:ind w:left="720" w:hanging="360"/>
      </w:pPr>
      <w:rPr>
        <w:rFonts w:hint="default" w:ascii="Symbol" w:hAnsi="Symbol"/>
      </w:rPr>
    </w:lvl>
    <w:lvl w:ilvl="1" w:tplc="7A663672">
      <w:start w:val="1"/>
      <w:numFmt w:val="bullet"/>
      <w:lvlText w:val="o"/>
      <w:lvlJc w:val="left"/>
      <w:pPr>
        <w:ind w:left="1440" w:hanging="360"/>
      </w:pPr>
      <w:rPr>
        <w:rFonts w:hint="default" w:ascii="Courier New" w:hAnsi="Courier New"/>
      </w:rPr>
    </w:lvl>
    <w:lvl w:ilvl="2" w:tplc="27ECF2F8">
      <w:start w:val="1"/>
      <w:numFmt w:val="bullet"/>
      <w:lvlText w:val=""/>
      <w:lvlJc w:val="left"/>
      <w:pPr>
        <w:ind w:left="2160" w:hanging="360"/>
      </w:pPr>
      <w:rPr>
        <w:rFonts w:hint="default" w:ascii="Wingdings" w:hAnsi="Wingdings"/>
      </w:rPr>
    </w:lvl>
    <w:lvl w:ilvl="3" w:tplc="D562C66E">
      <w:start w:val="1"/>
      <w:numFmt w:val="bullet"/>
      <w:lvlText w:val=""/>
      <w:lvlJc w:val="left"/>
      <w:pPr>
        <w:ind w:left="2880" w:hanging="360"/>
      </w:pPr>
      <w:rPr>
        <w:rFonts w:hint="default" w:ascii="Symbol" w:hAnsi="Symbol"/>
      </w:rPr>
    </w:lvl>
    <w:lvl w:ilvl="4" w:tplc="DC0C5EEC">
      <w:start w:val="1"/>
      <w:numFmt w:val="bullet"/>
      <w:lvlText w:val="o"/>
      <w:lvlJc w:val="left"/>
      <w:pPr>
        <w:ind w:left="3600" w:hanging="360"/>
      </w:pPr>
      <w:rPr>
        <w:rFonts w:hint="default" w:ascii="Courier New" w:hAnsi="Courier New"/>
      </w:rPr>
    </w:lvl>
    <w:lvl w:ilvl="5" w:tplc="07C68C46">
      <w:start w:val="1"/>
      <w:numFmt w:val="bullet"/>
      <w:lvlText w:val=""/>
      <w:lvlJc w:val="left"/>
      <w:pPr>
        <w:ind w:left="4320" w:hanging="360"/>
      </w:pPr>
      <w:rPr>
        <w:rFonts w:hint="default" w:ascii="Wingdings" w:hAnsi="Wingdings"/>
      </w:rPr>
    </w:lvl>
    <w:lvl w:ilvl="6" w:tplc="E6447D76">
      <w:start w:val="1"/>
      <w:numFmt w:val="bullet"/>
      <w:lvlText w:val=""/>
      <w:lvlJc w:val="left"/>
      <w:pPr>
        <w:ind w:left="5040" w:hanging="360"/>
      </w:pPr>
      <w:rPr>
        <w:rFonts w:hint="default" w:ascii="Symbol" w:hAnsi="Symbol"/>
      </w:rPr>
    </w:lvl>
    <w:lvl w:ilvl="7" w:tplc="9DA65F88">
      <w:start w:val="1"/>
      <w:numFmt w:val="bullet"/>
      <w:lvlText w:val="o"/>
      <w:lvlJc w:val="left"/>
      <w:pPr>
        <w:ind w:left="5760" w:hanging="360"/>
      </w:pPr>
      <w:rPr>
        <w:rFonts w:hint="default" w:ascii="Courier New" w:hAnsi="Courier New"/>
      </w:rPr>
    </w:lvl>
    <w:lvl w:ilvl="8" w:tplc="5396231A">
      <w:start w:val="1"/>
      <w:numFmt w:val="bullet"/>
      <w:lvlText w:val=""/>
      <w:lvlJc w:val="left"/>
      <w:pPr>
        <w:ind w:left="6480" w:hanging="360"/>
      </w:pPr>
      <w:rPr>
        <w:rFonts w:hint="default" w:ascii="Wingdings" w:hAnsi="Wingdings"/>
      </w:rPr>
    </w:lvl>
  </w:abstractNum>
  <w:abstractNum w:abstractNumId="11" w15:restartNumberingAfterBreak="0">
    <w:nsid w:val="742504B2"/>
    <w:multiLevelType w:val="hybridMultilevel"/>
    <w:tmpl w:val="639E2D7A"/>
    <w:lvl w:ilvl="0" w:tplc="1FE4F558">
      <w:start w:val="1"/>
      <w:numFmt w:val="bullet"/>
      <w:lvlText w:val=""/>
      <w:lvlJc w:val="left"/>
      <w:pPr>
        <w:ind w:left="720" w:hanging="360"/>
      </w:pPr>
      <w:rPr>
        <w:rFonts w:hint="default" w:ascii="Symbol" w:hAnsi="Symbol"/>
      </w:rPr>
    </w:lvl>
    <w:lvl w:ilvl="1" w:tplc="D6366334">
      <w:start w:val="1"/>
      <w:numFmt w:val="bullet"/>
      <w:lvlText w:val="o"/>
      <w:lvlJc w:val="left"/>
      <w:pPr>
        <w:ind w:left="1440" w:hanging="360"/>
      </w:pPr>
      <w:rPr>
        <w:rFonts w:hint="default" w:ascii="Courier New" w:hAnsi="Courier New"/>
      </w:rPr>
    </w:lvl>
    <w:lvl w:ilvl="2" w:tplc="624C6F40">
      <w:start w:val="1"/>
      <w:numFmt w:val="bullet"/>
      <w:lvlText w:val=""/>
      <w:lvlJc w:val="left"/>
      <w:pPr>
        <w:ind w:left="2160" w:hanging="360"/>
      </w:pPr>
      <w:rPr>
        <w:rFonts w:hint="default" w:ascii="Wingdings" w:hAnsi="Wingdings"/>
      </w:rPr>
    </w:lvl>
    <w:lvl w:ilvl="3" w:tplc="8C26FDA2">
      <w:start w:val="1"/>
      <w:numFmt w:val="bullet"/>
      <w:lvlText w:val=""/>
      <w:lvlJc w:val="left"/>
      <w:pPr>
        <w:ind w:left="2880" w:hanging="360"/>
      </w:pPr>
      <w:rPr>
        <w:rFonts w:hint="default" w:ascii="Symbol" w:hAnsi="Symbol"/>
      </w:rPr>
    </w:lvl>
    <w:lvl w:ilvl="4" w:tplc="DB62F866">
      <w:start w:val="1"/>
      <w:numFmt w:val="bullet"/>
      <w:lvlText w:val="o"/>
      <w:lvlJc w:val="left"/>
      <w:pPr>
        <w:ind w:left="3600" w:hanging="360"/>
      </w:pPr>
      <w:rPr>
        <w:rFonts w:hint="default" w:ascii="Courier New" w:hAnsi="Courier New"/>
      </w:rPr>
    </w:lvl>
    <w:lvl w:ilvl="5" w:tplc="078AA762">
      <w:start w:val="1"/>
      <w:numFmt w:val="bullet"/>
      <w:lvlText w:val=""/>
      <w:lvlJc w:val="left"/>
      <w:pPr>
        <w:ind w:left="4320" w:hanging="360"/>
      </w:pPr>
      <w:rPr>
        <w:rFonts w:hint="default" w:ascii="Wingdings" w:hAnsi="Wingdings"/>
      </w:rPr>
    </w:lvl>
    <w:lvl w:ilvl="6" w:tplc="E97CEDC0">
      <w:start w:val="1"/>
      <w:numFmt w:val="bullet"/>
      <w:lvlText w:val=""/>
      <w:lvlJc w:val="left"/>
      <w:pPr>
        <w:ind w:left="5040" w:hanging="360"/>
      </w:pPr>
      <w:rPr>
        <w:rFonts w:hint="default" w:ascii="Symbol" w:hAnsi="Symbol"/>
      </w:rPr>
    </w:lvl>
    <w:lvl w:ilvl="7" w:tplc="5DDADBB6">
      <w:start w:val="1"/>
      <w:numFmt w:val="bullet"/>
      <w:lvlText w:val="o"/>
      <w:lvlJc w:val="left"/>
      <w:pPr>
        <w:ind w:left="5760" w:hanging="360"/>
      </w:pPr>
      <w:rPr>
        <w:rFonts w:hint="default" w:ascii="Courier New" w:hAnsi="Courier New"/>
      </w:rPr>
    </w:lvl>
    <w:lvl w:ilvl="8" w:tplc="9566F350">
      <w:start w:val="1"/>
      <w:numFmt w:val="bullet"/>
      <w:lvlText w:val=""/>
      <w:lvlJc w:val="left"/>
      <w:pPr>
        <w:ind w:left="6480" w:hanging="360"/>
      </w:pPr>
      <w:rPr>
        <w:rFonts w:hint="default" w:ascii="Wingdings" w:hAnsi="Wingdings"/>
      </w:rPr>
    </w:lvl>
  </w:abstractNum>
  <w:num w:numId="1" w16cid:durableId="826475163">
    <w:abstractNumId w:val="10"/>
  </w:num>
  <w:num w:numId="2" w16cid:durableId="363797334">
    <w:abstractNumId w:val="7"/>
  </w:num>
  <w:num w:numId="3" w16cid:durableId="1271232517">
    <w:abstractNumId w:val="1"/>
  </w:num>
  <w:num w:numId="4" w16cid:durableId="613437191">
    <w:abstractNumId w:val="8"/>
  </w:num>
  <w:num w:numId="5" w16cid:durableId="1014114628">
    <w:abstractNumId w:val="6"/>
  </w:num>
  <w:num w:numId="6" w16cid:durableId="1474255882">
    <w:abstractNumId w:val="4"/>
  </w:num>
  <w:num w:numId="7" w16cid:durableId="815100757">
    <w:abstractNumId w:val="3"/>
  </w:num>
  <w:num w:numId="8" w16cid:durableId="1600287040">
    <w:abstractNumId w:val="2"/>
  </w:num>
  <w:num w:numId="9" w16cid:durableId="97874446">
    <w:abstractNumId w:val="5"/>
  </w:num>
  <w:num w:numId="10" w16cid:durableId="1611472442">
    <w:abstractNumId w:val="0"/>
  </w:num>
  <w:num w:numId="11" w16cid:durableId="1235699128">
    <w:abstractNumId w:val="11"/>
  </w:num>
  <w:num w:numId="12" w16cid:durableId="1664746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786816"/>
    <w:rsid w:val="0003643F"/>
    <w:rsid w:val="00052A94"/>
    <w:rsid w:val="000B54EB"/>
    <w:rsid w:val="001001FF"/>
    <w:rsid w:val="00114214"/>
    <w:rsid w:val="0014757D"/>
    <w:rsid w:val="0016024F"/>
    <w:rsid w:val="00160C3F"/>
    <w:rsid w:val="00176147"/>
    <w:rsid w:val="00176953"/>
    <w:rsid w:val="001950BE"/>
    <w:rsid w:val="001E7A07"/>
    <w:rsid w:val="001F2009"/>
    <w:rsid w:val="0023045F"/>
    <w:rsid w:val="002800AD"/>
    <w:rsid w:val="00291207"/>
    <w:rsid w:val="002914E0"/>
    <w:rsid w:val="00291A0E"/>
    <w:rsid w:val="002967C0"/>
    <w:rsid w:val="002A3D82"/>
    <w:rsid w:val="002B0907"/>
    <w:rsid w:val="002B17AE"/>
    <w:rsid w:val="002C3B2A"/>
    <w:rsid w:val="002E3F38"/>
    <w:rsid w:val="002F0EC4"/>
    <w:rsid w:val="003167B6"/>
    <w:rsid w:val="0032B1B8"/>
    <w:rsid w:val="00335EF1"/>
    <w:rsid w:val="003A3FCE"/>
    <w:rsid w:val="003B133A"/>
    <w:rsid w:val="003F4DAC"/>
    <w:rsid w:val="004024D8"/>
    <w:rsid w:val="00420B4C"/>
    <w:rsid w:val="00454CB4"/>
    <w:rsid w:val="00454E68"/>
    <w:rsid w:val="00487108"/>
    <w:rsid w:val="004F6CEB"/>
    <w:rsid w:val="00520346"/>
    <w:rsid w:val="005212FA"/>
    <w:rsid w:val="00524C91"/>
    <w:rsid w:val="005324C5"/>
    <w:rsid w:val="00546B6E"/>
    <w:rsid w:val="005A220B"/>
    <w:rsid w:val="005C2B7F"/>
    <w:rsid w:val="005D0CE4"/>
    <w:rsid w:val="005E3169"/>
    <w:rsid w:val="00613D1B"/>
    <w:rsid w:val="00623B48"/>
    <w:rsid w:val="00627295"/>
    <w:rsid w:val="006418C3"/>
    <w:rsid w:val="00655C36"/>
    <w:rsid w:val="006612E8"/>
    <w:rsid w:val="00686C2F"/>
    <w:rsid w:val="006C4D22"/>
    <w:rsid w:val="00700D2F"/>
    <w:rsid w:val="00702143"/>
    <w:rsid w:val="00730177"/>
    <w:rsid w:val="00731D34"/>
    <w:rsid w:val="007476E2"/>
    <w:rsid w:val="00797A0B"/>
    <w:rsid w:val="00806F8F"/>
    <w:rsid w:val="0081175F"/>
    <w:rsid w:val="008544BE"/>
    <w:rsid w:val="00865FA0"/>
    <w:rsid w:val="0093765E"/>
    <w:rsid w:val="00951001"/>
    <w:rsid w:val="009617D4"/>
    <w:rsid w:val="00977E21"/>
    <w:rsid w:val="009F0449"/>
    <w:rsid w:val="00A34BB6"/>
    <w:rsid w:val="00A4130D"/>
    <w:rsid w:val="00A539BF"/>
    <w:rsid w:val="00A6003B"/>
    <w:rsid w:val="00A70338"/>
    <w:rsid w:val="00AA54E8"/>
    <w:rsid w:val="00AE7D33"/>
    <w:rsid w:val="00B16531"/>
    <w:rsid w:val="00B560E6"/>
    <w:rsid w:val="00BC6801"/>
    <w:rsid w:val="00C05E94"/>
    <w:rsid w:val="00C12333"/>
    <w:rsid w:val="00C13E45"/>
    <w:rsid w:val="00C536C6"/>
    <w:rsid w:val="00C576A8"/>
    <w:rsid w:val="00C6788A"/>
    <w:rsid w:val="00CA5EA1"/>
    <w:rsid w:val="00CB06B9"/>
    <w:rsid w:val="00CB44F1"/>
    <w:rsid w:val="00D104FF"/>
    <w:rsid w:val="00D34710"/>
    <w:rsid w:val="00D5540C"/>
    <w:rsid w:val="00D647D8"/>
    <w:rsid w:val="00D675B8"/>
    <w:rsid w:val="00D71415"/>
    <w:rsid w:val="00D83A6E"/>
    <w:rsid w:val="00D94885"/>
    <w:rsid w:val="00DA6A52"/>
    <w:rsid w:val="00DB1218"/>
    <w:rsid w:val="00DB667E"/>
    <w:rsid w:val="00DD2188"/>
    <w:rsid w:val="00DF25C6"/>
    <w:rsid w:val="00E463B5"/>
    <w:rsid w:val="00E50543"/>
    <w:rsid w:val="00E53052"/>
    <w:rsid w:val="00E53D4F"/>
    <w:rsid w:val="00E64E2B"/>
    <w:rsid w:val="00E7B5B2"/>
    <w:rsid w:val="00EE3F93"/>
    <w:rsid w:val="00EF1DE6"/>
    <w:rsid w:val="00F23CF1"/>
    <w:rsid w:val="00F2677A"/>
    <w:rsid w:val="00F70891"/>
    <w:rsid w:val="00F744F3"/>
    <w:rsid w:val="00F907F6"/>
    <w:rsid w:val="00FA6725"/>
    <w:rsid w:val="00FC6A12"/>
    <w:rsid w:val="00FD30D2"/>
    <w:rsid w:val="00FE58D6"/>
    <w:rsid w:val="0146F334"/>
    <w:rsid w:val="02007A81"/>
    <w:rsid w:val="02031F2E"/>
    <w:rsid w:val="020F356A"/>
    <w:rsid w:val="026E5B30"/>
    <w:rsid w:val="0274C450"/>
    <w:rsid w:val="02B8BE6A"/>
    <w:rsid w:val="02B8D5C2"/>
    <w:rsid w:val="02D400F5"/>
    <w:rsid w:val="02ED2952"/>
    <w:rsid w:val="037D3560"/>
    <w:rsid w:val="039EEF8F"/>
    <w:rsid w:val="03A62B5B"/>
    <w:rsid w:val="03C5431C"/>
    <w:rsid w:val="03FC4757"/>
    <w:rsid w:val="0585B461"/>
    <w:rsid w:val="06541FD2"/>
    <w:rsid w:val="068D292B"/>
    <w:rsid w:val="06A004EE"/>
    <w:rsid w:val="06DDE513"/>
    <w:rsid w:val="06E63C4D"/>
    <w:rsid w:val="0726049C"/>
    <w:rsid w:val="07D9DE00"/>
    <w:rsid w:val="08650D4B"/>
    <w:rsid w:val="087EE542"/>
    <w:rsid w:val="08934785"/>
    <w:rsid w:val="08DD09ED"/>
    <w:rsid w:val="09446E35"/>
    <w:rsid w:val="0951F99D"/>
    <w:rsid w:val="095A4E93"/>
    <w:rsid w:val="09AF3338"/>
    <w:rsid w:val="09D0479B"/>
    <w:rsid w:val="09DE80B5"/>
    <w:rsid w:val="09FA070B"/>
    <w:rsid w:val="0A5479BD"/>
    <w:rsid w:val="0A592584"/>
    <w:rsid w:val="0A68323E"/>
    <w:rsid w:val="0AAABF4A"/>
    <w:rsid w:val="0AE1A290"/>
    <w:rsid w:val="0AF83B37"/>
    <w:rsid w:val="0B092078"/>
    <w:rsid w:val="0B5407AB"/>
    <w:rsid w:val="0BB7BC1A"/>
    <w:rsid w:val="0C4AA08D"/>
    <w:rsid w:val="0D2F2A96"/>
    <w:rsid w:val="0D66B8A8"/>
    <w:rsid w:val="0D779DE9"/>
    <w:rsid w:val="0E2FDBF9"/>
    <w:rsid w:val="0E7633AE"/>
    <w:rsid w:val="0E82072C"/>
    <w:rsid w:val="0EF14E32"/>
    <w:rsid w:val="0F419CB7"/>
    <w:rsid w:val="0F43A051"/>
    <w:rsid w:val="103261DC"/>
    <w:rsid w:val="10484888"/>
    <w:rsid w:val="106B4916"/>
    <w:rsid w:val="1094841E"/>
    <w:rsid w:val="10C9741F"/>
    <w:rsid w:val="11066138"/>
    <w:rsid w:val="11159E3D"/>
    <w:rsid w:val="121AB6B1"/>
    <w:rsid w:val="1224DDB5"/>
    <w:rsid w:val="125B8A4F"/>
    <w:rsid w:val="12EB5828"/>
    <w:rsid w:val="12FB0A00"/>
    <w:rsid w:val="132DECBE"/>
    <w:rsid w:val="134C1CD9"/>
    <w:rsid w:val="136B7E4A"/>
    <w:rsid w:val="137FA9BC"/>
    <w:rsid w:val="1394530B"/>
    <w:rsid w:val="14BC95BE"/>
    <w:rsid w:val="14E57532"/>
    <w:rsid w:val="1558D140"/>
    <w:rsid w:val="15B264BF"/>
    <w:rsid w:val="15F54575"/>
    <w:rsid w:val="15FE6F8D"/>
    <w:rsid w:val="163538D9"/>
    <w:rsid w:val="16898FAB"/>
    <w:rsid w:val="16D69850"/>
    <w:rsid w:val="17CD7060"/>
    <w:rsid w:val="195B0542"/>
    <w:rsid w:val="1A28AC45"/>
    <w:rsid w:val="1AFDDCE5"/>
    <w:rsid w:val="1B0E5F01"/>
    <w:rsid w:val="1B149E55"/>
    <w:rsid w:val="1B32A696"/>
    <w:rsid w:val="1BB48C05"/>
    <w:rsid w:val="1BD60574"/>
    <w:rsid w:val="1BF2D486"/>
    <w:rsid w:val="1C290769"/>
    <w:rsid w:val="1C2DC0A7"/>
    <w:rsid w:val="1C9FBE29"/>
    <w:rsid w:val="1CAB2E36"/>
    <w:rsid w:val="1D505C66"/>
    <w:rsid w:val="1D73F438"/>
    <w:rsid w:val="1DA900F6"/>
    <w:rsid w:val="1DC2E942"/>
    <w:rsid w:val="1E10043B"/>
    <w:rsid w:val="1E46D10B"/>
    <w:rsid w:val="1F0771FC"/>
    <w:rsid w:val="1F192184"/>
    <w:rsid w:val="1F2A8775"/>
    <w:rsid w:val="1F604BED"/>
    <w:rsid w:val="214C4D55"/>
    <w:rsid w:val="217DA619"/>
    <w:rsid w:val="21DC5590"/>
    <w:rsid w:val="222E9A4D"/>
    <w:rsid w:val="226087B2"/>
    <w:rsid w:val="229A381D"/>
    <w:rsid w:val="22B4078F"/>
    <w:rsid w:val="232400F0"/>
    <w:rsid w:val="2346A03E"/>
    <w:rsid w:val="2365184A"/>
    <w:rsid w:val="23844C5A"/>
    <w:rsid w:val="238E1AA9"/>
    <w:rsid w:val="23EA8ED8"/>
    <w:rsid w:val="2425384E"/>
    <w:rsid w:val="244F0718"/>
    <w:rsid w:val="24AAD00E"/>
    <w:rsid w:val="24E7CE6F"/>
    <w:rsid w:val="24FD6467"/>
    <w:rsid w:val="2518FB41"/>
    <w:rsid w:val="255B6E4B"/>
    <w:rsid w:val="257EA106"/>
    <w:rsid w:val="25A7E052"/>
    <w:rsid w:val="264315D3"/>
    <w:rsid w:val="267BB14A"/>
    <w:rsid w:val="27564BE0"/>
    <w:rsid w:val="27FE08B3"/>
    <w:rsid w:val="282EA6DF"/>
    <w:rsid w:val="28AA97D6"/>
    <w:rsid w:val="28B641C8"/>
    <w:rsid w:val="28EF4480"/>
    <w:rsid w:val="29120E3C"/>
    <w:rsid w:val="29991350"/>
    <w:rsid w:val="2AA8A3F1"/>
    <w:rsid w:val="2B06A476"/>
    <w:rsid w:val="2B1A1192"/>
    <w:rsid w:val="2B4F9001"/>
    <w:rsid w:val="2BC8D04F"/>
    <w:rsid w:val="2C4B7B7F"/>
    <w:rsid w:val="2CF2E054"/>
    <w:rsid w:val="2D240D26"/>
    <w:rsid w:val="2D708A8E"/>
    <w:rsid w:val="2DA2798E"/>
    <w:rsid w:val="2E34FF5B"/>
    <w:rsid w:val="2E587374"/>
    <w:rsid w:val="2EA6B52A"/>
    <w:rsid w:val="2EB7D2B5"/>
    <w:rsid w:val="2ECB5F0A"/>
    <w:rsid w:val="2F0A5819"/>
    <w:rsid w:val="2F112E3A"/>
    <w:rsid w:val="2F814FC0"/>
    <w:rsid w:val="2F8B6B63"/>
    <w:rsid w:val="302D10CC"/>
    <w:rsid w:val="3048CB94"/>
    <w:rsid w:val="30645CF9"/>
    <w:rsid w:val="30876EA1"/>
    <w:rsid w:val="30948DCF"/>
    <w:rsid w:val="30C0EFAF"/>
    <w:rsid w:val="30D28E84"/>
    <w:rsid w:val="30F9FFC2"/>
    <w:rsid w:val="31303667"/>
    <w:rsid w:val="31364752"/>
    <w:rsid w:val="314374A3"/>
    <w:rsid w:val="31DCC5C3"/>
    <w:rsid w:val="31DE55EC"/>
    <w:rsid w:val="3223E58E"/>
    <w:rsid w:val="3243FBB1"/>
    <w:rsid w:val="3286635A"/>
    <w:rsid w:val="3308707E"/>
    <w:rsid w:val="33256219"/>
    <w:rsid w:val="33DDC93C"/>
    <w:rsid w:val="34225D7A"/>
    <w:rsid w:val="349523DB"/>
    <w:rsid w:val="350B583F"/>
    <w:rsid w:val="3579999D"/>
    <w:rsid w:val="357E98B6"/>
    <w:rsid w:val="35DB61F6"/>
    <w:rsid w:val="3620241C"/>
    <w:rsid w:val="36287CE3"/>
    <w:rsid w:val="36326105"/>
    <w:rsid w:val="3647FEC6"/>
    <w:rsid w:val="366F5F66"/>
    <w:rsid w:val="367E38FB"/>
    <w:rsid w:val="36B193CE"/>
    <w:rsid w:val="37119280"/>
    <w:rsid w:val="3823343C"/>
    <w:rsid w:val="393149E8"/>
    <w:rsid w:val="39346E98"/>
    <w:rsid w:val="397F9F88"/>
    <w:rsid w:val="39DEC962"/>
    <w:rsid w:val="3A77E1AC"/>
    <w:rsid w:val="3AB2C790"/>
    <w:rsid w:val="3B1B6FE9"/>
    <w:rsid w:val="3B4A8EBC"/>
    <w:rsid w:val="3B72C268"/>
    <w:rsid w:val="3C3755E2"/>
    <w:rsid w:val="3CBB6E2F"/>
    <w:rsid w:val="3D09041E"/>
    <w:rsid w:val="3D34C14E"/>
    <w:rsid w:val="3D363376"/>
    <w:rsid w:val="3D4C02B9"/>
    <w:rsid w:val="3DD10387"/>
    <w:rsid w:val="3DD715DF"/>
    <w:rsid w:val="3DFBA329"/>
    <w:rsid w:val="3E28E660"/>
    <w:rsid w:val="3E9F9C79"/>
    <w:rsid w:val="3EC57B05"/>
    <w:rsid w:val="3EEE5A61"/>
    <w:rsid w:val="3F2A6C3F"/>
    <w:rsid w:val="3F4C5E22"/>
    <w:rsid w:val="3F90D790"/>
    <w:rsid w:val="3F9B04FC"/>
    <w:rsid w:val="3FBE72C4"/>
    <w:rsid w:val="3FDB4BA9"/>
    <w:rsid w:val="3FEEE10C"/>
    <w:rsid w:val="403861C4"/>
    <w:rsid w:val="408ADB18"/>
    <w:rsid w:val="40A55FB2"/>
    <w:rsid w:val="40C63CA0"/>
    <w:rsid w:val="4108A449"/>
    <w:rsid w:val="413343EB"/>
    <w:rsid w:val="413B3171"/>
    <w:rsid w:val="419D8742"/>
    <w:rsid w:val="41C34CE4"/>
    <w:rsid w:val="41C57920"/>
    <w:rsid w:val="423EF448"/>
    <w:rsid w:val="4248E4A4"/>
    <w:rsid w:val="429F3BA5"/>
    <w:rsid w:val="42B99F8D"/>
    <w:rsid w:val="42D56CBB"/>
    <w:rsid w:val="440C5861"/>
    <w:rsid w:val="44139058"/>
    <w:rsid w:val="44D7C75F"/>
    <w:rsid w:val="467B142B"/>
    <w:rsid w:val="4709F27C"/>
    <w:rsid w:val="476D4422"/>
    <w:rsid w:val="47914513"/>
    <w:rsid w:val="47EE7006"/>
    <w:rsid w:val="48060E5C"/>
    <w:rsid w:val="49044B48"/>
    <w:rsid w:val="4A31A036"/>
    <w:rsid w:val="4AA08DDF"/>
    <w:rsid w:val="4AC4B172"/>
    <w:rsid w:val="4B4E854E"/>
    <w:rsid w:val="4B5A07DF"/>
    <w:rsid w:val="4BEAD4AA"/>
    <w:rsid w:val="4C1C9D9E"/>
    <w:rsid w:val="4C23E2ED"/>
    <w:rsid w:val="4C8F1EEF"/>
    <w:rsid w:val="4E0064B8"/>
    <w:rsid w:val="4E15D104"/>
    <w:rsid w:val="4E5396B4"/>
    <w:rsid w:val="4E5A6D01"/>
    <w:rsid w:val="4E6383AC"/>
    <w:rsid w:val="4E776CB8"/>
    <w:rsid w:val="4FDED619"/>
    <w:rsid w:val="50112041"/>
    <w:rsid w:val="50645D33"/>
    <w:rsid w:val="50AAD144"/>
    <w:rsid w:val="50BA82A4"/>
    <w:rsid w:val="50C5304B"/>
    <w:rsid w:val="50FFA08A"/>
    <w:rsid w:val="511ACA99"/>
    <w:rsid w:val="51319421"/>
    <w:rsid w:val="516CFC50"/>
    <w:rsid w:val="517A1D93"/>
    <w:rsid w:val="5191F8CD"/>
    <w:rsid w:val="51E3C1A7"/>
    <w:rsid w:val="534ADDDB"/>
    <w:rsid w:val="537539FE"/>
    <w:rsid w:val="53B0BD79"/>
    <w:rsid w:val="53D82A31"/>
    <w:rsid w:val="548A8138"/>
    <w:rsid w:val="5573FA92"/>
    <w:rsid w:val="567F1BC7"/>
    <w:rsid w:val="56827E9D"/>
    <w:rsid w:val="56AA5E1E"/>
    <w:rsid w:val="56E63897"/>
    <w:rsid w:val="56E6DF9E"/>
    <w:rsid w:val="572BC662"/>
    <w:rsid w:val="572FAA6E"/>
    <w:rsid w:val="574EE0F0"/>
    <w:rsid w:val="57F71869"/>
    <w:rsid w:val="585E05BE"/>
    <w:rsid w:val="58CD9176"/>
    <w:rsid w:val="590857CD"/>
    <w:rsid w:val="596FE703"/>
    <w:rsid w:val="5997CDB5"/>
    <w:rsid w:val="59E5E00B"/>
    <w:rsid w:val="5A8681B2"/>
    <w:rsid w:val="5ACAC95F"/>
    <w:rsid w:val="5BB3521D"/>
    <w:rsid w:val="5BD2D217"/>
    <w:rsid w:val="5C1EE1A5"/>
    <w:rsid w:val="5CB2EC43"/>
    <w:rsid w:val="5CE0854A"/>
    <w:rsid w:val="5CFF0A7C"/>
    <w:rsid w:val="5D09C8BF"/>
    <w:rsid w:val="5D80BDDC"/>
    <w:rsid w:val="5EE597C1"/>
    <w:rsid w:val="60816822"/>
    <w:rsid w:val="60BB66BB"/>
    <w:rsid w:val="60C45016"/>
    <w:rsid w:val="60E812FB"/>
    <w:rsid w:val="6125115C"/>
    <w:rsid w:val="6152ED19"/>
    <w:rsid w:val="615CDA96"/>
    <w:rsid w:val="61B8C792"/>
    <w:rsid w:val="62851C94"/>
    <w:rsid w:val="62919397"/>
    <w:rsid w:val="62AE8532"/>
    <w:rsid w:val="6362350E"/>
    <w:rsid w:val="63786816"/>
    <w:rsid w:val="63EF71D9"/>
    <w:rsid w:val="641C60F2"/>
    <w:rsid w:val="64399965"/>
    <w:rsid w:val="645D8E68"/>
    <w:rsid w:val="6465FF6F"/>
    <w:rsid w:val="648420E0"/>
    <w:rsid w:val="6504BF8C"/>
    <w:rsid w:val="655C5218"/>
    <w:rsid w:val="65F68B8E"/>
    <w:rsid w:val="6654A352"/>
    <w:rsid w:val="66C081E8"/>
    <w:rsid w:val="67064B14"/>
    <w:rsid w:val="67A3E601"/>
    <w:rsid w:val="67BE1075"/>
    <w:rsid w:val="6896E0CD"/>
    <w:rsid w:val="68B8B3C9"/>
    <w:rsid w:val="6A3EA8DF"/>
    <w:rsid w:val="6A8F988A"/>
    <w:rsid w:val="6AAE4526"/>
    <w:rsid w:val="6AB44FB6"/>
    <w:rsid w:val="6B788B24"/>
    <w:rsid w:val="6C2DB979"/>
    <w:rsid w:val="6D23EB1D"/>
    <w:rsid w:val="6E2D8EB0"/>
    <w:rsid w:val="6E2FF6B2"/>
    <w:rsid w:val="6E9612E9"/>
    <w:rsid w:val="6E9A66FB"/>
    <w:rsid w:val="6ECB93CD"/>
    <w:rsid w:val="6ED293C5"/>
    <w:rsid w:val="6FBA96FE"/>
    <w:rsid w:val="6FE5BF15"/>
    <w:rsid w:val="70315255"/>
    <w:rsid w:val="70937497"/>
    <w:rsid w:val="70FAAC29"/>
    <w:rsid w:val="70FEDA0E"/>
    <w:rsid w:val="7109A6D2"/>
    <w:rsid w:val="71E5FD38"/>
    <w:rsid w:val="7225BCED"/>
    <w:rsid w:val="72289669"/>
    <w:rsid w:val="729AAA6F"/>
    <w:rsid w:val="72CF1801"/>
    <w:rsid w:val="72D88C89"/>
    <w:rsid w:val="72E8405E"/>
    <w:rsid w:val="732201AE"/>
    <w:rsid w:val="73410CA0"/>
    <w:rsid w:val="73556102"/>
    <w:rsid w:val="739D874B"/>
    <w:rsid w:val="73A1F421"/>
    <w:rsid w:val="7452BCB5"/>
    <w:rsid w:val="74659318"/>
    <w:rsid w:val="7472D5E8"/>
    <w:rsid w:val="750B502D"/>
    <w:rsid w:val="75CE1D4C"/>
    <w:rsid w:val="75F7423D"/>
    <w:rsid w:val="7639D362"/>
    <w:rsid w:val="76B9F2B9"/>
    <w:rsid w:val="76D4A66F"/>
    <w:rsid w:val="7739F11B"/>
    <w:rsid w:val="77760918"/>
    <w:rsid w:val="7796AB22"/>
    <w:rsid w:val="779817EB"/>
    <w:rsid w:val="77A28924"/>
    <w:rsid w:val="7808AAC5"/>
    <w:rsid w:val="785E42ED"/>
    <w:rsid w:val="7911D979"/>
    <w:rsid w:val="79327B83"/>
    <w:rsid w:val="7A2A0A57"/>
    <w:rsid w:val="7A58D7D3"/>
    <w:rsid w:val="7AADA9DA"/>
    <w:rsid w:val="7B80333F"/>
    <w:rsid w:val="7BF0D8A2"/>
    <w:rsid w:val="7C0D9911"/>
    <w:rsid w:val="7C31547A"/>
    <w:rsid w:val="7C497A3B"/>
    <w:rsid w:val="7D063F51"/>
    <w:rsid w:val="7D85754D"/>
    <w:rsid w:val="7D904B9D"/>
    <w:rsid w:val="7D9FBF67"/>
    <w:rsid w:val="7DE54A9C"/>
    <w:rsid w:val="7E07596F"/>
    <w:rsid w:val="7E2E8C63"/>
    <w:rsid w:val="7E35BCC1"/>
    <w:rsid w:val="7E6DAF76"/>
    <w:rsid w:val="7E7116FA"/>
    <w:rsid w:val="7EDC82D7"/>
    <w:rsid w:val="7FB588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86816"/>
  <w15:chartTrackingRefBased/>
  <w15:docId w15:val="{664D5E82-4084-4101-99BC-5BFA0FF3A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next w:val="Normal"/>
    <w:autoRedefine/>
    <w:uiPriority w:val="39"/>
    <w:unhideWhenUsed/>
    <w:rsid w:val="00A6003B"/>
    <w:pPr>
      <w:tabs>
        <w:tab w:val="right" w:leader="dot" w:pos="9360"/>
      </w:tabs>
      <w:spacing w:after="100"/>
    </w:pPr>
    <w:rPr>
      <w:b/>
      <w:bCs/>
    </w:rPr>
  </w:style>
  <w:style w:type="character" w:styleId="Hyperlink">
    <w:name w:val="Hyperlink"/>
    <w:basedOn w:val="DefaultParagraphFont"/>
    <w:uiPriority w:val="99"/>
    <w:unhideWhenUsed/>
    <w:rPr>
      <w:color w:val="0563C1" w:themeColor="hyperlink"/>
      <w:u w:val="single"/>
    </w:rPr>
  </w:style>
  <w:style w:type="paragraph" w:styleId="TOC2">
    <w:name w:val="toc 2"/>
    <w:basedOn w:val="Normal"/>
    <w:next w:val="Normal"/>
    <w:autoRedefine/>
    <w:uiPriority w:val="39"/>
    <w:unhideWhenUsed/>
    <w:pPr>
      <w:spacing w:after="100"/>
      <w:ind w:left="220"/>
    </w:p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UnresolvedMention">
    <w:name w:val="Unresolved Mention"/>
    <w:basedOn w:val="DefaultParagraphFont"/>
    <w:uiPriority w:val="99"/>
    <w:semiHidden/>
    <w:unhideWhenUsed/>
    <w:rsid w:val="00176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yperlink" Target="https://www.wrike.com/frontend/ganttchart/index.html?snapshotId=eSEs3jZk86oQbSzRiNLSDjwDa0bKGJnv%7CIE2DSNZVHA2DELSTGIYA" TargetMode="External" Id="rId13" /><Relationship Type="http://schemas.openxmlformats.org/officeDocument/2006/relationships/settings" Target="settings.xml" Id="rId3" /><Relationship Type="http://schemas.openxmlformats.org/officeDocument/2006/relationships/hyperlink" Target="https://enablingdevices.com/product/sound-activated-switch/" TargetMode="External" Id="rId7" /><Relationship Type="http://schemas.openxmlformats.org/officeDocument/2006/relationships/image" Target="media/image6.png" Id="rId12" /><Relationship Type="http://schemas.openxmlformats.org/officeDocument/2006/relationships/styles" Target="styles.xml" Id="rId2" /><Relationship Type="http://schemas.microsoft.com/office/2020/10/relationships/intelligence" Target="intelligence2.xml" Id="rId16"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5.png" Id="rId11" /><Relationship Type="http://schemas.openxmlformats.org/officeDocument/2006/relationships/hyperlink" Target="https://shorturl.at/hiR03" TargetMode="External" Id="rId5" /><Relationship Type="http://schemas.openxmlformats.org/officeDocument/2006/relationships/theme" Target="theme/theme1.xml"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fontTable" Target="fontTable.xml" Id="rId14" /><Relationship Type="http://schemas.openxmlformats.org/officeDocument/2006/relationships/glossaryDocument" Target="glossary/document.xml" Id="R295984f8ec8845fb"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f29c86e-32d0-448b-b79d-1ea4452e6b28}"/>
      </w:docPartPr>
      <w:docPartBody>
        <w:p w14:paraId="0F5EB00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Tristan Rodgers</dc:creator>
  <keywords/>
  <dc:description/>
  <lastModifiedBy>Tristan Rodgers</lastModifiedBy>
  <revision>74</revision>
  <dcterms:created xsi:type="dcterms:W3CDTF">2023-05-12T16:56:00.0000000Z</dcterms:created>
  <dcterms:modified xsi:type="dcterms:W3CDTF">2023-05-30T18:54:56.4909137Z</dcterms:modified>
</coreProperties>
</file>