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8648B" w:rsidP="00D34F25" w:rsidRDefault="00D34F25" w14:paraId="1CB5BE30" w14:textId="1F2A756C">
      <w:pPr>
        <w:jc w:val="center"/>
        <w:rPr>
          <w:rFonts w:ascii="Times New Roman" w:hAnsi="Times New Roman" w:cs="Times New Roman"/>
          <w:sz w:val="52"/>
          <w:szCs w:val="52"/>
        </w:rPr>
      </w:pPr>
      <w:r>
        <w:rPr>
          <w:rFonts w:ascii="Times New Roman" w:hAnsi="Times New Roman" w:cs="Times New Roman"/>
          <w:sz w:val="52"/>
          <w:szCs w:val="52"/>
        </w:rPr>
        <w:t>GNG-1103 Deliverable C</w:t>
      </w:r>
    </w:p>
    <w:p w:rsidR="00D34F25" w:rsidP="00D34F25" w:rsidRDefault="00D34F25" w14:paraId="0850D1B0" w14:textId="77777777">
      <w:pPr>
        <w:jc w:val="center"/>
        <w:rPr>
          <w:rFonts w:ascii="Times New Roman" w:hAnsi="Times New Roman" w:cs="Times New Roman"/>
          <w:sz w:val="52"/>
          <w:szCs w:val="52"/>
        </w:rPr>
      </w:pPr>
    </w:p>
    <w:p w:rsidR="00D34F25" w:rsidP="00D34F25" w:rsidRDefault="00D34F25" w14:paraId="6582D872" w14:textId="77777777">
      <w:pPr>
        <w:jc w:val="center"/>
        <w:rPr>
          <w:rFonts w:ascii="Times New Roman" w:hAnsi="Times New Roman" w:cs="Times New Roman"/>
          <w:sz w:val="52"/>
          <w:szCs w:val="52"/>
        </w:rPr>
      </w:pPr>
    </w:p>
    <w:p w:rsidR="00D34F25" w:rsidP="00D34F25" w:rsidRDefault="00D34F25" w14:paraId="5EB4B6FA" w14:textId="77777777">
      <w:pPr>
        <w:jc w:val="center"/>
        <w:rPr>
          <w:rFonts w:ascii="Times New Roman" w:hAnsi="Times New Roman" w:cs="Times New Roman"/>
          <w:sz w:val="52"/>
          <w:szCs w:val="52"/>
        </w:rPr>
      </w:pPr>
    </w:p>
    <w:p w:rsidR="00D34F25" w:rsidP="00D34F25" w:rsidRDefault="00D34F25" w14:paraId="085C8F3B" w14:textId="77777777">
      <w:pPr>
        <w:jc w:val="center"/>
        <w:rPr>
          <w:rFonts w:ascii="Times New Roman" w:hAnsi="Times New Roman" w:cs="Times New Roman"/>
          <w:sz w:val="52"/>
          <w:szCs w:val="52"/>
        </w:rPr>
      </w:pPr>
    </w:p>
    <w:p w:rsidR="00D34F25" w:rsidP="00D34F25" w:rsidRDefault="00D34F25" w14:paraId="3948A1A4" w14:textId="77777777">
      <w:pPr>
        <w:jc w:val="center"/>
        <w:rPr>
          <w:rFonts w:ascii="Times New Roman" w:hAnsi="Times New Roman" w:cs="Times New Roman"/>
          <w:sz w:val="52"/>
          <w:szCs w:val="52"/>
        </w:rPr>
      </w:pPr>
    </w:p>
    <w:p w:rsidR="00D34F25" w:rsidP="00D34F25" w:rsidRDefault="00D34F25" w14:paraId="3AFB1CBF" w14:textId="77777777">
      <w:pPr>
        <w:jc w:val="center"/>
        <w:rPr>
          <w:rFonts w:ascii="Times New Roman" w:hAnsi="Times New Roman" w:cs="Times New Roman"/>
          <w:sz w:val="52"/>
          <w:szCs w:val="52"/>
        </w:rPr>
      </w:pPr>
    </w:p>
    <w:p w:rsidR="00D34F25" w:rsidP="00D34F25" w:rsidRDefault="00D34F25" w14:paraId="366D6534" w14:textId="77777777">
      <w:pPr>
        <w:jc w:val="center"/>
        <w:rPr>
          <w:rFonts w:ascii="Times New Roman" w:hAnsi="Times New Roman" w:cs="Times New Roman"/>
          <w:sz w:val="52"/>
          <w:szCs w:val="52"/>
        </w:rPr>
      </w:pPr>
    </w:p>
    <w:p w:rsidR="00D34F25" w:rsidP="00D34F25" w:rsidRDefault="00D34F25" w14:paraId="59877A5C" w14:textId="77777777">
      <w:pPr>
        <w:jc w:val="center"/>
        <w:rPr>
          <w:rFonts w:ascii="Times New Roman" w:hAnsi="Times New Roman" w:cs="Times New Roman"/>
          <w:sz w:val="52"/>
          <w:szCs w:val="52"/>
        </w:rPr>
      </w:pPr>
    </w:p>
    <w:p w:rsidR="00D34F25" w:rsidP="00D34F25" w:rsidRDefault="00D34F25" w14:paraId="3E8C3B55" w14:textId="77777777">
      <w:pPr>
        <w:jc w:val="center"/>
        <w:rPr>
          <w:rFonts w:ascii="Times New Roman" w:hAnsi="Times New Roman" w:cs="Times New Roman"/>
          <w:sz w:val="52"/>
          <w:szCs w:val="52"/>
        </w:rPr>
      </w:pPr>
    </w:p>
    <w:p w:rsidR="00D34F25" w:rsidP="00D34F25" w:rsidRDefault="00D34F25" w14:paraId="6608708B" w14:textId="77777777">
      <w:pPr>
        <w:jc w:val="center"/>
        <w:rPr>
          <w:rFonts w:ascii="Times New Roman" w:hAnsi="Times New Roman" w:cs="Times New Roman"/>
          <w:sz w:val="52"/>
          <w:szCs w:val="52"/>
        </w:rPr>
      </w:pPr>
    </w:p>
    <w:p w:rsidR="00D34F25" w:rsidP="00D34F25" w:rsidRDefault="00D34F25" w14:paraId="60009DD0" w14:textId="07411FFF">
      <w:pPr>
        <w:jc w:val="center"/>
        <w:rPr>
          <w:rFonts w:ascii="Times New Roman" w:hAnsi="Times New Roman" w:cs="Times New Roman"/>
          <w:sz w:val="32"/>
          <w:szCs w:val="32"/>
        </w:rPr>
      </w:pPr>
      <w:r w:rsidRPr="2E6473A3" w:rsidR="00D34F25">
        <w:rPr>
          <w:rFonts w:ascii="Times New Roman" w:hAnsi="Times New Roman" w:cs="Times New Roman"/>
          <w:sz w:val="32"/>
          <w:szCs w:val="32"/>
        </w:rPr>
        <w:t xml:space="preserve">Philippe Rollin, Camila Florez, Lily Couture, Joshua </w:t>
      </w:r>
      <w:r w:rsidRPr="2E6473A3" w:rsidR="6F79811D">
        <w:rPr>
          <w:rFonts w:ascii="Times New Roman" w:hAnsi="Times New Roman" w:cs="Times New Roman"/>
          <w:sz w:val="32"/>
          <w:szCs w:val="32"/>
        </w:rPr>
        <w:t>Li,</w:t>
      </w:r>
      <w:r w:rsidRPr="2E6473A3" w:rsidR="00D34F25">
        <w:rPr>
          <w:rFonts w:ascii="Times New Roman" w:hAnsi="Times New Roman" w:cs="Times New Roman"/>
          <w:sz w:val="32"/>
          <w:szCs w:val="32"/>
        </w:rPr>
        <w:t xml:space="preserve"> and Jiayi Zhang</w:t>
      </w:r>
    </w:p>
    <w:p w:rsidR="00D34F25" w:rsidP="00D34F25" w:rsidRDefault="00D34F25" w14:paraId="6FE302BD" w14:textId="6CF52690">
      <w:pPr>
        <w:jc w:val="center"/>
        <w:rPr>
          <w:rFonts w:ascii="Times New Roman" w:hAnsi="Times New Roman" w:cs="Times New Roman"/>
          <w:sz w:val="32"/>
          <w:szCs w:val="32"/>
        </w:rPr>
      </w:pPr>
      <w:r w:rsidRPr="2E6473A3" w:rsidR="00D34F25">
        <w:rPr>
          <w:rFonts w:ascii="Times New Roman" w:hAnsi="Times New Roman" w:cs="Times New Roman"/>
          <w:sz w:val="32"/>
          <w:szCs w:val="32"/>
        </w:rPr>
        <w:t>February 2</w:t>
      </w:r>
      <w:r w:rsidRPr="2E6473A3" w:rsidR="00D34F25">
        <w:rPr>
          <w:rFonts w:ascii="Times New Roman" w:hAnsi="Times New Roman" w:cs="Times New Roman"/>
          <w:sz w:val="32"/>
          <w:szCs w:val="32"/>
          <w:vertAlign w:val="superscript"/>
        </w:rPr>
        <w:t>nd</w:t>
      </w:r>
      <w:r w:rsidRPr="2E6473A3" w:rsidR="00D34F25">
        <w:rPr>
          <w:rFonts w:ascii="Times New Roman" w:hAnsi="Times New Roman" w:cs="Times New Roman"/>
          <w:sz w:val="32"/>
          <w:szCs w:val="32"/>
        </w:rPr>
        <w:t>, 2025</w:t>
      </w:r>
    </w:p>
    <w:p w:rsidR="2E6473A3" w:rsidP="2E6473A3" w:rsidRDefault="2E6473A3" w14:paraId="58971EFA" w14:textId="4AB1FCD9">
      <w:pPr>
        <w:jc w:val="center"/>
        <w:rPr>
          <w:rFonts w:ascii="Times New Roman" w:hAnsi="Times New Roman" w:cs="Times New Roman"/>
          <w:sz w:val="32"/>
          <w:szCs w:val="32"/>
        </w:rPr>
      </w:pPr>
    </w:p>
    <w:p w:rsidR="00D34F25" w:rsidP="00D34F25" w:rsidRDefault="00D34F25" w14:paraId="7A11EC10" w14:textId="77777777">
      <w:pPr>
        <w:jc w:val="center"/>
        <w:rPr>
          <w:rFonts w:ascii="Times New Roman" w:hAnsi="Times New Roman" w:cs="Times New Roman"/>
          <w:sz w:val="32"/>
          <w:szCs w:val="32"/>
        </w:rPr>
      </w:pPr>
    </w:p>
    <w:p w:rsidR="00D34F25" w:rsidP="00D34F25" w:rsidRDefault="00D34F25" w14:paraId="61C411DB" w14:textId="77777777">
      <w:pPr>
        <w:jc w:val="center"/>
        <w:rPr>
          <w:rFonts w:ascii="Times New Roman" w:hAnsi="Times New Roman" w:cs="Times New Roman"/>
          <w:sz w:val="32"/>
          <w:szCs w:val="32"/>
        </w:rPr>
      </w:pPr>
    </w:p>
    <w:p w:rsidR="00D34F25" w:rsidP="00D34F25" w:rsidRDefault="00D34F25" w14:paraId="7479B3E3" w14:textId="77777777">
      <w:pPr>
        <w:jc w:val="center"/>
        <w:rPr>
          <w:rFonts w:ascii="Times New Roman" w:hAnsi="Times New Roman" w:cs="Times New Roman"/>
          <w:sz w:val="32"/>
          <w:szCs w:val="32"/>
        </w:rPr>
      </w:pPr>
    </w:p>
    <w:p w:rsidR="00D34F25" w:rsidP="00D34F25" w:rsidRDefault="00D34F25" w14:paraId="4F4553C4" w14:textId="77777777" w14:noSpellErr="1">
      <w:pPr>
        <w:jc w:val="center"/>
        <w:rPr>
          <w:rFonts w:ascii="Times New Roman" w:hAnsi="Times New Roman" w:cs="Times New Roman"/>
          <w:sz w:val="32"/>
          <w:szCs w:val="32"/>
        </w:rPr>
      </w:pPr>
    </w:p>
    <w:p w:rsidR="2E6473A3" w:rsidP="2E6473A3" w:rsidRDefault="2E6473A3" w14:paraId="408D755A" w14:textId="1E37F001">
      <w:pPr>
        <w:jc w:val="center"/>
        <w:rPr>
          <w:rFonts w:ascii="Times New Roman" w:hAnsi="Times New Roman" w:cs="Times New Roman"/>
          <w:sz w:val="32"/>
          <w:szCs w:val="32"/>
        </w:rPr>
      </w:pPr>
    </w:p>
    <w:p w:rsidR="2E6473A3" w:rsidP="2E6473A3" w:rsidRDefault="2E6473A3" w14:paraId="4EE54094" w14:textId="2F741633">
      <w:pPr>
        <w:jc w:val="center"/>
        <w:rPr>
          <w:rFonts w:ascii="Times New Roman" w:hAnsi="Times New Roman" w:cs="Times New Roman"/>
          <w:sz w:val="32"/>
          <w:szCs w:val="32"/>
        </w:rPr>
      </w:pPr>
    </w:p>
    <w:p w:rsidR="2E6473A3" w:rsidP="2E6473A3" w:rsidRDefault="2E6473A3" w14:paraId="67F87070" w14:textId="7776C777">
      <w:pPr>
        <w:jc w:val="center"/>
        <w:rPr>
          <w:rFonts w:ascii="Times New Roman" w:hAnsi="Times New Roman" w:cs="Times New Roman"/>
          <w:sz w:val="32"/>
          <w:szCs w:val="32"/>
        </w:rPr>
      </w:pPr>
    </w:p>
    <w:p w:rsidR="00D34F25" w:rsidP="00D34F25" w:rsidRDefault="00D34F25" w14:paraId="1936B926" w14:textId="77777777">
      <w:pPr>
        <w:jc w:val="center"/>
        <w:rPr>
          <w:rFonts w:ascii="Times New Roman" w:hAnsi="Times New Roman" w:cs="Times New Roman"/>
          <w:sz w:val="32"/>
          <w:szCs w:val="32"/>
        </w:rPr>
      </w:pPr>
    </w:p>
    <w:p w:rsidR="00D34F25" w:rsidP="00D34F25" w:rsidRDefault="00D34F25" w14:paraId="68F9A3AA" w14:textId="77777777">
      <w:pPr>
        <w:jc w:val="center"/>
        <w:rPr>
          <w:rFonts w:ascii="Times New Roman" w:hAnsi="Times New Roman" w:cs="Times New Roman"/>
          <w:sz w:val="32"/>
          <w:szCs w:val="32"/>
        </w:rPr>
      </w:pPr>
    </w:p>
    <w:p w:rsidR="00D34F25" w:rsidP="00D34F25" w:rsidRDefault="00D34F25" w14:paraId="044BA11D" w14:textId="77777777">
      <w:pPr>
        <w:jc w:val="center"/>
        <w:rPr>
          <w:rFonts w:ascii="Times New Roman" w:hAnsi="Times New Roman" w:cs="Times New Roman"/>
          <w:sz w:val="32"/>
          <w:szCs w:val="32"/>
        </w:rPr>
      </w:pPr>
    </w:p>
    <w:p w:rsidR="00D34F25" w:rsidP="00D34F25" w:rsidRDefault="00D34F25" w14:paraId="4A95DD29" w14:textId="77777777">
      <w:pPr>
        <w:jc w:val="center"/>
        <w:rPr>
          <w:rFonts w:ascii="Times New Roman" w:hAnsi="Times New Roman" w:cs="Times New Roman"/>
          <w:sz w:val="32"/>
          <w:szCs w:val="32"/>
        </w:rPr>
      </w:pPr>
    </w:p>
    <w:p w:rsidR="00D34F25" w:rsidP="00D34F25" w:rsidRDefault="00D34F25" w14:paraId="5A2C423E" w14:textId="77777777">
      <w:pPr>
        <w:jc w:val="center"/>
        <w:rPr>
          <w:rFonts w:ascii="Times New Roman" w:hAnsi="Times New Roman" w:cs="Times New Roman"/>
          <w:sz w:val="32"/>
          <w:szCs w:val="32"/>
        </w:rPr>
      </w:pPr>
    </w:p>
    <w:p w:rsidR="00D34F25" w:rsidP="00D34F25" w:rsidRDefault="00D34F25" w14:paraId="7547CCD0" w14:textId="77777777">
      <w:pPr>
        <w:jc w:val="center"/>
        <w:rPr>
          <w:rFonts w:ascii="Times New Roman" w:hAnsi="Times New Roman" w:cs="Times New Roman"/>
          <w:sz w:val="32"/>
          <w:szCs w:val="32"/>
        </w:rPr>
      </w:pPr>
    </w:p>
    <w:p w:rsidR="00D34F25" w:rsidP="00D34F25" w:rsidRDefault="00D34F25" w14:paraId="52C40543" w14:textId="77777777">
      <w:pPr>
        <w:jc w:val="center"/>
        <w:rPr>
          <w:rFonts w:ascii="Times New Roman" w:hAnsi="Times New Roman" w:cs="Times New Roman"/>
          <w:sz w:val="32"/>
          <w:szCs w:val="32"/>
        </w:rPr>
      </w:pPr>
    </w:p>
    <w:p w:rsidR="061A7220" w:rsidP="061A7220" w:rsidRDefault="061A7220" w14:paraId="6ACC29A0" w14:textId="158E7DAF">
      <w:pPr>
        <w:jc w:val="center"/>
        <w:rPr>
          <w:rFonts w:ascii="Times New Roman" w:hAnsi="Times New Roman" w:cs="Times New Roman"/>
          <w:sz w:val="28"/>
          <w:szCs w:val="28"/>
        </w:rPr>
      </w:pPr>
    </w:p>
    <w:p w:rsidR="00D34F25" w:rsidP="061A7220" w:rsidRDefault="00D34F25" w14:paraId="14BA3BD3" w14:textId="2DC9012C">
      <w:pPr>
        <w:jc w:val="center"/>
        <w:rPr>
          <w:rFonts w:ascii="Times New Roman" w:hAnsi="Times New Roman" w:cs="Times New Roman"/>
          <w:sz w:val="28"/>
          <w:szCs w:val="28"/>
        </w:rPr>
      </w:pPr>
      <w:r w:rsidRPr="061A7220">
        <w:rPr>
          <w:rFonts w:ascii="Times New Roman" w:hAnsi="Times New Roman" w:cs="Times New Roman"/>
          <w:sz w:val="28"/>
          <w:szCs w:val="28"/>
        </w:rPr>
        <w:t>Abstract:</w:t>
      </w:r>
    </w:p>
    <w:p w:rsidR="005151AA" w:rsidP="009F2820" w:rsidRDefault="005151AA" w14:paraId="7BE43DB9" w14:textId="77777777">
      <w:pPr>
        <w:rPr>
          <w:rFonts w:ascii="Times New Roman" w:hAnsi="Times New Roman" w:cs="Times New Roman"/>
          <w:sz w:val="28"/>
          <w:szCs w:val="28"/>
        </w:rPr>
      </w:pPr>
    </w:p>
    <w:p w:rsidR="6C01B78B" w:rsidP="2E6473A3" w:rsidRDefault="6C01B78B" w14:paraId="203E5A3C" w14:textId="02F49742">
      <w:pPr>
        <w:pStyle w:val="Normal"/>
        <w:spacing w:line="259" w:lineRule="auto"/>
        <w:jc w:val="center"/>
        <w:rPr>
          <w:rFonts w:ascii="Times New Roman" w:hAnsi="Times New Roman" w:cs="Times New Roman"/>
        </w:rPr>
      </w:pPr>
      <w:r w:rsidRPr="2E6473A3" w:rsidR="6C01B78B">
        <w:rPr>
          <w:rFonts w:ascii="Times New Roman" w:hAnsi="Times New Roman" w:cs="Times New Roman"/>
        </w:rPr>
        <w:t xml:space="preserve">The following report, created Feb </w:t>
      </w:r>
      <w:r w:rsidRPr="2E6473A3" w:rsidR="7AB28FD7">
        <w:rPr>
          <w:rFonts w:ascii="Times New Roman" w:hAnsi="Times New Roman" w:cs="Times New Roman"/>
        </w:rPr>
        <w:t>2</w:t>
      </w:r>
      <w:r w:rsidRPr="2E6473A3" w:rsidR="7AB28FD7">
        <w:rPr>
          <w:rFonts w:ascii="Times New Roman" w:hAnsi="Times New Roman" w:cs="Times New Roman"/>
          <w:vertAlign w:val="superscript"/>
        </w:rPr>
        <w:t>nd</w:t>
      </w:r>
      <w:r w:rsidRPr="2E6473A3" w:rsidR="572CEA91">
        <w:rPr>
          <w:rFonts w:ascii="Times New Roman" w:hAnsi="Times New Roman" w:cs="Times New Roman"/>
        </w:rPr>
        <w:t xml:space="preserve">, </w:t>
      </w:r>
      <w:r w:rsidRPr="2E6473A3" w:rsidR="6C01B78B">
        <w:rPr>
          <w:rFonts w:ascii="Times New Roman" w:hAnsi="Times New Roman" w:cs="Times New Roman"/>
        </w:rPr>
        <w:t>2025,</w:t>
      </w:r>
      <w:r w:rsidRPr="2E6473A3" w:rsidR="006F4724">
        <w:rPr>
          <w:rFonts w:ascii="Times New Roman" w:hAnsi="Times New Roman" w:cs="Times New Roman"/>
        </w:rPr>
        <w:t xml:space="preserve"> consists of</w:t>
      </w:r>
      <w:r w:rsidRPr="2E6473A3" w:rsidR="00CE51AC">
        <w:rPr>
          <w:rFonts w:ascii="Times New Roman" w:hAnsi="Times New Roman" w:cs="Times New Roman"/>
        </w:rPr>
        <w:t xml:space="preserve"> priorit</w:t>
      </w:r>
      <w:r w:rsidRPr="2E6473A3" w:rsidR="00054FF1">
        <w:rPr>
          <w:rFonts w:ascii="Times New Roman" w:hAnsi="Times New Roman" w:cs="Times New Roman"/>
        </w:rPr>
        <w:t>iz</w:t>
      </w:r>
      <w:r w:rsidRPr="2E6473A3" w:rsidR="4EBCF0BF">
        <w:rPr>
          <w:rFonts w:ascii="Times New Roman" w:hAnsi="Times New Roman" w:cs="Times New Roman"/>
        </w:rPr>
        <w:t xml:space="preserve">ed </w:t>
      </w:r>
      <w:r w:rsidRPr="2E6473A3" w:rsidR="005151AA">
        <w:rPr>
          <w:rFonts w:ascii="Times New Roman" w:hAnsi="Times New Roman" w:cs="Times New Roman"/>
        </w:rPr>
        <w:t>design criterion</w:t>
      </w:r>
      <w:r w:rsidRPr="2E6473A3" w:rsidR="744B361F">
        <w:rPr>
          <w:rFonts w:ascii="Times New Roman" w:hAnsi="Times New Roman" w:cs="Times New Roman"/>
        </w:rPr>
        <w:t xml:space="preserve">, </w:t>
      </w:r>
      <w:r w:rsidRPr="2E6473A3" w:rsidR="744B361F">
        <w:rPr>
          <w:rFonts w:ascii="Times New Roman" w:hAnsi="Times New Roman" w:cs="Times New Roman"/>
        </w:rPr>
        <w:t>established</w:t>
      </w:r>
      <w:r w:rsidRPr="2E6473A3" w:rsidR="00054FF1">
        <w:rPr>
          <w:rFonts w:ascii="Times New Roman" w:hAnsi="Times New Roman" w:cs="Times New Roman"/>
        </w:rPr>
        <w:t xml:space="preserve"> by </w:t>
      </w:r>
      <w:r w:rsidRPr="2E6473A3" w:rsidR="00805D32">
        <w:rPr>
          <w:rFonts w:ascii="Times New Roman" w:hAnsi="Times New Roman" w:cs="Times New Roman"/>
        </w:rPr>
        <w:t>analy</w:t>
      </w:r>
      <w:r w:rsidRPr="2E6473A3" w:rsidR="7B53FDD8">
        <w:rPr>
          <w:rFonts w:ascii="Times New Roman" w:hAnsi="Times New Roman" w:cs="Times New Roman"/>
        </w:rPr>
        <w:t>z</w:t>
      </w:r>
      <w:r w:rsidRPr="2E6473A3" w:rsidR="00805D32">
        <w:rPr>
          <w:rFonts w:ascii="Times New Roman" w:hAnsi="Times New Roman" w:cs="Times New Roman"/>
        </w:rPr>
        <w:t xml:space="preserve">ing and doing research to </w:t>
      </w:r>
      <w:r w:rsidRPr="2E6473A3" w:rsidR="1889232C">
        <w:rPr>
          <w:rFonts w:ascii="Times New Roman" w:hAnsi="Times New Roman" w:cs="Times New Roman"/>
        </w:rPr>
        <w:t xml:space="preserve">clarify </w:t>
      </w:r>
      <w:r w:rsidRPr="2E6473A3" w:rsidR="00805D32">
        <w:rPr>
          <w:rFonts w:ascii="Times New Roman" w:hAnsi="Times New Roman" w:cs="Times New Roman"/>
        </w:rPr>
        <w:t>the design</w:t>
      </w:r>
      <w:r w:rsidRPr="2E6473A3" w:rsidR="5843CB43">
        <w:rPr>
          <w:rFonts w:ascii="Times New Roman" w:hAnsi="Times New Roman" w:cs="Times New Roman"/>
        </w:rPr>
        <w:t>’</w:t>
      </w:r>
      <w:r w:rsidRPr="2E6473A3" w:rsidR="00805D32">
        <w:rPr>
          <w:rFonts w:ascii="Times New Roman" w:hAnsi="Times New Roman" w:cs="Times New Roman"/>
        </w:rPr>
        <w:t xml:space="preserve">s functionality and constraints. </w:t>
      </w:r>
      <w:r w:rsidRPr="2E6473A3" w:rsidR="4A4DC5A8">
        <w:rPr>
          <w:rFonts w:ascii="Times New Roman" w:hAnsi="Times New Roman" w:cs="Times New Roman"/>
        </w:rPr>
        <w:t>T</w:t>
      </w:r>
      <w:r w:rsidRPr="2E6473A3" w:rsidR="00D37371">
        <w:rPr>
          <w:rFonts w:ascii="Times New Roman" w:hAnsi="Times New Roman" w:cs="Times New Roman"/>
        </w:rPr>
        <w:t>echnical benchmarking</w:t>
      </w:r>
      <w:r w:rsidRPr="2E6473A3" w:rsidR="74EFE915">
        <w:rPr>
          <w:rFonts w:ascii="Times New Roman" w:hAnsi="Times New Roman" w:cs="Times New Roman"/>
        </w:rPr>
        <w:t xml:space="preserve"> examples from </w:t>
      </w:r>
      <w:r w:rsidRPr="2E6473A3" w:rsidR="09B999CF">
        <w:rPr>
          <w:rFonts w:ascii="Times New Roman" w:hAnsi="Times New Roman" w:eastAsia="Times New Roman" w:cs="Times New Roman"/>
          <w:color w:val="000000" w:themeColor="text1" w:themeTint="FF" w:themeShade="FF"/>
        </w:rPr>
        <w:t>The University of Texas</w:t>
      </w:r>
      <w:r w:rsidRPr="2E6473A3" w:rsidR="74EFE915">
        <w:rPr>
          <w:rFonts w:ascii="Times New Roman" w:hAnsi="Times New Roman" w:cs="Times New Roman"/>
        </w:rPr>
        <w:t xml:space="preserve">, </w:t>
      </w:r>
      <w:r w:rsidRPr="2E6473A3" w:rsidR="55B4B2BA">
        <w:rPr>
          <w:rFonts w:ascii="Times New Roman" w:hAnsi="Times New Roman" w:eastAsia="Times New Roman" w:cs="Times New Roman"/>
          <w:color w:val="000000" w:themeColor="text1" w:themeTint="FF" w:themeShade="FF"/>
        </w:rPr>
        <w:t xml:space="preserve">Dennis </w:t>
      </w:r>
      <w:r w:rsidRPr="2E6473A3" w:rsidR="55B4B2BA">
        <w:rPr>
          <w:rFonts w:ascii="Times New Roman" w:hAnsi="Times New Roman" w:eastAsia="Times New Roman" w:cs="Times New Roman"/>
          <w:color w:val="000000" w:themeColor="text1" w:themeTint="FF" w:themeShade="FF"/>
        </w:rPr>
        <w:t>Danfung</w:t>
      </w:r>
      <w:r w:rsidRPr="2E6473A3" w:rsidR="55B4B2BA">
        <w:rPr>
          <w:rFonts w:ascii="Times New Roman" w:hAnsi="Times New Roman" w:eastAsia="Times New Roman" w:cs="Times New Roman"/>
          <w:color w:val="000000" w:themeColor="text1" w:themeTint="FF" w:themeShade="FF"/>
        </w:rPr>
        <w:t xml:space="preserve"> and Eric Strauss</w:t>
      </w:r>
      <w:r w:rsidRPr="2E6473A3" w:rsidR="74EFE915">
        <w:rPr>
          <w:rFonts w:ascii="Times New Roman" w:hAnsi="Times New Roman" w:cs="Times New Roman"/>
        </w:rPr>
        <w:t xml:space="preserve">, </w:t>
      </w:r>
      <w:r w:rsidRPr="2E6473A3" w:rsidR="7D98D205">
        <w:rPr>
          <w:rFonts w:ascii="Times New Roman" w:hAnsi="Times New Roman" w:cs="Times New Roman"/>
        </w:rPr>
        <w:t>and</w:t>
      </w:r>
      <w:r w:rsidRPr="2E6473A3" w:rsidR="74EFE915">
        <w:rPr>
          <w:rFonts w:ascii="Times New Roman" w:hAnsi="Times New Roman" w:cs="Times New Roman"/>
        </w:rPr>
        <w:t xml:space="preserve"> </w:t>
      </w:r>
      <w:r w:rsidRPr="2E6473A3" w:rsidR="2B47F7B2">
        <w:rPr>
          <w:rFonts w:ascii="Times New Roman" w:hAnsi="Times New Roman" w:cs="Times New Roman"/>
        </w:rPr>
        <w:t>“</w:t>
      </w:r>
      <w:r w:rsidRPr="2E6473A3" w:rsidR="2B47F7B2">
        <w:rPr>
          <w:rFonts w:ascii="Times New Roman" w:hAnsi="Times New Roman" w:eastAsia="Times New Roman" w:cs="Times New Roman"/>
          <w:color w:val="000000" w:themeColor="text1" w:themeTint="FF" w:themeShade="FF"/>
        </w:rPr>
        <w:t xml:space="preserve">IE Climate Change VR: Eye </w:t>
      </w:r>
      <w:bookmarkStart w:name="_Int_ZlftEvJJ" w:id="2006956527"/>
      <w:r w:rsidRPr="2E6473A3" w:rsidR="2B47F7B2">
        <w:rPr>
          <w:rFonts w:ascii="Times New Roman" w:hAnsi="Times New Roman" w:eastAsia="Times New Roman" w:cs="Times New Roman"/>
          <w:color w:val="000000" w:themeColor="text1" w:themeTint="FF" w:themeShade="FF"/>
        </w:rPr>
        <w:t>In</w:t>
      </w:r>
      <w:bookmarkEnd w:id="2006956527"/>
      <w:r w:rsidRPr="2E6473A3" w:rsidR="2B47F7B2">
        <w:rPr>
          <w:rFonts w:ascii="Times New Roman" w:hAnsi="Times New Roman" w:eastAsia="Times New Roman" w:cs="Times New Roman"/>
          <w:color w:val="000000" w:themeColor="text1" w:themeTint="FF" w:themeShade="FF"/>
        </w:rPr>
        <w:t xml:space="preserve"> the Storm”</w:t>
      </w:r>
      <w:r w:rsidRPr="2E6473A3" w:rsidR="2B47F7B2">
        <w:rPr>
          <w:rFonts w:ascii="Times New Roman" w:hAnsi="Times New Roman" w:cs="Times New Roman"/>
        </w:rPr>
        <w:t xml:space="preserve"> </w:t>
      </w:r>
      <w:r w:rsidRPr="2E6473A3" w:rsidR="74EFE915">
        <w:rPr>
          <w:rFonts w:ascii="Times New Roman" w:hAnsi="Times New Roman" w:cs="Times New Roman"/>
        </w:rPr>
        <w:t>are included to provide a starting point for the project and an idea of what works well and what does not for extended reality simulations. Target specifications are</w:t>
      </w:r>
      <w:r w:rsidRPr="2E6473A3" w:rsidR="55981380">
        <w:rPr>
          <w:rFonts w:ascii="Times New Roman" w:hAnsi="Times New Roman" w:cs="Times New Roman"/>
        </w:rPr>
        <w:t xml:space="preserve"> </w:t>
      </w:r>
      <w:r w:rsidRPr="2E6473A3" w:rsidR="55981380">
        <w:rPr>
          <w:rFonts w:ascii="Times New Roman" w:hAnsi="Times New Roman" w:cs="Times New Roman"/>
        </w:rPr>
        <w:t>established</w:t>
      </w:r>
      <w:r w:rsidRPr="2E6473A3" w:rsidR="55981380">
        <w:rPr>
          <w:rFonts w:ascii="Times New Roman" w:hAnsi="Times New Roman" w:cs="Times New Roman"/>
        </w:rPr>
        <w:t xml:space="preserve"> with respect to the outlined </w:t>
      </w:r>
      <w:r w:rsidRPr="2E6473A3" w:rsidR="09A22069">
        <w:rPr>
          <w:rFonts w:ascii="Times New Roman" w:hAnsi="Times New Roman" w:cs="Times New Roman"/>
        </w:rPr>
        <w:t xml:space="preserve">needs of the client as referenced in Deliverable B. Finally, the report </w:t>
      </w:r>
      <w:r w:rsidRPr="2E6473A3" w:rsidR="09A22069">
        <w:rPr>
          <w:rFonts w:ascii="Times New Roman" w:hAnsi="Times New Roman" w:cs="Times New Roman"/>
        </w:rPr>
        <w:t>terminates</w:t>
      </w:r>
      <w:r w:rsidRPr="2E6473A3" w:rsidR="09A22069">
        <w:rPr>
          <w:rFonts w:ascii="Times New Roman" w:hAnsi="Times New Roman" w:cs="Times New Roman"/>
        </w:rPr>
        <w:t xml:space="preserve"> with a reflection </w:t>
      </w:r>
      <w:r w:rsidRPr="2E6473A3" w:rsidR="09A22069">
        <w:rPr>
          <w:rFonts w:ascii="Times New Roman" w:hAnsi="Times New Roman" w:cs="Times New Roman"/>
        </w:rPr>
        <w:t>regarding</w:t>
      </w:r>
      <w:r w:rsidRPr="2E6473A3" w:rsidR="09A22069">
        <w:rPr>
          <w:rFonts w:ascii="Times New Roman" w:hAnsi="Times New Roman" w:cs="Times New Roman"/>
        </w:rPr>
        <w:t xml:space="preserve"> the client meeting and updating any </w:t>
      </w:r>
      <w:bookmarkStart w:name="_Int_KE1rEiBs" w:id="1726225012"/>
      <w:r w:rsidRPr="2E6473A3" w:rsidR="09A22069">
        <w:rPr>
          <w:rFonts w:ascii="Times New Roman" w:hAnsi="Times New Roman" w:cs="Times New Roman"/>
        </w:rPr>
        <w:t>new information</w:t>
      </w:r>
      <w:bookmarkEnd w:id="1726225012"/>
      <w:r w:rsidRPr="2E6473A3" w:rsidR="09A22069">
        <w:rPr>
          <w:rFonts w:ascii="Times New Roman" w:hAnsi="Times New Roman" w:cs="Times New Roman"/>
        </w:rPr>
        <w:t xml:space="preserve"> from Deliverable B.</w:t>
      </w:r>
    </w:p>
    <w:p w:rsidR="2E6473A3" w:rsidP="2E6473A3" w:rsidRDefault="2E6473A3" w14:paraId="433340A8" w14:textId="4AA40279">
      <w:pPr>
        <w:pStyle w:val="Normal"/>
        <w:spacing w:line="259" w:lineRule="auto"/>
        <w:jc w:val="center"/>
        <w:rPr>
          <w:rFonts w:ascii="Times New Roman" w:hAnsi="Times New Roman" w:cs="Times New Roman"/>
        </w:rPr>
      </w:pPr>
    </w:p>
    <w:p w:rsidR="2E6473A3" w:rsidP="2E6473A3" w:rsidRDefault="2E6473A3" w14:paraId="04CD4E13" w14:textId="03D8E9B3">
      <w:pPr>
        <w:pStyle w:val="Normal"/>
        <w:spacing w:line="259" w:lineRule="auto"/>
        <w:jc w:val="center"/>
        <w:rPr>
          <w:rFonts w:ascii="Times New Roman" w:hAnsi="Times New Roman" w:cs="Times New Roman"/>
        </w:rPr>
      </w:pPr>
    </w:p>
    <w:p w:rsidR="2E6473A3" w:rsidP="2E6473A3" w:rsidRDefault="2E6473A3" w14:paraId="5EB6FE4F" w14:textId="381910AC">
      <w:pPr>
        <w:pStyle w:val="Normal"/>
        <w:spacing w:line="259" w:lineRule="auto"/>
        <w:jc w:val="center"/>
        <w:rPr>
          <w:rFonts w:ascii="Times New Roman" w:hAnsi="Times New Roman" w:cs="Times New Roman"/>
        </w:rPr>
      </w:pPr>
    </w:p>
    <w:p w:rsidR="2E6473A3" w:rsidP="2E6473A3" w:rsidRDefault="2E6473A3" w14:paraId="21418BF1" w14:textId="24B92E55">
      <w:pPr>
        <w:pStyle w:val="Normal"/>
        <w:spacing w:line="259" w:lineRule="auto"/>
        <w:jc w:val="center"/>
        <w:rPr>
          <w:rFonts w:ascii="Times New Roman" w:hAnsi="Times New Roman" w:cs="Times New Roman"/>
        </w:rPr>
      </w:pPr>
    </w:p>
    <w:p w:rsidR="00D34F25" w:rsidP="00D34F25" w:rsidRDefault="00D34F25" w14:paraId="3C21F86A" w14:textId="77777777">
      <w:pPr>
        <w:jc w:val="center"/>
        <w:rPr>
          <w:rFonts w:ascii="Times New Roman" w:hAnsi="Times New Roman" w:cs="Times New Roman"/>
          <w:sz w:val="28"/>
          <w:szCs w:val="28"/>
        </w:rPr>
      </w:pPr>
    </w:p>
    <w:p w:rsidR="00D34F25" w:rsidP="00D34F25" w:rsidRDefault="00D34F25" w14:paraId="0D1BF627" w14:textId="77777777">
      <w:pPr>
        <w:jc w:val="center"/>
        <w:rPr>
          <w:rFonts w:ascii="Times New Roman" w:hAnsi="Times New Roman" w:cs="Times New Roman"/>
          <w:sz w:val="28"/>
          <w:szCs w:val="28"/>
        </w:rPr>
      </w:pPr>
    </w:p>
    <w:p w:rsidR="00D34F25" w:rsidP="00D34F25" w:rsidRDefault="00D34F25" w14:paraId="2A24BB7A" w14:textId="77777777">
      <w:pPr>
        <w:jc w:val="center"/>
        <w:rPr>
          <w:rFonts w:ascii="Times New Roman" w:hAnsi="Times New Roman" w:cs="Times New Roman"/>
          <w:sz w:val="28"/>
          <w:szCs w:val="28"/>
        </w:rPr>
      </w:pPr>
    </w:p>
    <w:p w:rsidR="00D34F25" w:rsidP="00D34F25" w:rsidRDefault="00D34F25" w14:paraId="4E6562CA" w14:textId="77777777">
      <w:pPr>
        <w:jc w:val="center"/>
        <w:rPr>
          <w:rFonts w:ascii="Times New Roman" w:hAnsi="Times New Roman" w:cs="Times New Roman"/>
          <w:sz w:val="28"/>
          <w:szCs w:val="28"/>
        </w:rPr>
      </w:pPr>
    </w:p>
    <w:p w:rsidR="00D34F25" w:rsidP="00D34F25" w:rsidRDefault="00D34F25" w14:paraId="67477A9E" w14:textId="77777777">
      <w:pPr>
        <w:jc w:val="center"/>
        <w:rPr>
          <w:rFonts w:ascii="Times New Roman" w:hAnsi="Times New Roman" w:cs="Times New Roman"/>
          <w:sz w:val="28"/>
          <w:szCs w:val="28"/>
        </w:rPr>
      </w:pPr>
    </w:p>
    <w:p w:rsidR="00D34F25" w:rsidP="00D34F25" w:rsidRDefault="00D34F25" w14:paraId="460E8566" w14:textId="77777777">
      <w:pPr>
        <w:jc w:val="center"/>
        <w:rPr>
          <w:rFonts w:ascii="Times New Roman" w:hAnsi="Times New Roman" w:cs="Times New Roman"/>
          <w:sz w:val="28"/>
          <w:szCs w:val="28"/>
        </w:rPr>
      </w:pPr>
    </w:p>
    <w:p w:rsidR="00D34F25" w:rsidP="00D34F25" w:rsidRDefault="00D34F25" w14:paraId="18C84A4F" w14:textId="77777777">
      <w:pPr>
        <w:jc w:val="center"/>
        <w:rPr>
          <w:rFonts w:ascii="Times New Roman" w:hAnsi="Times New Roman" w:cs="Times New Roman"/>
          <w:sz w:val="28"/>
          <w:szCs w:val="28"/>
        </w:rPr>
      </w:pPr>
    </w:p>
    <w:p w:rsidR="00D34F25" w:rsidP="00D34F25" w:rsidRDefault="00D34F25" w14:paraId="25D5D88D" w14:textId="77777777">
      <w:pPr>
        <w:jc w:val="center"/>
        <w:rPr>
          <w:rFonts w:ascii="Times New Roman" w:hAnsi="Times New Roman" w:cs="Times New Roman"/>
          <w:sz w:val="28"/>
          <w:szCs w:val="28"/>
        </w:rPr>
      </w:pPr>
    </w:p>
    <w:p w:rsidR="00D34F25" w:rsidP="00D34F25" w:rsidRDefault="00D34F25" w14:paraId="3AA1312E" w14:textId="77777777">
      <w:pPr>
        <w:jc w:val="center"/>
        <w:rPr>
          <w:rFonts w:ascii="Times New Roman" w:hAnsi="Times New Roman" w:cs="Times New Roman"/>
          <w:sz w:val="28"/>
          <w:szCs w:val="28"/>
        </w:rPr>
      </w:pPr>
    </w:p>
    <w:p w:rsidR="00D34F25" w:rsidP="00D34F25" w:rsidRDefault="00D34F25" w14:paraId="78CE2B6D" w14:textId="77777777">
      <w:pPr>
        <w:jc w:val="center"/>
        <w:rPr>
          <w:rFonts w:ascii="Times New Roman" w:hAnsi="Times New Roman" w:cs="Times New Roman"/>
          <w:sz w:val="28"/>
          <w:szCs w:val="28"/>
        </w:rPr>
      </w:pPr>
    </w:p>
    <w:p w:rsidR="00D34F25" w:rsidP="00D34F25" w:rsidRDefault="00D34F25" w14:paraId="71DCC791" w14:textId="77777777">
      <w:pPr>
        <w:jc w:val="center"/>
        <w:rPr>
          <w:rFonts w:ascii="Times New Roman" w:hAnsi="Times New Roman" w:cs="Times New Roman"/>
          <w:sz w:val="28"/>
          <w:szCs w:val="28"/>
        </w:rPr>
      </w:pPr>
    </w:p>
    <w:p w:rsidR="00D34F25" w:rsidP="00D34F25" w:rsidRDefault="00D34F25" w14:paraId="78362DC0" w14:textId="77777777">
      <w:pPr>
        <w:jc w:val="center"/>
        <w:rPr>
          <w:rFonts w:ascii="Times New Roman" w:hAnsi="Times New Roman" w:cs="Times New Roman"/>
          <w:sz w:val="28"/>
          <w:szCs w:val="28"/>
        </w:rPr>
      </w:pPr>
    </w:p>
    <w:p w:rsidR="00D34F25" w:rsidP="00D34F25" w:rsidRDefault="00D34F25" w14:paraId="1F44C080" w14:textId="77777777">
      <w:pPr>
        <w:jc w:val="center"/>
        <w:rPr>
          <w:rFonts w:ascii="Times New Roman" w:hAnsi="Times New Roman" w:cs="Times New Roman"/>
          <w:sz w:val="28"/>
          <w:szCs w:val="28"/>
        </w:rPr>
      </w:pPr>
    </w:p>
    <w:p w:rsidR="00D34F25" w:rsidP="00D34F25" w:rsidRDefault="00D34F25" w14:paraId="4057E073" w14:textId="77777777">
      <w:pPr>
        <w:jc w:val="center"/>
        <w:rPr>
          <w:rFonts w:ascii="Times New Roman" w:hAnsi="Times New Roman" w:cs="Times New Roman"/>
          <w:sz w:val="28"/>
          <w:szCs w:val="28"/>
        </w:rPr>
      </w:pPr>
    </w:p>
    <w:p w:rsidR="00D34F25" w:rsidP="00D34F25" w:rsidRDefault="00D34F25" w14:paraId="7066ED63" w14:textId="77777777">
      <w:pPr>
        <w:jc w:val="center"/>
        <w:rPr>
          <w:rFonts w:ascii="Times New Roman" w:hAnsi="Times New Roman" w:cs="Times New Roman"/>
          <w:sz w:val="28"/>
          <w:szCs w:val="28"/>
        </w:rPr>
      </w:pPr>
    </w:p>
    <w:p w:rsidR="00D34F25" w:rsidP="00D34F25" w:rsidRDefault="00D34F25" w14:paraId="270AB2CE" w14:textId="77777777">
      <w:pPr>
        <w:jc w:val="center"/>
        <w:rPr>
          <w:rFonts w:ascii="Times New Roman" w:hAnsi="Times New Roman" w:cs="Times New Roman"/>
          <w:sz w:val="28"/>
          <w:szCs w:val="28"/>
        </w:rPr>
      </w:pPr>
    </w:p>
    <w:p w:rsidR="00D34F25" w:rsidP="00D34F25" w:rsidRDefault="00D34F25" w14:paraId="4CE9F4EA" w14:textId="77777777">
      <w:pPr>
        <w:jc w:val="center"/>
        <w:rPr>
          <w:rFonts w:ascii="Times New Roman" w:hAnsi="Times New Roman" w:cs="Times New Roman"/>
          <w:sz w:val="28"/>
          <w:szCs w:val="28"/>
        </w:rPr>
      </w:pPr>
    </w:p>
    <w:p w:rsidR="00D34F25" w:rsidP="00D34F25" w:rsidRDefault="00D34F25" w14:paraId="4209024A" w14:textId="77777777">
      <w:pPr>
        <w:jc w:val="center"/>
        <w:rPr>
          <w:rFonts w:ascii="Times New Roman" w:hAnsi="Times New Roman" w:cs="Times New Roman"/>
          <w:sz w:val="28"/>
          <w:szCs w:val="28"/>
        </w:rPr>
      </w:pPr>
    </w:p>
    <w:p w:rsidR="00D34F25" w:rsidP="00D34F25" w:rsidRDefault="00D34F25" w14:paraId="7B2A4DDB" w14:textId="77777777">
      <w:pPr>
        <w:jc w:val="center"/>
        <w:rPr>
          <w:rFonts w:ascii="Times New Roman" w:hAnsi="Times New Roman" w:cs="Times New Roman"/>
          <w:sz w:val="28"/>
          <w:szCs w:val="28"/>
        </w:rPr>
      </w:pPr>
    </w:p>
    <w:p w:rsidR="00D34F25" w:rsidP="00D34F25" w:rsidRDefault="00D34F25" w14:paraId="26581575" w14:textId="77777777">
      <w:pPr>
        <w:jc w:val="center"/>
        <w:rPr>
          <w:rFonts w:ascii="Times New Roman" w:hAnsi="Times New Roman" w:cs="Times New Roman"/>
          <w:sz w:val="28"/>
          <w:szCs w:val="28"/>
        </w:rPr>
      </w:pPr>
    </w:p>
    <w:p w:rsidR="00D34F25" w:rsidP="00D34F25" w:rsidRDefault="00D34F25" w14:paraId="4042F33A" w14:textId="77777777">
      <w:pPr>
        <w:jc w:val="center"/>
        <w:rPr>
          <w:rFonts w:ascii="Times New Roman" w:hAnsi="Times New Roman" w:cs="Times New Roman"/>
          <w:sz w:val="28"/>
          <w:szCs w:val="28"/>
        </w:rPr>
      </w:pPr>
    </w:p>
    <w:p w:rsidR="00D34F25" w:rsidP="00D34F25" w:rsidRDefault="00D34F25" w14:paraId="51742077" w14:textId="77777777">
      <w:pPr>
        <w:jc w:val="center"/>
        <w:rPr>
          <w:rFonts w:ascii="Times New Roman" w:hAnsi="Times New Roman" w:cs="Times New Roman"/>
          <w:sz w:val="28"/>
          <w:szCs w:val="28"/>
        </w:rPr>
      </w:pPr>
    </w:p>
    <w:p w:rsidR="00D34F25" w:rsidP="00D34F25" w:rsidRDefault="00D34F25" w14:paraId="143B48DC" w14:textId="77777777">
      <w:pPr>
        <w:jc w:val="center"/>
        <w:rPr>
          <w:rFonts w:ascii="Times New Roman" w:hAnsi="Times New Roman" w:cs="Times New Roman"/>
          <w:sz w:val="28"/>
          <w:szCs w:val="28"/>
        </w:rPr>
      </w:pPr>
    </w:p>
    <w:p w:rsidR="00D34F25" w:rsidP="00D34F25" w:rsidRDefault="00D34F25" w14:paraId="212A7D55" w14:textId="77777777">
      <w:pPr>
        <w:jc w:val="center"/>
        <w:rPr>
          <w:rFonts w:ascii="Times New Roman" w:hAnsi="Times New Roman" w:cs="Times New Roman"/>
          <w:sz w:val="28"/>
          <w:szCs w:val="28"/>
        </w:rPr>
      </w:pPr>
    </w:p>
    <w:p w:rsidR="00D34F25" w:rsidP="00D34F25" w:rsidRDefault="00D34F25" w14:paraId="678BB37C" w14:textId="77777777">
      <w:pPr>
        <w:jc w:val="center"/>
        <w:rPr>
          <w:rFonts w:ascii="Times New Roman" w:hAnsi="Times New Roman" w:cs="Times New Roman"/>
          <w:sz w:val="28"/>
          <w:szCs w:val="28"/>
        </w:rPr>
      </w:pPr>
    </w:p>
    <w:p w:rsidR="00D34F25" w:rsidP="00D34F25" w:rsidRDefault="00D34F25" w14:paraId="1FB57541" w14:textId="77777777">
      <w:pPr>
        <w:jc w:val="center"/>
        <w:rPr>
          <w:rFonts w:ascii="Times New Roman" w:hAnsi="Times New Roman" w:cs="Times New Roman"/>
          <w:sz w:val="28"/>
          <w:szCs w:val="28"/>
        </w:rPr>
      </w:pPr>
    </w:p>
    <w:p w:rsidR="00D34F25" w:rsidP="00D34F25" w:rsidRDefault="00D34F25" w14:paraId="73B0F628" w14:textId="77777777">
      <w:pPr>
        <w:jc w:val="center"/>
        <w:rPr>
          <w:rFonts w:ascii="Times New Roman" w:hAnsi="Times New Roman" w:cs="Times New Roman"/>
          <w:sz w:val="28"/>
          <w:szCs w:val="28"/>
        </w:rPr>
      </w:pPr>
    </w:p>
    <w:p w:rsidR="00D34F25" w:rsidP="00D34F25" w:rsidRDefault="00D34F25" w14:paraId="45EB45B8" w14:textId="77777777">
      <w:pPr>
        <w:jc w:val="center"/>
        <w:rPr>
          <w:rFonts w:ascii="Times New Roman" w:hAnsi="Times New Roman" w:cs="Times New Roman"/>
          <w:sz w:val="28"/>
          <w:szCs w:val="28"/>
        </w:rPr>
      </w:pPr>
    </w:p>
    <w:sdt>
      <w:sdtPr>
        <w:id w:val="1330449384"/>
        <w:docPartObj>
          <w:docPartGallery w:val="Table of Contents"/>
          <w:docPartUnique/>
        </w:docPartObj>
      </w:sdtPr>
      <w:sdtContent>
        <w:p w:rsidR="14A2C022" w:rsidP="14A2C022" w:rsidRDefault="14A2C022" w14:paraId="1747C3E6" w14:textId="6D5B7ABD">
          <w:pPr>
            <w:pStyle w:val="TOC1"/>
            <w:tabs>
              <w:tab w:val="right" w:leader="dot" w:pos="9360"/>
            </w:tabs>
            <w:rPr>
              <w:rStyle w:val="Hyperlink"/>
            </w:rPr>
          </w:pPr>
          <w:r>
            <w:fldChar w:fldCharType="begin"/>
          </w:r>
          <w:r>
            <w:instrText>TOC \o "1-9" \z \u \h</w:instrText>
          </w:r>
          <w:r>
            <w:fldChar w:fldCharType="separate"/>
          </w:r>
          <w:hyperlink w:anchor="_Toc1760037009">
            <w:r w:rsidRPr="14A2C022">
              <w:rPr>
                <w:rStyle w:val="Hyperlink"/>
              </w:rPr>
              <w:t>1 Introduction</w:t>
            </w:r>
            <w:r>
              <w:tab/>
            </w:r>
            <w:r>
              <w:fldChar w:fldCharType="begin"/>
            </w:r>
            <w:r>
              <w:instrText>PAGEREF _Toc1760037009 \h</w:instrText>
            </w:r>
            <w:r>
              <w:fldChar w:fldCharType="separate"/>
            </w:r>
            <w:r w:rsidRPr="14A2C022">
              <w:rPr>
                <w:rStyle w:val="Hyperlink"/>
              </w:rPr>
              <w:t>3</w:t>
            </w:r>
            <w:r>
              <w:fldChar w:fldCharType="end"/>
            </w:r>
          </w:hyperlink>
        </w:p>
        <w:p w:rsidR="14A2C022" w:rsidP="14A2C022" w:rsidRDefault="14A2C022" w14:paraId="6AB798D2" w14:textId="408EB40D">
          <w:pPr>
            <w:pStyle w:val="TOC1"/>
            <w:tabs>
              <w:tab w:val="right" w:leader="dot" w:pos="9360"/>
            </w:tabs>
            <w:rPr>
              <w:rStyle w:val="Hyperlink"/>
            </w:rPr>
          </w:pPr>
          <w:hyperlink w:anchor="_Toc136530296">
            <w:r w:rsidRPr="14A2C022">
              <w:rPr>
                <w:rStyle w:val="Hyperlink"/>
              </w:rPr>
              <w:t>2 Prioritized Design Criteria</w:t>
            </w:r>
            <w:r>
              <w:tab/>
            </w:r>
            <w:r>
              <w:fldChar w:fldCharType="begin"/>
            </w:r>
            <w:r>
              <w:instrText>PAGEREF _Toc136530296 \h</w:instrText>
            </w:r>
            <w:r>
              <w:fldChar w:fldCharType="separate"/>
            </w:r>
            <w:r w:rsidRPr="14A2C022">
              <w:rPr>
                <w:rStyle w:val="Hyperlink"/>
              </w:rPr>
              <w:t>3</w:t>
            </w:r>
            <w:r>
              <w:fldChar w:fldCharType="end"/>
            </w:r>
          </w:hyperlink>
        </w:p>
        <w:p w:rsidR="14A2C022" w:rsidP="14A2C022" w:rsidRDefault="14A2C022" w14:paraId="2A835496" w14:textId="7AE650B0">
          <w:pPr>
            <w:pStyle w:val="TOC1"/>
            <w:tabs>
              <w:tab w:val="right" w:leader="dot" w:pos="9360"/>
            </w:tabs>
            <w:rPr>
              <w:rStyle w:val="Hyperlink"/>
            </w:rPr>
          </w:pPr>
          <w:hyperlink w:anchor="_Toc2019420081">
            <w:r w:rsidRPr="14A2C022">
              <w:rPr>
                <w:rStyle w:val="Hyperlink"/>
              </w:rPr>
              <w:t>2.1 Functional Requirements</w:t>
            </w:r>
            <w:r>
              <w:tab/>
            </w:r>
            <w:r>
              <w:fldChar w:fldCharType="begin"/>
            </w:r>
            <w:r>
              <w:instrText>PAGEREF _Toc2019420081 \h</w:instrText>
            </w:r>
            <w:r>
              <w:fldChar w:fldCharType="separate"/>
            </w:r>
            <w:r w:rsidRPr="14A2C022">
              <w:rPr>
                <w:rStyle w:val="Hyperlink"/>
              </w:rPr>
              <w:t>3</w:t>
            </w:r>
            <w:r>
              <w:fldChar w:fldCharType="end"/>
            </w:r>
          </w:hyperlink>
        </w:p>
        <w:p w:rsidR="14A2C022" w:rsidP="14A2C022" w:rsidRDefault="14A2C022" w14:paraId="19396910" w14:textId="173D9BAA">
          <w:pPr>
            <w:pStyle w:val="TOC1"/>
            <w:tabs>
              <w:tab w:val="right" w:leader="dot" w:pos="9360"/>
            </w:tabs>
            <w:rPr>
              <w:rStyle w:val="Hyperlink"/>
            </w:rPr>
          </w:pPr>
          <w:hyperlink w:anchor="_Toc1344982247">
            <w:r w:rsidRPr="14A2C022">
              <w:rPr>
                <w:rStyle w:val="Hyperlink"/>
              </w:rPr>
              <w:t>2.2 Constraints</w:t>
            </w:r>
            <w:r>
              <w:tab/>
            </w:r>
            <w:r>
              <w:fldChar w:fldCharType="begin"/>
            </w:r>
            <w:r>
              <w:instrText>PAGEREF _Toc1344982247 \h</w:instrText>
            </w:r>
            <w:r>
              <w:fldChar w:fldCharType="separate"/>
            </w:r>
            <w:r w:rsidRPr="14A2C022">
              <w:rPr>
                <w:rStyle w:val="Hyperlink"/>
              </w:rPr>
              <w:t>4</w:t>
            </w:r>
            <w:r>
              <w:fldChar w:fldCharType="end"/>
            </w:r>
          </w:hyperlink>
        </w:p>
        <w:p w:rsidR="14A2C022" w:rsidP="14A2C022" w:rsidRDefault="14A2C022" w14:paraId="6632BF1F" w14:textId="1AEA8F15">
          <w:pPr>
            <w:pStyle w:val="TOC1"/>
            <w:tabs>
              <w:tab w:val="right" w:leader="dot" w:pos="9360"/>
            </w:tabs>
            <w:rPr>
              <w:rStyle w:val="Hyperlink"/>
            </w:rPr>
          </w:pPr>
          <w:hyperlink w:anchor="_Toc1815996122">
            <w:r w:rsidRPr="14A2C022">
              <w:rPr>
                <w:rStyle w:val="Hyperlink"/>
              </w:rPr>
              <w:t>2.3 Metrics</w:t>
            </w:r>
            <w:r>
              <w:tab/>
            </w:r>
            <w:r>
              <w:fldChar w:fldCharType="begin"/>
            </w:r>
            <w:r>
              <w:instrText>PAGEREF _Toc1815996122 \h</w:instrText>
            </w:r>
            <w:r>
              <w:fldChar w:fldCharType="separate"/>
            </w:r>
            <w:r w:rsidRPr="14A2C022">
              <w:rPr>
                <w:rStyle w:val="Hyperlink"/>
              </w:rPr>
              <w:t>4</w:t>
            </w:r>
            <w:r>
              <w:fldChar w:fldCharType="end"/>
            </w:r>
          </w:hyperlink>
        </w:p>
        <w:p w:rsidR="14A2C022" w:rsidP="14A2C022" w:rsidRDefault="14A2C022" w14:paraId="029FEC01" w14:textId="7B48170D">
          <w:pPr>
            <w:pStyle w:val="TOC1"/>
            <w:tabs>
              <w:tab w:val="right" w:leader="dot" w:pos="9360"/>
            </w:tabs>
            <w:rPr>
              <w:rStyle w:val="Hyperlink"/>
            </w:rPr>
          </w:pPr>
          <w:hyperlink w:anchor="_Toc2070083272">
            <w:r w:rsidRPr="14A2C022">
              <w:rPr>
                <w:rStyle w:val="Hyperlink"/>
              </w:rPr>
              <w:t>3 Technical Bench Marking</w:t>
            </w:r>
            <w:r>
              <w:tab/>
            </w:r>
            <w:r>
              <w:fldChar w:fldCharType="begin"/>
            </w:r>
            <w:r>
              <w:instrText>PAGEREF _Toc2070083272 \h</w:instrText>
            </w:r>
            <w:r>
              <w:fldChar w:fldCharType="separate"/>
            </w:r>
            <w:r w:rsidRPr="14A2C022">
              <w:rPr>
                <w:rStyle w:val="Hyperlink"/>
              </w:rPr>
              <w:t>4</w:t>
            </w:r>
            <w:r>
              <w:fldChar w:fldCharType="end"/>
            </w:r>
          </w:hyperlink>
        </w:p>
        <w:p w:rsidR="14A2C022" w:rsidP="14A2C022" w:rsidRDefault="14A2C022" w14:paraId="5C668566" w14:textId="6AA1F436">
          <w:pPr>
            <w:pStyle w:val="TOC1"/>
            <w:tabs>
              <w:tab w:val="right" w:leader="dot" w:pos="9360"/>
            </w:tabs>
            <w:rPr>
              <w:rStyle w:val="Hyperlink"/>
            </w:rPr>
          </w:pPr>
          <w:hyperlink w:anchor="_Toc1098390430">
            <w:r w:rsidRPr="14A2C022">
              <w:rPr>
                <w:rStyle w:val="Hyperlink"/>
              </w:rPr>
              <w:t>4 Target Specifications</w:t>
            </w:r>
            <w:r>
              <w:tab/>
            </w:r>
            <w:r>
              <w:fldChar w:fldCharType="begin"/>
            </w:r>
            <w:r>
              <w:instrText>PAGEREF _Toc1098390430 \h</w:instrText>
            </w:r>
            <w:r>
              <w:fldChar w:fldCharType="separate"/>
            </w:r>
            <w:r w:rsidRPr="14A2C022">
              <w:rPr>
                <w:rStyle w:val="Hyperlink"/>
              </w:rPr>
              <w:t>4</w:t>
            </w:r>
            <w:r>
              <w:fldChar w:fldCharType="end"/>
            </w:r>
          </w:hyperlink>
        </w:p>
        <w:p w:rsidR="14A2C022" w:rsidP="14A2C022" w:rsidRDefault="14A2C022" w14:paraId="188EF1AD" w14:textId="5DA12E05">
          <w:pPr>
            <w:pStyle w:val="TOC1"/>
            <w:tabs>
              <w:tab w:val="right" w:leader="dot" w:pos="9360"/>
            </w:tabs>
            <w:rPr>
              <w:rStyle w:val="Hyperlink"/>
            </w:rPr>
          </w:pPr>
          <w:hyperlink w:anchor="_Toc524069606">
            <w:r w:rsidRPr="14A2C022">
              <w:rPr>
                <w:rStyle w:val="Hyperlink"/>
              </w:rPr>
              <w:t>4.1 Simulation Specifications</w:t>
            </w:r>
            <w:r>
              <w:tab/>
            </w:r>
            <w:r>
              <w:fldChar w:fldCharType="begin"/>
            </w:r>
            <w:r>
              <w:instrText>PAGEREF _Toc524069606 \h</w:instrText>
            </w:r>
            <w:r>
              <w:fldChar w:fldCharType="separate"/>
            </w:r>
            <w:r w:rsidRPr="14A2C022">
              <w:rPr>
                <w:rStyle w:val="Hyperlink"/>
              </w:rPr>
              <w:t>4</w:t>
            </w:r>
            <w:r>
              <w:fldChar w:fldCharType="end"/>
            </w:r>
          </w:hyperlink>
        </w:p>
        <w:p w:rsidR="14A2C022" w:rsidP="14A2C022" w:rsidRDefault="14A2C022" w14:paraId="5FA4E2E8" w14:textId="7892A089">
          <w:pPr>
            <w:pStyle w:val="TOC1"/>
            <w:tabs>
              <w:tab w:val="right" w:leader="dot" w:pos="9360"/>
            </w:tabs>
            <w:rPr>
              <w:rStyle w:val="Hyperlink"/>
            </w:rPr>
          </w:pPr>
          <w:hyperlink w:anchor="_Toc875828992">
            <w:r w:rsidRPr="14A2C022">
              <w:rPr>
                <w:rStyle w:val="Hyperlink"/>
              </w:rPr>
              <w:t>4.2 Survey Specifications</w:t>
            </w:r>
            <w:r>
              <w:tab/>
            </w:r>
            <w:r>
              <w:fldChar w:fldCharType="begin"/>
            </w:r>
            <w:r>
              <w:instrText>PAGEREF _Toc875828992 \h</w:instrText>
            </w:r>
            <w:r>
              <w:fldChar w:fldCharType="separate"/>
            </w:r>
            <w:r w:rsidRPr="14A2C022">
              <w:rPr>
                <w:rStyle w:val="Hyperlink"/>
              </w:rPr>
              <w:t>5</w:t>
            </w:r>
            <w:r>
              <w:fldChar w:fldCharType="end"/>
            </w:r>
          </w:hyperlink>
        </w:p>
        <w:p w:rsidR="14A2C022" w:rsidP="14A2C022" w:rsidRDefault="14A2C022" w14:paraId="13409EDC" w14:textId="6DA8A2DE">
          <w:pPr>
            <w:pStyle w:val="TOC1"/>
            <w:tabs>
              <w:tab w:val="right" w:leader="dot" w:pos="9360"/>
            </w:tabs>
            <w:rPr>
              <w:rStyle w:val="Hyperlink"/>
            </w:rPr>
          </w:pPr>
          <w:hyperlink w:anchor="_Toc1302758483">
            <w:r w:rsidRPr="14A2C022">
              <w:rPr>
                <w:rStyle w:val="Hyperlink"/>
              </w:rPr>
              <w:t>5 Reflection</w:t>
            </w:r>
            <w:r>
              <w:tab/>
            </w:r>
            <w:r>
              <w:fldChar w:fldCharType="begin"/>
            </w:r>
            <w:r>
              <w:instrText>PAGEREF _Toc1302758483 \h</w:instrText>
            </w:r>
            <w:r>
              <w:fldChar w:fldCharType="separate"/>
            </w:r>
            <w:r w:rsidRPr="14A2C022">
              <w:rPr>
                <w:rStyle w:val="Hyperlink"/>
              </w:rPr>
              <w:t>5</w:t>
            </w:r>
            <w:r>
              <w:fldChar w:fldCharType="end"/>
            </w:r>
          </w:hyperlink>
        </w:p>
        <w:p w:rsidR="14A2C022" w:rsidP="14A2C022" w:rsidRDefault="14A2C022" w14:paraId="092425FB" w14:textId="4F4B908D">
          <w:pPr>
            <w:pStyle w:val="TOC1"/>
            <w:tabs>
              <w:tab w:val="right" w:leader="dot" w:pos="9360"/>
            </w:tabs>
            <w:rPr>
              <w:rStyle w:val="Hyperlink"/>
            </w:rPr>
          </w:pPr>
          <w:hyperlink w:anchor="_Toc415417014">
            <w:r w:rsidRPr="14A2C022">
              <w:rPr>
                <w:rStyle w:val="Hyperlink"/>
              </w:rPr>
              <w:t>Conclusion</w:t>
            </w:r>
            <w:r>
              <w:tab/>
            </w:r>
            <w:r>
              <w:fldChar w:fldCharType="begin"/>
            </w:r>
            <w:r>
              <w:instrText>PAGEREF _Toc415417014 \h</w:instrText>
            </w:r>
            <w:r>
              <w:fldChar w:fldCharType="separate"/>
            </w:r>
            <w:r w:rsidRPr="14A2C022">
              <w:rPr>
                <w:rStyle w:val="Hyperlink"/>
              </w:rPr>
              <w:t>5</w:t>
            </w:r>
            <w:r>
              <w:fldChar w:fldCharType="end"/>
            </w:r>
          </w:hyperlink>
        </w:p>
        <w:p w:rsidR="14A2C022" w:rsidP="14A2C022" w:rsidRDefault="14A2C022" w14:paraId="681DA94B" w14:textId="43FCBDC5">
          <w:pPr>
            <w:pStyle w:val="TOC1"/>
            <w:tabs>
              <w:tab w:val="right" w:leader="dot" w:pos="9360"/>
            </w:tabs>
            <w:rPr>
              <w:rStyle w:val="Hyperlink"/>
            </w:rPr>
          </w:pPr>
          <w:hyperlink w:anchor="_Toc1252211311">
            <w:r w:rsidRPr="14A2C022">
              <w:rPr>
                <w:rStyle w:val="Hyperlink"/>
              </w:rPr>
              <w:t>References</w:t>
            </w:r>
            <w:r>
              <w:tab/>
            </w:r>
            <w:r>
              <w:fldChar w:fldCharType="begin"/>
            </w:r>
            <w:r>
              <w:instrText>PAGEREF _Toc1252211311 \h</w:instrText>
            </w:r>
            <w:r>
              <w:fldChar w:fldCharType="separate"/>
            </w:r>
            <w:r w:rsidRPr="14A2C022">
              <w:rPr>
                <w:rStyle w:val="Hyperlink"/>
              </w:rPr>
              <w:t>6</w:t>
            </w:r>
            <w:r>
              <w:fldChar w:fldCharType="end"/>
            </w:r>
          </w:hyperlink>
          <w:r>
            <w:fldChar w:fldCharType="end"/>
          </w:r>
        </w:p>
      </w:sdtContent>
    </w:sdt>
    <w:p w:rsidR="00D34F25" w:rsidP="00D34F25" w:rsidRDefault="00D34F25" w14:paraId="2280EF9E" w14:textId="77777777" w14:noSpellErr="1">
      <w:pPr>
        <w:jc w:val="center"/>
        <w:rPr>
          <w:rFonts w:ascii="Times New Roman" w:hAnsi="Times New Roman" w:cs="Times New Roman"/>
          <w:sz w:val="28"/>
          <w:szCs w:val="28"/>
        </w:rPr>
      </w:pPr>
    </w:p>
    <w:p w:rsidR="2E6473A3" w:rsidP="2E6473A3" w:rsidRDefault="2E6473A3" w14:paraId="633A4338" w14:textId="71B1A6C5">
      <w:pPr>
        <w:jc w:val="center"/>
        <w:rPr>
          <w:rFonts w:ascii="Times New Roman" w:hAnsi="Times New Roman" w:cs="Times New Roman"/>
          <w:sz w:val="28"/>
          <w:szCs w:val="28"/>
        </w:rPr>
      </w:pPr>
    </w:p>
    <w:p w:rsidR="2E6473A3" w:rsidP="2E6473A3" w:rsidRDefault="2E6473A3" w14:paraId="2C623D52" w14:textId="334D1808">
      <w:pPr>
        <w:jc w:val="center"/>
        <w:rPr>
          <w:rFonts w:ascii="Times New Roman" w:hAnsi="Times New Roman" w:cs="Times New Roman"/>
          <w:sz w:val="28"/>
          <w:szCs w:val="28"/>
        </w:rPr>
      </w:pPr>
    </w:p>
    <w:p w:rsidR="2E6473A3" w:rsidP="2E6473A3" w:rsidRDefault="2E6473A3" w14:paraId="1D5CEF23" w14:textId="296A8E21">
      <w:pPr>
        <w:jc w:val="center"/>
        <w:rPr>
          <w:rFonts w:ascii="Times New Roman" w:hAnsi="Times New Roman" w:cs="Times New Roman"/>
          <w:sz w:val="28"/>
          <w:szCs w:val="28"/>
        </w:rPr>
      </w:pPr>
    </w:p>
    <w:p w:rsidR="00556BE1" w:rsidP="00556BE1" w:rsidRDefault="2B1C11E2" w14:paraId="7D90D22C" w14:textId="2CE85DF4">
      <w:pPr>
        <w:spacing w:line="480" w:lineRule="auto"/>
      </w:pPr>
    </w:p>
    <w:p w:rsidR="00556BE1" w:rsidP="00556BE1" w:rsidRDefault="00556BE1" w14:paraId="41B376A9" w14:textId="77777777">
      <w:pPr>
        <w:spacing w:line="480" w:lineRule="auto"/>
      </w:pPr>
    </w:p>
    <w:p w:rsidR="003930EB" w:rsidP="061A7220" w:rsidRDefault="003930EB" w14:paraId="0B2FE085" w14:textId="4C205222">
      <w:pPr>
        <w:spacing w:line="480" w:lineRule="auto"/>
        <w:rPr>
          <w:rFonts w:ascii="Times New Roman" w:hAnsi="Times New Roman" w:cs="Times New Roman"/>
        </w:rPr>
      </w:pPr>
      <w:bookmarkStart w:name="_Introduction" w:id="0"/>
      <w:bookmarkEnd w:id="0"/>
    </w:p>
    <w:p w:rsidR="14A2C022" w:rsidP="14A2C022" w:rsidRDefault="14A2C022" w14:paraId="1B2FE80F" w14:textId="3A444E17">
      <w:pPr>
        <w:spacing w:line="480" w:lineRule="auto"/>
        <w:rPr>
          <w:rFonts w:ascii="Times New Roman" w:hAnsi="Times New Roman" w:cs="Times New Roman"/>
        </w:rPr>
      </w:pPr>
    </w:p>
    <w:p w:rsidR="14A2C022" w:rsidP="14A2C022" w:rsidRDefault="14A2C022" w14:paraId="374D70EE" w14:textId="4F80812A">
      <w:pPr>
        <w:spacing w:line="480" w:lineRule="auto"/>
        <w:rPr>
          <w:rFonts w:ascii="Times New Roman" w:hAnsi="Times New Roman" w:cs="Times New Roman"/>
        </w:rPr>
      </w:pPr>
    </w:p>
    <w:p w:rsidR="14A2C022" w:rsidP="14A2C022" w:rsidRDefault="14A2C022" w14:paraId="1E083A4F" w14:textId="786A2AA4">
      <w:pPr>
        <w:spacing w:line="480" w:lineRule="auto"/>
        <w:rPr>
          <w:rFonts w:ascii="Times New Roman" w:hAnsi="Times New Roman" w:cs="Times New Roman"/>
        </w:rPr>
      </w:pPr>
    </w:p>
    <w:p w:rsidR="14A2C022" w:rsidP="14A2C022" w:rsidRDefault="14A2C022" w14:paraId="6CC406C6" w14:textId="5F537357">
      <w:pPr>
        <w:spacing w:line="480" w:lineRule="auto"/>
        <w:rPr>
          <w:rFonts w:ascii="Times New Roman" w:hAnsi="Times New Roman" w:cs="Times New Roman"/>
        </w:rPr>
      </w:pPr>
    </w:p>
    <w:p w:rsidR="14A2C022" w:rsidP="14A2C022" w:rsidRDefault="14A2C022" w14:paraId="57186463" w14:textId="52CF27B2">
      <w:pPr>
        <w:spacing w:line="480" w:lineRule="auto"/>
        <w:rPr>
          <w:rFonts w:ascii="Times New Roman" w:hAnsi="Times New Roman" w:cs="Times New Roman"/>
        </w:rPr>
      </w:pPr>
    </w:p>
    <w:p w:rsidR="14A2C022" w:rsidP="14A2C022" w:rsidRDefault="14A2C022" w14:paraId="30917197" w14:textId="65768831">
      <w:pPr>
        <w:spacing w:line="480" w:lineRule="auto"/>
        <w:rPr>
          <w:rFonts w:ascii="Times New Roman" w:hAnsi="Times New Roman" w:cs="Times New Roman"/>
        </w:rPr>
      </w:pPr>
    </w:p>
    <w:p w:rsidR="14A2C022" w:rsidP="14A2C022" w:rsidRDefault="14A2C022" w14:paraId="18A61D48" w14:textId="2FED20B8">
      <w:pPr>
        <w:spacing w:line="480" w:lineRule="auto"/>
        <w:rPr>
          <w:rFonts w:ascii="Times New Roman" w:hAnsi="Times New Roman" w:cs="Times New Roman"/>
        </w:rPr>
      </w:pPr>
    </w:p>
    <w:p w:rsidR="14A2C022" w:rsidP="14A2C022" w:rsidRDefault="14A2C022" w14:paraId="683F6F6C" w14:textId="676D944B">
      <w:pPr>
        <w:spacing w:line="480" w:lineRule="auto"/>
        <w:rPr>
          <w:rFonts w:ascii="Times New Roman" w:hAnsi="Times New Roman" w:cs="Times New Roman"/>
        </w:rPr>
      </w:pPr>
    </w:p>
    <w:p w:rsidR="14A2C022" w:rsidP="14A2C022" w:rsidRDefault="14A2C022" w14:paraId="35517764" w14:textId="36D62AD5">
      <w:pPr>
        <w:spacing w:line="480" w:lineRule="auto"/>
        <w:rPr>
          <w:rFonts w:ascii="Times New Roman" w:hAnsi="Times New Roman" w:cs="Times New Roman"/>
        </w:rPr>
      </w:pPr>
    </w:p>
    <w:p w:rsidR="006638B4" w:rsidP="14A2C022" w:rsidRDefault="0B067774" w14:paraId="4DFFCC98" w14:textId="7F2D62AF">
      <w:pPr>
        <w:pStyle w:val="Heading1"/>
        <w:rPr>
          <w:rFonts w:ascii="Times New Roman" w:hAnsi="Times New Roman" w:eastAsia="Times New Roman" w:cs="Times New Roman"/>
        </w:rPr>
      </w:pPr>
      <w:bookmarkStart w:name="_Toc1760037009" w:id="1"/>
      <w:r w:rsidRPr="14A2C022">
        <w:rPr>
          <w:rFonts w:ascii="Times New Roman" w:hAnsi="Times New Roman" w:eastAsia="Times New Roman" w:cs="Times New Roman"/>
        </w:rPr>
        <w:t>1 Introduction</w:t>
      </w:r>
      <w:bookmarkEnd w:id="1"/>
    </w:p>
    <w:p w:rsidR="006638B4" w:rsidP="14A2C022" w:rsidRDefault="2AAB08CC" w14:paraId="63573DDE" w14:textId="5C010BF8">
      <w:pPr>
        <w:rPr>
          <w:rFonts w:ascii="Times New Roman" w:hAnsi="Times New Roman" w:eastAsia="Times New Roman" w:cs="Times New Roman"/>
        </w:rPr>
      </w:pPr>
      <w:r w:rsidRPr="2E6473A3" w:rsidR="2AAB08CC">
        <w:rPr>
          <w:rFonts w:ascii="Times New Roman" w:hAnsi="Times New Roman" w:eastAsia="Times New Roman" w:cs="Times New Roman"/>
        </w:rPr>
        <w:t>Based on the tea</w:t>
      </w:r>
      <w:r w:rsidRPr="2E6473A3" w:rsidR="7BA7B3FD">
        <w:rPr>
          <w:rFonts w:ascii="Times New Roman" w:hAnsi="Times New Roman" w:eastAsia="Times New Roman" w:cs="Times New Roman"/>
        </w:rPr>
        <w:t>m</w:t>
      </w:r>
      <w:r w:rsidRPr="2E6473A3" w:rsidR="2AAB08CC">
        <w:rPr>
          <w:rFonts w:ascii="Times New Roman" w:hAnsi="Times New Roman" w:eastAsia="Times New Roman" w:cs="Times New Roman"/>
        </w:rPr>
        <w:t xml:space="preserve"> interpreted lists</w:t>
      </w:r>
      <w:r w:rsidRPr="2E6473A3" w:rsidR="52E493F3">
        <w:rPr>
          <w:rFonts w:ascii="Times New Roman" w:hAnsi="Times New Roman" w:eastAsia="Times New Roman" w:cs="Times New Roman"/>
        </w:rPr>
        <w:t xml:space="preserve">, the client </w:t>
      </w:r>
      <w:r w:rsidRPr="2E6473A3" w:rsidR="26E23634">
        <w:rPr>
          <w:rFonts w:ascii="Times New Roman" w:hAnsi="Times New Roman" w:eastAsia="Times New Roman" w:cs="Times New Roman"/>
        </w:rPr>
        <w:t xml:space="preserve">needs are </w:t>
      </w:r>
      <w:r w:rsidRPr="2E6473A3" w:rsidR="241BA992">
        <w:rPr>
          <w:rFonts w:ascii="Times New Roman" w:hAnsi="Times New Roman" w:eastAsia="Times New Roman" w:cs="Times New Roman"/>
        </w:rPr>
        <w:t xml:space="preserve">that the VR-simulation </w:t>
      </w:r>
      <w:r w:rsidRPr="2E6473A3" w:rsidR="7B94EB7B">
        <w:rPr>
          <w:rFonts w:ascii="Times New Roman" w:hAnsi="Times New Roman" w:eastAsia="Times New Roman" w:cs="Times New Roman"/>
        </w:rPr>
        <w:t>must</w:t>
      </w:r>
      <w:r w:rsidRPr="2E6473A3" w:rsidR="241BA992">
        <w:rPr>
          <w:rFonts w:ascii="Times New Roman" w:hAnsi="Times New Roman" w:eastAsia="Times New Roman" w:cs="Times New Roman"/>
        </w:rPr>
        <w:t xml:space="preserve"> be immersive</w:t>
      </w:r>
      <w:r w:rsidRPr="2E6473A3" w:rsidR="1D6A79AA">
        <w:rPr>
          <w:rFonts w:ascii="Times New Roman" w:hAnsi="Times New Roman" w:eastAsia="Times New Roman" w:cs="Times New Roman"/>
        </w:rPr>
        <w:t xml:space="preserve"> and educational. </w:t>
      </w:r>
      <w:r w:rsidRPr="2E6473A3" w:rsidR="4A4CA92D">
        <w:rPr>
          <w:rFonts w:ascii="Times New Roman" w:hAnsi="Times New Roman" w:eastAsia="Times New Roman" w:cs="Times New Roman"/>
        </w:rPr>
        <w:t>Firstly</w:t>
      </w:r>
      <w:r w:rsidRPr="2E6473A3" w:rsidR="21006CB6">
        <w:rPr>
          <w:rFonts w:ascii="Times New Roman" w:hAnsi="Times New Roman" w:eastAsia="Times New Roman" w:cs="Times New Roman"/>
        </w:rPr>
        <w:t>, a priori</w:t>
      </w:r>
      <w:r w:rsidRPr="2E6473A3" w:rsidR="4A4CA92D">
        <w:rPr>
          <w:rFonts w:ascii="Times New Roman" w:hAnsi="Times New Roman" w:eastAsia="Times New Roman" w:cs="Times New Roman"/>
        </w:rPr>
        <w:t xml:space="preserve">tized design </w:t>
      </w:r>
      <w:r w:rsidRPr="2E6473A3" w:rsidR="67208B3C">
        <w:rPr>
          <w:rFonts w:ascii="Times New Roman" w:hAnsi="Times New Roman" w:eastAsia="Times New Roman" w:cs="Times New Roman"/>
        </w:rPr>
        <w:t>criterion</w:t>
      </w:r>
      <w:r w:rsidRPr="2E6473A3" w:rsidR="4A4CA92D">
        <w:rPr>
          <w:rFonts w:ascii="Times New Roman" w:hAnsi="Times New Roman" w:eastAsia="Times New Roman" w:cs="Times New Roman"/>
        </w:rPr>
        <w:t xml:space="preserve"> </w:t>
      </w:r>
      <w:r w:rsidRPr="2E6473A3" w:rsidR="45FFBC08">
        <w:rPr>
          <w:rFonts w:ascii="Times New Roman" w:hAnsi="Times New Roman" w:eastAsia="Times New Roman" w:cs="Times New Roman"/>
        </w:rPr>
        <w:t>is</w:t>
      </w:r>
      <w:r w:rsidRPr="2E6473A3" w:rsidR="29A0CE56">
        <w:rPr>
          <w:rFonts w:ascii="Times New Roman" w:hAnsi="Times New Roman" w:eastAsia="Times New Roman" w:cs="Times New Roman"/>
        </w:rPr>
        <w:t xml:space="preserve"> </w:t>
      </w:r>
      <w:r w:rsidRPr="2E6473A3" w:rsidR="7B94EB7B">
        <w:rPr>
          <w:rFonts w:ascii="Times New Roman" w:hAnsi="Times New Roman" w:eastAsia="Times New Roman" w:cs="Times New Roman"/>
        </w:rPr>
        <w:t>beneficial</w:t>
      </w:r>
      <w:r w:rsidRPr="2E6473A3" w:rsidR="29A0CE56">
        <w:rPr>
          <w:rFonts w:ascii="Times New Roman" w:hAnsi="Times New Roman" w:eastAsia="Times New Roman" w:cs="Times New Roman"/>
        </w:rPr>
        <w:t xml:space="preserve"> to understand the </w:t>
      </w:r>
      <w:r w:rsidRPr="2E6473A3" w:rsidR="587D4B6E">
        <w:rPr>
          <w:rFonts w:ascii="Times New Roman" w:hAnsi="Times New Roman" w:eastAsia="Times New Roman" w:cs="Times New Roman"/>
        </w:rPr>
        <w:t>client's</w:t>
      </w:r>
      <w:r w:rsidRPr="2E6473A3" w:rsidR="436AC8E9">
        <w:rPr>
          <w:rFonts w:ascii="Times New Roman" w:hAnsi="Times New Roman" w:eastAsia="Times New Roman" w:cs="Times New Roman"/>
        </w:rPr>
        <w:t xml:space="preserve"> needs</w:t>
      </w:r>
      <w:r w:rsidRPr="2E6473A3" w:rsidR="183AAC41">
        <w:rPr>
          <w:rFonts w:ascii="Times New Roman" w:hAnsi="Times New Roman" w:eastAsia="Times New Roman" w:cs="Times New Roman"/>
        </w:rPr>
        <w:t>,</w:t>
      </w:r>
      <w:r w:rsidRPr="2E6473A3" w:rsidR="436AC8E9">
        <w:rPr>
          <w:rFonts w:ascii="Times New Roman" w:hAnsi="Times New Roman" w:eastAsia="Times New Roman" w:cs="Times New Roman"/>
        </w:rPr>
        <w:t xml:space="preserve"> to understand </w:t>
      </w:r>
      <w:r w:rsidRPr="2E6473A3" w:rsidR="0B54C78E">
        <w:rPr>
          <w:rFonts w:ascii="Times New Roman" w:hAnsi="Times New Roman" w:eastAsia="Times New Roman" w:cs="Times New Roman"/>
        </w:rPr>
        <w:t xml:space="preserve">the </w:t>
      </w:r>
      <w:r w:rsidRPr="2E6473A3" w:rsidR="7B94EB7B">
        <w:rPr>
          <w:rFonts w:ascii="Times New Roman" w:hAnsi="Times New Roman" w:eastAsia="Times New Roman" w:cs="Times New Roman"/>
        </w:rPr>
        <w:t>product</w:t>
      </w:r>
      <w:r w:rsidRPr="2E6473A3" w:rsidR="0B54C78E">
        <w:rPr>
          <w:rFonts w:ascii="Times New Roman" w:hAnsi="Times New Roman" w:eastAsia="Times New Roman" w:cs="Times New Roman"/>
        </w:rPr>
        <w:t xml:space="preserve"> functionality and constraint. Secondly, technical b</w:t>
      </w:r>
      <w:r w:rsidRPr="2E6473A3" w:rsidR="414D9313">
        <w:rPr>
          <w:rFonts w:ascii="Times New Roman" w:hAnsi="Times New Roman" w:eastAsia="Times New Roman" w:cs="Times New Roman"/>
        </w:rPr>
        <w:t>enchmarki</w:t>
      </w:r>
      <w:r w:rsidRPr="2E6473A3" w:rsidR="3DDE4329">
        <w:rPr>
          <w:rFonts w:ascii="Times New Roman" w:hAnsi="Times New Roman" w:eastAsia="Times New Roman" w:cs="Times New Roman"/>
        </w:rPr>
        <w:t>ng</w:t>
      </w:r>
      <w:r w:rsidRPr="2E6473A3" w:rsidR="7C8B0AC4">
        <w:rPr>
          <w:rFonts w:ascii="Times New Roman" w:hAnsi="Times New Roman" w:eastAsia="Times New Roman" w:cs="Times New Roman"/>
        </w:rPr>
        <w:t xml:space="preserve"> on </w:t>
      </w:r>
      <w:r w:rsidRPr="2E6473A3" w:rsidR="0E24E477">
        <w:rPr>
          <w:rFonts w:ascii="Times New Roman" w:hAnsi="Times New Roman" w:eastAsia="Times New Roman" w:cs="Times New Roman"/>
        </w:rPr>
        <w:t>various sources was consulted for reference</w:t>
      </w:r>
      <w:r w:rsidRPr="2E6473A3" w:rsidR="3DDE4329">
        <w:rPr>
          <w:rFonts w:ascii="Times New Roman" w:hAnsi="Times New Roman" w:eastAsia="Times New Roman" w:cs="Times New Roman"/>
        </w:rPr>
        <w:t xml:space="preserve">. </w:t>
      </w:r>
      <w:r w:rsidRPr="2E6473A3" w:rsidR="13EC0349">
        <w:rPr>
          <w:rFonts w:ascii="Times New Roman" w:hAnsi="Times New Roman" w:eastAsia="Times New Roman" w:cs="Times New Roman"/>
        </w:rPr>
        <w:t>Thirdly</w:t>
      </w:r>
      <w:r w:rsidRPr="2E6473A3" w:rsidR="3DDE4329">
        <w:rPr>
          <w:rFonts w:ascii="Times New Roman" w:hAnsi="Times New Roman" w:eastAsia="Times New Roman" w:cs="Times New Roman"/>
        </w:rPr>
        <w:t xml:space="preserve">, a target specifications </w:t>
      </w:r>
      <w:r w:rsidRPr="2E6473A3" w:rsidR="696C6835">
        <w:rPr>
          <w:rFonts w:ascii="Times New Roman" w:hAnsi="Times New Roman" w:eastAsia="Times New Roman" w:cs="Times New Roman"/>
        </w:rPr>
        <w:t>of our product</w:t>
      </w:r>
      <w:r w:rsidRPr="2E6473A3" w:rsidR="428DBD65">
        <w:rPr>
          <w:rFonts w:ascii="Times New Roman" w:hAnsi="Times New Roman" w:eastAsia="Times New Roman" w:cs="Times New Roman"/>
        </w:rPr>
        <w:t xml:space="preserve"> like </w:t>
      </w:r>
      <w:r w:rsidRPr="2E6473A3" w:rsidR="6EEDF62C">
        <w:rPr>
          <w:rFonts w:ascii="Times New Roman" w:hAnsi="Times New Roman" w:eastAsia="Times New Roman" w:cs="Times New Roman"/>
        </w:rPr>
        <w:t xml:space="preserve">marginal values. Lastly, </w:t>
      </w:r>
      <w:r w:rsidRPr="2E6473A3" w:rsidR="07B01C22">
        <w:rPr>
          <w:rFonts w:ascii="Times New Roman" w:hAnsi="Times New Roman" w:eastAsia="Times New Roman" w:cs="Times New Roman"/>
        </w:rPr>
        <w:t xml:space="preserve">the impact </w:t>
      </w:r>
      <w:r w:rsidRPr="2E6473A3" w:rsidR="066B2F28">
        <w:rPr>
          <w:rFonts w:ascii="Times New Roman" w:hAnsi="Times New Roman" w:eastAsia="Times New Roman" w:cs="Times New Roman"/>
        </w:rPr>
        <w:t>that</w:t>
      </w:r>
      <w:r w:rsidRPr="2E6473A3" w:rsidR="07B01C22">
        <w:rPr>
          <w:rFonts w:ascii="Times New Roman" w:hAnsi="Times New Roman" w:eastAsia="Times New Roman" w:cs="Times New Roman"/>
        </w:rPr>
        <w:t xml:space="preserve"> the first client meeting </w:t>
      </w:r>
      <w:r w:rsidRPr="2E6473A3" w:rsidR="066B2F28">
        <w:rPr>
          <w:rFonts w:ascii="Times New Roman" w:hAnsi="Times New Roman" w:eastAsia="Times New Roman" w:cs="Times New Roman"/>
        </w:rPr>
        <w:t>had on our target specification</w:t>
      </w:r>
      <w:r w:rsidRPr="2E6473A3" w:rsidR="7B94EB7B">
        <w:rPr>
          <w:rFonts w:ascii="Times New Roman" w:hAnsi="Times New Roman" w:eastAsia="Times New Roman" w:cs="Times New Roman"/>
        </w:rPr>
        <w:t xml:space="preserve"> of our product.</w:t>
      </w:r>
    </w:p>
    <w:p w:rsidR="00BE6F3B" w:rsidP="14A2C022" w:rsidRDefault="0B067774" w14:paraId="617D4123" w14:textId="093D61A6">
      <w:pPr>
        <w:pStyle w:val="Heading1"/>
        <w:rPr>
          <w:rFonts w:ascii="Times New Roman" w:hAnsi="Times New Roman" w:eastAsia="Times New Roman" w:cs="Times New Roman"/>
        </w:rPr>
      </w:pPr>
      <w:bookmarkStart w:name="_2_Prioritized_Design" w:id="2"/>
      <w:bookmarkStart w:name="_Toc136530296" w:id="3"/>
      <w:bookmarkEnd w:id="2"/>
      <w:r w:rsidRPr="14A2C022">
        <w:rPr>
          <w:rFonts w:ascii="Times New Roman" w:hAnsi="Times New Roman" w:eastAsia="Times New Roman" w:cs="Times New Roman"/>
        </w:rPr>
        <w:t>2 Prioritized Design Criteria</w:t>
      </w:r>
      <w:bookmarkEnd w:id="3"/>
      <w:r w:rsidRPr="14A2C022">
        <w:rPr>
          <w:rFonts w:ascii="Times New Roman" w:hAnsi="Times New Roman" w:eastAsia="Times New Roman" w:cs="Times New Roman"/>
        </w:rPr>
        <w:t xml:space="preserve"> </w:t>
      </w:r>
    </w:p>
    <w:p w:rsidR="006638B4" w:rsidP="14A2C022" w:rsidRDefault="64D8204D" w14:paraId="4A1A0DF3" w14:textId="12692F45">
      <w:pPr>
        <w:rPr>
          <w:rFonts w:ascii="Times New Roman" w:hAnsi="Times New Roman" w:eastAsia="Times New Roman" w:cs="Times New Roman"/>
        </w:rPr>
      </w:pPr>
      <w:r w:rsidRPr="14A2C022">
        <w:rPr>
          <w:rFonts w:ascii="Times New Roman" w:hAnsi="Times New Roman" w:eastAsia="Times New Roman" w:cs="Times New Roman"/>
        </w:rPr>
        <w:t xml:space="preserve">During the first client meeting, </w:t>
      </w:r>
      <w:r w:rsidRPr="14A2C022" w:rsidR="29BE4459">
        <w:rPr>
          <w:rFonts w:ascii="Times New Roman" w:hAnsi="Times New Roman" w:eastAsia="Times New Roman" w:cs="Times New Roman"/>
        </w:rPr>
        <w:t>we</w:t>
      </w:r>
      <w:r w:rsidRPr="14A2C022">
        <w:rPr>
          <w:rFonts w:ascii="Times New Roman" w:hAnsi="Times New Roman" w:eastAsia="Times New Roman" w:cs="Times New Roman"/>
        </w:rPr>
        <w:t xml:space="preserve"> </w:t>
      </w:r>
      <w:r w:rsidRPr="14A2C022" w:rsidR="29BE4459">
        <w:rPr>
          <w:rFonts w:ascii="Times New Roman" w:hAnsi="Times New Roman" w:eastAsia="Times New Roman" w:cs="Times New Roman"/>
        </w:rPr>
        <w:t>gathered</w:t>
      </w:r>
      <w:r w:rsidRPr="14A2C022">
        <w:rPr>
          <w:rFonts w:ascii="Times New Roman" w:hAnsi="Times New Roman" w:eastAsia="Times New Roman" w:cs="Times New Roman"/>
        </w:rPr>
        <w:t xml:space="preserve"> our notes </w:t>
      </w:r>
      <w:r w:rsidRPr="14A2C022" w:rsidR="29BE4459">
        <w:rPr>
          <w:rFonts w:ascii="Times New Roman" w:hAnsi="Times New Roman" w:eastAsia="Times New Roman" w:cs="Times New Roman"/>
        </w:rPr>
        <w:t xml:space="preserve">together and made </w:t>
      </w:r>
      <w:r w:rsidRPr="14A2C022" w:rsidR="316E36F3">
        <w:rPr>
          <w:rFonts w:ascii="Times New Roman" w:hAnsi="Times New Roman" w:eastAsia="Times New Roman" w:cs="Times New Roman"/>
        </w:rPr>
        <w:t xml:space="preserve">a </w:t>
      </w:r>
      <w:r w:rsidRPr="14A2C022" w:rsidR="0E74F8B2">
        <w:rPr>
          <w:rFonts w:ascii="Times New Roman" w:hAnsi="Times New Roman" w:eastAsia="Times New Roman" w:cs="Times New Roman"/>
        </w:rPr>
        <w:t>list</w:t>
      </w:r>
      <w:r w:rsidRPr="14A2C022" w:rsidR="29BE4459">
        <w:rPr>
          <w:rFonts w:ascii="Times New Roman" w:hAnsi="Times New Roman" w:eastAsia="Times New Roman" w:cs="Times New Roman"/>
        </w:rPr>
        <w:t xml:space="preserve"> </w:t>
      </w:r>
      <w:r w:rsidRPr="14A2C022">
        <w:rPr>
          <w:rFonts w:ascii="Times New Roman" w:hAnsi="Times New Roman" w:eastAsia="Times New Roman" w:cs="Times New Roman"/>
        </w:rPr>
        <w:t xml:space="preserve">of the </w:t>
      </w:r>
      <w:r w:rsidRPr="14A2C022" w:rsidR="77BE3907">
        <w:rPr>
          <w:rFonts w:ascii="Times New Roman" w:hAnsi="Times New Roman" w:eastAsia="Times New Roman" w:cs="Times New Roman"/>
        </w:rPr>
        <w:t>client's</w:t>
      </w:r>
      <w:r w:rsidRPr="14A2C022">
        <w:rPr>
          <w:rFonts w:ascii="Times New Roman" w:hAnsi="Times New Roman" w:eastAsia="Times New Roman" w:cs="Times New Roman"/>
        </w:rPr>
        <w:t xml:space="preserve"> functional requirements and constraints </w:t>
      </w:r>
      <w:r w:rsidRPr="14A2C022" w:rsidR="316E36F3">
        <w:rPr>
          <w:rFonts w:ascii="Times New Roman" w:hAnsi="Times New Roman" w:eastAsia="Times New Roman" w:cs="Times New Roman"/>
        </w:rPr>
        <w:t>for the</w:t>
      </w:r>
      <w:r w:rsidRPr="14A2C022">
        <w:rPr>
          <w:rFonts w:ascii="Times New Roman" w:hAnsi="Times New Roman" w:eastAsia="Times New Roman" w:cs="Times New Roman"/>
        </w:rPr>
        <w:t xml:space="preserve"> simulation. </w:t>
      </w:r>
    </w:p>
    <w:p w:rsidR="007902F6" w:rsidP="14A2C022" w:rsidRDefault="0B067774" w14:paraId="02974DCC" w14:textId="77777777">
      <w:pPr>
        <w:pStyle w:val="Heading1"/>
        <w:rPr>
          <w:rFonts w:ascii="Times New Roman" w:hAnsi="Times New Roman" w:eastAsia="Times New Roman" w:cs="Times New Roman"/>
        </w:rPr>
      </w:pPr>
      <w:bookmarkStart w:name="_2.1_Functionality" w:id="4"/>
      <w:bookmarkStart w:name="_Toc2019420081" w:id="5"/>
      <w:bookmarkEnd w:id="4"/>
      <w:r w:rsidRPr="14A2C022">
        <w:rPr>
          <w:rFonts w:ascii="Times New Roman" w:hAnsi="Times New Roman" w:eastAsia="Times New Roman" w:cs="Times New Roman"/>
        </w:rPr>
        <w:t>2.1 Functional</w:t>
      </w:r>
      <w:r w:rsidRPr="14A2C022" w:rsidR="33F66096">
        <w:rPr>
          <w:rFonts w:ascii="Times New Roman" w:hAnsi="Times New Roman" w:eastAsia="Times New Roman" w:cs="Times New Roman"/>
        </w:rPr>
        <w:t xml:space="preserve"> Requirements</w:t>
      </w:r>
      <w:bookmarkEnd w:id="5"/>
    </w:p>
    <w:p w:rsidR="006638B4" w:rsidP="14A2C022" w:rsidRDefault="33F66096" w14:paraId="2152F4C0" w14:textId="3C1A94BA">
      <w:pPr>
        <w:rPr>
          <w:rFonts w:ascii="Times New Roman" w:hAnsi="Times New Roman" w:eastAsia="Times New Roman" w:cs="Times New Roman"/>
        </w:rPr>
      </w:pPr>
      <w:r w:rsidRPr="2E6473A3" w:rsidR="33F66096">
        <w:rPr>
          <w:rFonts w:ascii="Times New Roman" w:hAnsi="Times New Roman" w:eastAsia="Times New Roman" w:cs="Times New Roman"/>
        </w:rPr>
        <w:t>The functional requirement that our design</w:t>
      </w:r>
      <w:r w:rsidRPr="2E6473A3" w:rsidR="12778BA6">
        <w:rPr>
          <w:rFonts w:ascii="Times New Roman" w:hAnsi="Times New Roman" w:eastAsia="Times New Roman" w:cs="Times New Roman"/>
        </w:rPr>
        <w:t xml:space="preserve"> must meet</w:t>
      </w:r>
      <w:r w:rsidRPr="2E6473A3" w:rsidR="38BF0A21">
        <w:rPr>
          <w:rFonts w:ascii="Times New Roman" w:hAnsi="Times New Roman" w:eastAsia="Times New Roman" w:cs="Times New Roman"/>
        </w:rPr>
        <w:t xml:space="preserve"> is that the simulation must be a XR or VR simulation. This simulation must be based on real climate </w:t>
      </w:r>
      <w:r w:rsidRPr="2E6473A3" w:rsidR="1E6DE655">
        <w:rPr>
          <w:rFonts w:ascii="Times New Roman" w:hAnsi="Times New Roman" w:eastAsia="Times New Roman" w:cs="Times New Roman"/>
        </w:rPr>
        <w:t>data,</w:t>
      </w:r>
      <w:r w:rsidRPr="2E6473A3" w:rsidR="38BF0A21">
        <w:rPr>
          <w:rFonts w:ascii="Times New Roman" w:hAnsi="Times New Roman" w:eastAsia="Times New Roman" w:cs="Times New Roman"/>
        </w:rPr>
        <w:t xml:space="preserve"> </w:t>
      </w:r>
      <w:r w:rsidRPr="2E6473A3" w:rsidR="4CB90E29">
        <w:rPr>
          <w:rFonts w:ascii="Times New Roman" w:hAnsi="Times New Roman" w:eastAsia="Times New Roman" w:cs="Times New Roman"/>
        </w:rPr>
        <w:t xml:space="preserve">and it must focus only on one topic. This simulation must </w:t>
      </w:r>
      <w:r w:rsidRPr="2E6473A3" w:rsidR="6BF01431">
        <w:rPr>
          <w:rFonts w:ascii="Times New Roman" w:hAnsi="Times New Roman" w:eastAsia="Times New Roman" w:cs="Times New Roman"/>
        </w:rPr>
        <w:t>have interactive elements</w:t>
      </w:r>
      <w:r w:rsidRPr="2E6473A3" w:rsidR="5E07D0D5">
        <w:rPr>
          <w:rFonts w:ascii="Times New Roman" w:hAnsi="Times New Roman" w:eastAsia="Times New Roman" w:cs="Times New Roman"/>
        </w:rPr>
        <w:t xml:space="preserve"> where the users must make decisions an</w:t>
      </w:r>
      <w:r w:rsidRPr="2E6473A3" w:rsidR="5D91EF42">
        <w:rPr>
          <w:rFonts w:ascii="Times New Roman" w:hAnsi="Times New Roman" w:eastAsia="Times New Roman" w:cs="Times New Roman"/>
        </w:rPr>
        <w:t xml:space="preserve">d keep the user engaged into this simulation. </w:t>
      </w:r>
      <w:r w:rsidRPr="2E6473A3" w:rsidR="2B10CFA7">
        <w:rPr>
          <w:rFonts w:ascii="Times New Roman" w:hAnsi="Times New Roman" w:eastAsia="Times New Roman" w:cs="Times New Roman"/>
        </w:rPr>
        <w:t xml:space="preserve">It must include a short introductory video to explain the </w:t>
      </w:r>
      <w:r w:rsidRPr="2E6473A3" w:rsidR="2EEA1B98">
        <w:rPr>
          <w:rFonts w:ascii="Times New Roman" w:hAnsi="Times New Roman" w:eastAsia="Times New Roman" w:cs="Times New Roman"/>
        </w:rPr>
        <w:t>simulations’</w:t>
      </w:r>
      <w:r w:rsidRPr="2E6473A3" w:rsidR="2B10CFA7">
        <w:rPr>
          <w:rFonts w:ascii="Times New Roman" w:hAnsi="Times New Roman" w:eastAsia="Times New Roman" w:cs="Times New Roman"/>
        </w:rPr>
        <w:t xml:space="preserve"> </w:t>
      </w:r>
      <w:r w:rsidRPr="2E6473A3" w:rsidR="32095DB6">
        <w:rPr>
          <w:rFonts w:ascii="Times New Roman" w:hAnsi="Times New Roman" w:eastAsia="Times New Roman" w:cs="Times New Roman"/>
        </w:rPr>
        <w:t>purpose and data used.</w:t>
      </w:r>
      <w:r w:rsidRPr="2E6473A3" w:rsidR="2B10CFA7">
        <w:rPr>
          <w:rFonts w:ascii="Times New Roman" w:hAnsi="Times New Roman" w:eastAsia="Times New Roman" w:cs="Times New Roman"/>
        </w:rPr>
        <w:t xml:space="preserve"> </w:t>
      </w:r>
      <w:r w:rsidRPr="2E6473A3" w:rsidR="12778BA6">
        <w:rPr>
          <w:rFonts w:ascii="Times New Roman" w:hAnsi="Times New Roman" w:eastAsia="Times New Roman" w:cs="Times New Roman"/>
        </w:rPr>
        <w:t xml:space="preserve">Also, it </w:t>
      </w:r>
      <w:r w:rsidRPr="2E6473A3" w:rsidR="33F66096">
        <w:rPr>
          <w:rFonts w:ascii="Times New Roman" w:hAnsi="Times New Roman" w:eastAsia="Times New Roman" w:cs="Times New Roman"/>
        </w:rPr>
        <w:t xml:space="preserve">must follow </w:t>
      </w:r>
      <w:r w:rsidRPr="2E6473A3" w:rsidR="2AAB3224">
        <w:rPr>
          <w:rFonts w:ascii="Times New Roman" w:hAnsi="Times New Roman" w:eastAsia="Times New Roman" w:cs="Times New Roman"/>
        </w:rPr>
        <w:t>is to create</w:t>
      </w:r>
      <w:r w:rsidRPr="2E6473A3" w:rsidR="69949500">
        <w:rPr>
          <w:rFonts w:ascii="Times New Roman" w:hAnsi="Times New Roman" w:eastAsia="Times New Roman" w:cs="Times New Roman"/>
        </w:rPr>
        <w:t xml:space="preserve"> pre-simulation empathy survey</w:t>
      </w:r>
      <w:r w:rsidRPr="2E6473A3" w:rsidR="2AAB3224">
        <w:rPr>
          <w:rFonts w:ascii="Times New Roman" w:hAnsi="Times New Roman" w:eastAsia="Times New Roman" w:cs="Times New Roman"/>
        </w:rPr>
        <w:t xml:space="preserve"> and a post-simulation empathy survey.</w:t>
      </w:r>
      <w:r w:rsidRPr="2E6473A3" w:rsidR="0B067774">
        <w:rPr>
          <w:rFonts w:ascii="Times New Roman" w:hAnsi="Times New Roman" w:eastAsia="Times New Roman" w:cs="Times New Roman"/>
        </w:rPr>
        <w:t xml:space="preserve"> </w:t>
      </w:r>
      <w:r w:rsidRPr="2E6473A3" w:rsidR="38922A01">
        <w:rPr>
          <w:rFonts w:ascii="Times New Roman" w:hAnsi="Times New Roman" w:eastAsia="Times New Roman" w:cs="Times New Roman"/>
        </w:rPr>
        <w:t xml:space="preserve">The pre-simulation must gauge the </w:t>
      </w:r>
      <w:r w:rsidRPr="2E6473A3" w:rsidR="21BE2891">
        <w:rPr>
          <w:rFonts w:ascii="Times New Roman" w:hAnsi="Times New Roman" w:eastAsia="Times New Roman" w:cs="Times New Roman"/>
        </w:rPr>
        <w:t>user’s</w:t>
      </w:r>
      <w:r w:rsidRPr="2E6473A3" w:rsidR="0190F3C1">
        <w:rPr>
          <w:rFonts w:ascii="Times New Roman" w:hAnsi="Times New Roman" w:eastAsia="Times New Roman" w:cs="Times New Roman"/>
        </w:rPr>
        <w:t xml:space="preserve"> empathy </w:t>
      </w:r>
      <w:r w:rsidRPr="2E6473A3" w:rsidR="63A44AA3">
        <w:rPr>
          <w:rFonts w:ascii="Times New Roman" w:hAnsi="Times New Roman" w:eastAsia="Times New Roman" w:cs="Times New Roman"/>
        </w:rPr>
        <w:t xml:space="preserve">before the simulation starts. These questions must be related to climate change </w:t>
      </w:r>
      <w:r w:rsidRPr="2E6473A3" w:rsidR="7FA52443">
        <w:rPr>
          <w:rFonts w:ascii="Times New Roman" w:hAnsi="Times New Roman" w:eastAsia="Times New Roman" w:cs="Times New Roman"/>
        </w:rPr>
        <w:t xml:space="preserve">and the survey responses must be “Not surprised, Median, </w:t>
      </w:r>
      <w:r w:rsidRPr="2E6473A3" w:rsidR="6CA0754C">
        <w:rPr>
          <w:rFonts w:ascii="Times New Roman" w:hAnsi="Times New Roman" w:eastAsia="Times New Roman" w:cs="Times New Roman"/>
        </w:rPr>
        <w:t>surprised</w:t>
      </w:r>
      <w:r w:rsidRPr="2E6473A3" w:rsidR="7B15141D">
        <w:rPr>
          <w:rFonts w:ascii="Times New Roman" w:hAnsi="Times New Roman" w:eastAsia="Times New Roman" w:cs="Times New Roman"/>
        </w:rPr>
        <w:t>.”</w:t>
      </w:r>
      <w:r w:rsidRPr="2E6473A3" w:rsidR="6CA0754C">
        <w:rPr>
          <w:rFonts w:ascii="Times New Roman" w:hAnsi="Times New Roman" w:eastAsia="Times New Roman" w:cs="Times New Roman"/>
        </w:rPr>
        <w:t xml:space="preserve"> The post-simulation survey must </w:t>
      </w:r>
      <w:r w:rsidRPr="2E6473A3" w:rsidR="08956F8C">
        <w:rPr>
          <w:rFonts w:ascii="Times New Roman" w:hAnsi="Times New Roman" w:eastAsia="Times New Roman" w:cs="Times New Roman"/>
        </w:rPr>
        <w:t xml:space="preserve">assess how the user’s understanding of climate change </w:t>
      </w:r>
      <w:r w:rsidRPr="2E6473A3" w:rsidR="12778BA6">
        <w:rPr>
          <w:rFonts w:ascii="Times New Roman" w:hAnsi="Times New Roman" w:eastAsia="Times New Roman" w:cs="Times New Roman"/>
        </w:rPr>
        <w:t xml:space="preserve">has evolved after the simulation. </w:t>
      </w:r>
      <w:r w:rsidRPr="2E6473A3" w:rsidR="329972C5">
        <w:rPr>
          <w:rFonts w:ascii="Times New Roman" w:hAnsi="Times New Roman" w:eastAsia="Times New Roman" w:cs="Times New Roman"/>
        </w:rPr>
        <w:t xml:space="preserve">Furthermore, a </w:t>
      </w:r>
      <w:r w:rsidRPr="2E6473A3" w:rsidR="62B3FF49">
        <w:rPr>
          <w:rFonts w:ascii="Times New Roman" w:hAnsi="Times New Roman" w:eastAsia="Times New Roman" w:cs="Times New Roman"/>
        </w:rPr>
        <w:t xml:space="preserve">warning disclaimer </w:t>
      </w:r>
      <w:r w:rsidRPr="2E6473A3" w:rsidR="6D3ED8FC">
        <w:rPr>
          <w:rFonts w:ascii="Times New Roman" w:hAnsi="Times New Roman" w:eastAsia="Times New Roman" w:cs="Times New Roman"/>
        </w:rPr>
        <w:t>needs to be implemented</w:t>
      </w:r>
      <w:r w:rsidRPr="2E6473A3" w:rsidR="1DB59927">
        <w:rPr>
          <w:rFonts w:ascii="Times New Roman" w:hAnsi="Times New Roman" w:eastAsia="Times New Roman" w:cs="Times New Roman"/>
        </w:rPr>
        <w:t xml:space="preserve"> which provides the user with a warning </w:t>
      </w:r>
      <w:r w:rsidRPr="2E6473A3" w:rsidR="7626DF56">
        <w:rPr>
          <w:rFonts w:ascii="Times New Roman" w:hAnsi="Times New Roman" w:eastAsia="Times New Roman" w:cs="Times New Roman"/>
        </w:rPr>
        <w:t xml:space="preserve">about intense experiences like graphic content. </w:t>
      </w:r>
      <w:r w:rsidRPr="2E6473A3" w:rsidR="57F343DD">
        <w:rPr>
          <w:rFonts w:ascii="Times New Roman" w:hAnsi="Times New Roman" w:eastAsia="Times New Roman" w:cs="Times New Roman"/>
        </w:rPr>
        <w:t xml:space="preserve">Also, must have a safe button for the user if ever they feel </w:t>
      </w:r>
      <w:r w:rsidRPr="2E6473A3" w:rsidR="21BE2891">
        <w:rPr>
          <w:rFonts w:ascii="Times New Roman" w:hAnsi="Times New Roman" w:eastAsia="Times New Roman" w:cs="Times New Roman"/>
        </w:rPr>
        <w:t>uncomfortable,</w:t>
      </w:r>
      <w:r w:rsidRPr="2E6473A3" w:rsidR="57F343DD">
        <w:rPr>
          <w:rFonts w:ascii="Times New Roman" w:hAnsi="Times New Roman" w:eastAsia="Times New Roman" w:cs="Times New Roman"/>
        </w:rPr>
        <w:t xml:space="preserve"> they can leave the simulation. </w:t>
      </w:r>
      <w:r w:rsidRPr="2E6473A3" w:rsidR="4D9A449B">
        <w:rPr>
          <w:rFonts w:ascii="Times New Roman" w:hAnsi="Times New Roman" w:eastAsia="Times New Roman" w:cs="Times New Roman"/>
        </w:rPr>
        <w:t>The simulation needs to be bilingual (French and English).</w:t>
      </w:r>
      <w:r w:rsidRPr="2E6473A3" w:rsidR="514E2F0D">
        <w:rPr>
          <w:rFonts w:ascii="Times New Roman" w:hAnsi="Times New Roman" w:eastAsia="Times New Roman" w:cs="Times New Roman"/>
        </w:rPr>
        <w:t xml:space="preserve"> Lastly, at the end of the simulation it must </w:t>
      </w:r>
      <w:r w:rsidRPr="2E6473A3" w:rsidR="6CD6E831">
        <w:rPr>
          <w:rFonts w:ascii="Times New Roman" w:hAnsi="Times New Roman" w:eastAsia="Times New Roman" w:cs="Times New Roman"/>
        </w:rPr>
        <w:t xml:space="preserve">have a reference list and our emails in case </w:t>
      </w:r>
      <w:r w:rsidRPr="2E6473A3" w:rsidR="21BE2891">
        <w:rPr>
          <w:rFonts w:ascii="Times New Roman" w:hAnsi="Times New Roman" w:eastAsia="Times New Roman" w:cs="Times New Roman"/>
        </w:rPr>
        <w:t xml:space="preserve">the users </w:t>
      </w:r>
      <w:r w:rsidRPr="2E6473A3" w:rsidR="506F4745">
        <w:rPr>
          <w:rFonts w:ascii="Times New Roman" w:hAnsi="Times New Roman" w:eastAsia="Times New Roman" w:cs="Times New Roman"/>
        </w:rPr>
        <w:t>have</w:t>
      </w:r>
      <w:r w:rsidRPr="2E6473A3" w:rsidR="21BE2891">
        <w:rPr>
          <w:rFonts w:ascii="Times New Roman" w:hAnsi="Times New Roman" w:eastAsia="Times New Roman" w:cs="Times New Roman"/>
        </w:rPr>
        <w:t xml:space="preserve"> further questions or wants to do more research on what they experienced. </w:t>
      </w:r>
    </w:p>
    <w:p w:rsidR="00481576" w:rsidP="14A2C022" w:rsidRDefault="00481576" w14:paraId="1201B0EA" w14:textId="77777777">
      <w:pPr>
        <w:rPr>
          <w:rFonts w:ascii="Times New Roman" w:hAnsi="Times New Roman" w:eastAsia="Times New Roman" w:cs="Times New Roman"/>
        </w:rPr>
      </w:pPr>
    </w:p>
    <w:p w:rsidRPr="00481576" w:rsidR="00481576" w:rsidP="14A2C022" w:rsidRDefault="1E6DE655" w14:paraId="4824C491" w14:textId="15ADD396">
      <w:pPr>
        <w:rPr>
          <w:rFonts w:ascii="Times New Roman" w:hAnsi="Times New Roman" w:eastAsia="Times New Roman" w:cs="Times New Roman"/>
        </w:rPr>
      </w:pPr>
      <w:r w:rsidRPr="2E6473A3" w:rsidR="1E6DE655">
        <w:rPr>
          <w:rFonts w:ascii="Times New Roman" w:hAnsi="Times New Roman" w:eastAsia="Times New Roman" w:cs="Times New Roman"/>
        </w:rPr>
        <w:t xml:space="preserve">The non-functional </w:t>
      </w:r>
      <w:r w:rsidRPr="2E6473A3" w:rsidR="506F4745">
        <w:rPr>
          <w:rFonts w:ascii="Times New Roman" w:hAnsi="Times New Roman" w:eastAsia="Times New Roman" w:cs="Times New Roman"/>
        </w:rPr>
        <w:t>requirement</w:t>
      </w:r>
      <w:r w:rsidRPr="2E6473A3" w:rsidR="1E6DE655">
        <w:rPr>
          <w:rFonts w:ascii="Times New Roman" w:hAnsi="Times New Roman" w:eastAsia="Times New Roman" w:cs="Times New Roman"/>
        </w:rPr>
        <w:t xml:space="preserve"> of the simulation is that it must work within a time constraint of 1-3 minutes in length</w:t>
      </w:r>
      <w:r w:rsidRPr="2E6473A3" w:rsidR="1FD5EF0B">
        <w:rPr>
          <w:rFonts w:ascii="Times New Roman" w:hAnsi="Times New Roman" w:eastAsia="Times New Roman" w:cs="Times New Roman"/>
        </w:rPr>
        <w:t xml:space="preserve">. </w:t>
      </w:r>
      <w:r w:rsidRPr="2E6473A3" w:rsidR="1E6DE655">
        <w:rPr>
          <w:rFonts w:ascii="Times New Roman" w:hAnsi="Times New Roman" w:eastAsia="Times New Roman" w:cs="Times New Roman"/>
        </w:rPr>
        <w:t xml:space="preserve">The simulation must be engaging and impactful by immersing the user in the experience. There must be </w:t>
      </w:r>
      <w:r w:rsidRPr="2E6473A3" w:rsidR="0B7B7BBE">
        <w:rPr>
          <w:rFonts w:ascii="Times New Roman" w:hAnsi="Times New Roman" w:eastAsia="Times New Roman" w:cs="Times New Roman"/>
        </w:rPr>
        <w:t>an</w:t>
      </w:r>
      <w:r w:rsidRPr="2E6473A3" w:rsidR="1E6DE655">
        <w:rPr>
          <w:rFonts w:ascii="Times New Roman" w:hAnsi="Times New Roman" w:eastAsia="Times New Roman" w:cs="Times New Roman"/>
        </w:rPr>
        <w:t xml:space="preserve"> educational goal to our simulation like our primary goal is to educate the user, ensuring the understand the effects of climate change happening around the user. They must be actively interacting in the simulation and experiencing the consequences of being in a disaster. The accessibility of our simulation must be of a certain age (16+ years old) and be usable in French and English. </w:t>
      </w:r>
    </w:p>
    <w:p w:rsidR="00E9490C" w:rsidP="14A2C022" w:rsidRDefault="0B067774" w14:paraId="275F0271" w14:textId="73F74DA6">
      <w:pPr>
        <w:pStyle w:val="Heading1"/>
        <w:rPr>
          <w:rFonts w:ascii="Times New Roman" w:hAnsi="Times New Roman" w:eastAsia="Times New Roman" w:cs="Times New Roman"/>
        </w:rPr>
      </w:pPr>
      <w:bookmarkStart w:name="_2.2_Constraints" w:id="6"/>
      <w:bookmarkStart w:name="_Toc1344982247" w:id="7"/>
      <w:bookmarkEnd w:id="6"/>
      <w:r w:rsidRPr="14A2C022">
        <w:rPr>
          <w:rFonts w:ascii="Times New Roman" w:hAnsi="Times New Roman" w:eastAsia="Times New Roman" w:cs="Times New Roman"/>
        </w:rPr>
        <w:t>2.2 Constraints</w:t>
      </w:r>
      <w:bookmarkEnd w:id="7"/>
      <w:r w:rsidRPr="14A2C022">
        <w:rPr>
          <w:rFonts w:ascii="Times New Roman" w:hAnsi="Times New Roman" w:eastAsia="Times New Roman" w:cs="Times New Roman"/>
        </w:rPr>
        <w:t xml:space="preserve"> </w:t>
      </w:r>
    </w:p>
    <w:p w:rsidR="000B27E3" w:rsidP="14A2C022" w:rsidRDefault="336CBF8C" w14:paraId="7B69B694" w14:textId="29BDD731">
      <w:pPr>
        <w:rPr>
          <w:rFonts w:ascii="Times New Roman" w:hAnsi="Times New Roman" w:eastAsia="Times New Roman" w:cs="Times New Roman"/>
        </w:rPr>
      </w:pPr>
      <w:r w:rsidRPr="2E6473A3" w:rsidR="336CBF8C">
        <w:rPr>
          <w:rFonts w:ascii="Times New Roman" w:hAnsi="Times New Roman" w:eastAsia="Times New Roman" w:cs="Times New Roman"/>
        </w:rPr>
        <w:t xml:space="preserve">The </w:t>
      </w:r>
      <w:r w:rsidRPr="2E6473A3" w:rsidR="6DBACE62">
        <w:rPr>
          <w:rFonts w:ascii="Times New Roman" w:hAnsi="Times New Roman" w:eastAsia="Times New Roman" w:cs="Times New Roman"/>
        </w:rPr>
        <w:t>constraint</w:t>
      </w:r>
      <w:r w:rsidRPr="2E6473A3" w:rsidR="336CBF8C">
        <w:rPr>
          <w:rFonts w:ascii="Times New Roman" w:hAnsi="Times New Roman" w:eastAsia="Times New Roman" w:cs="Times New Roman"/>
        </w:rPr>
        <w:t xml:space="preserve"> of the simulation </w:t>
      </w:r>
      <w:r w:rsidRPr="2E6473A3" w:rsidR="1B6D20C5">
        <w:rPr>
          <w:rFonts w:ascii="Times New Roman" w:hAnsi="Times New Roman" w:eastAsia="Times New Roman" w:cs="Times New Roman"/>
        </w:rPr>
        <w:t>is that it must work within a time constraint of 1-3 minutes in length</w:t>
      </w:r>
      <w:r w:rsidRPr="2E6473A3" w:rsidR="59516D18">
        <w:rPr>
          <w:rFonts w:ascii="Times New Roman" w:hAnsi="Times New Roman" w:eastAsia="Times New Roman" w:cs="Times New Roman"/>
        </w:rPr>
        <w:t xml:space="preserve">. </w:t>
      </w:r>
      <w:r w:rsidRPr="2E6473A3" w:rsidR="660EB342">
        <w:rPr>
          <w:rFonts w:ascii="Times New Roman" w:hAnsi="Times New Roman" w:eastAsia="Times New Roman" w:cs="Times New Roman"/>
        </w:rPr>
        <w:t>Also, the simulation mus</w:t>
      </w:r>
      <w:r w:rsidRPr="2E6473A3" w:rsidR="2F833379">
        <w:rPr>
          <w:rFonts w:ascii="Times New Roman" w:hAnsi="Times New Roman" w:eastAsia="Times New Roman" w:cs="Times New Roman"/>
        </w:rPr>
        <w:t xml:space="preserve">t have real data of real-climate change effects. </w:t>
      </w:r>
      <w:r w:rsidRPr="2E6473A3" w:rsidR="368A93FA">
        <w:rPr>
          <w:rFonts w:ascii="Times New Roman" w:hAnsi="Times New Roman" w:eastAsia="Times New Roman" w:cs="Times New Roman"/>
        </w:rPr>
        <w:t xml:space="preserve">The simulation cannot be off topic, it must stay on topic throughout the simulation. </w:t>
      </w:r>
      <w:r w:rsidRPr="2E6473A3" w:rsidR="47761D66">
        <w:rPr>
          <w:rFonts w:ascii="Times New Roman" w:hAnsi="Times New Roman" w:eastAsia="Times New Roman" w:cs="Times New Roman"/>
        </w:rPr>
        <w:t>The VR experience must work for the platform it is built for</w:t>
      </w:r>
      <w:r w:rsidRPr="2E6473A3" w:rsidR="16D587EA">
        <w:rPr>
          <w:rFonts w:ascii="Times New Roman" w:hAnsi="Times New Roman" w:eastAsia="Times New Roman" w:cs="Times New Roman"/>
        </w:rPr>
        <w:t xml:space="preserve">. For example, </w:t>
      </w:r>
      <w:r w:rsidRPr="2E6473A3" w:rsidR="1ED50F6F">
        <w:rPr>
          <w:rFonts w:ascii="Times New Roman" w:hAnsi="Times New Roman" w:eastAsia="Times New Roman" w:cs="Times New Roman"/>
        </w:rPr>
        <w:t>VR headsets and be accessible online</w:t>
      </w:r>
      <w:r w:rsidRPr="2E6473A3" w:rsidR="506F4745">
        <w:rPr>
          <w:rFonts w:ascii="Times New Roman" w:hAnsi="Times New Roman" w:eastAsia="Times New Roman" w:cs="Times New Roman"/>
        </w:rPr>
        <w:t>.</w:t>
      </w:r>
    </w:p>
    <w:p w:rsidR="00BE6F3B" w:rsidP="14A2C022" w:rsidRDefault="506F4745" w14:paraId="4E00C0AA" w14:textId="2FA409C0">
      <w:pPr>
        <w:pStyle w:val="Heading1"/>
        <w:rPr>
          <w:rFonts w:ascii="Times New Roman" w:hAnsi="Times New Roman" w:eastAsia="Times New Roman" w:cs="Times New Roman"/>
        </w:rPr>
      </w:pPr>
      <w:bookmarkStart w:name="_2.3_Metrics" w:id="8"/>
      <w:bookmarkStart w:name="_Toc1815996122" w:id="9"/>
      <w:bookmarkEnd w:id="8"/>
      <w:r w:rsidRPr="14A2C022">
        <w:rPr>
          <w:rFonts w:ascii="Times New Roman" w:hAnsi="Times New Roman" w:eastAsia="Times New Roman" w:cs="Times New Roman"/>
        </w:rPr>
        <w:t>2.3 Metrics</w:t>
      </w:r>
      <w:bookmarkEnd w:id="9"/>
    </w:p>
    <w:p w:rsidR="006638B4" w:rsidP="14A2C022" w:rsidRDefault="5C15A99A" w14:paraId="14F865D2" w14:textId="3020A4FA">
      <w:pPr>
        <w:rPr>
          <w:rFonts w:ascii="Times New Roman" w:hAnsi="Times New Roman" w:eastAsia="Times New Roman" w:cs="Times New Roman"/>
        </w:rPr>
      </w:pPr>
      <w:r w:rsidRPr="14A2C022">
        <w:rPr>
          <w:rFonts w:ascii="Times New Roman" w:hAnsi="Times New Roman" w:eastAsia="Times New Roman" w:cs="Times New Roman"/>
        </w:rPr>
        <w:t xml:space="preserve">The metrics for the simulation </w:t>
      </w:r>
      <w:r w:rsidRPr="14A2C022" w:rsidR="6483077D">
        <w:rPr>
          <w:rFonts w:ascii="Times New Roman" w:hAnsi="Times New Roman" w:eastAsia="Times New Roman" w:cs="Times New Roman"/>
        </w:rPr>
        <w:t>is that we can measure how each user responds to the</w:t>
      </w:r>
      <w:r w:rsidRPr="14A2C022" w:rsidR="4E79A2E1">
        <w:rPr>
          <w:rFonts w:ascii="Times New Roman" w:hAnsi="Times New Roman" w:eastAsia="Times New Roman" w:cs="Times New Roman"/>
        </w:rPr>
        <w:t xml:space="preserve"> </w:t>
      </w:r>
      <w:r w:rsidRPr="14A2C022" w:rsidR="34D56EED">
        <w:rPr>
          <w:rFonts w:ascii="Times New Roman" w:hAnsi="Times New Roman" w:eastAsia="Times New Roman" w:cs="Times New Roman"/>
        </w:rPr>
        <w:t>pre,</w:t>
      </w:r>
      <w:r w:rsidRPr="14A2C022" w:rsidR="4E79A2E1">
        <w:rPr>
          <w:rFonts w:ascii="Times New Roman" w:hAnsi="Times New Roman" w:eastAsia="Times New Roman" w:cs="Times New Roman"/>
        </w:rPr>
        <w:t xml:space="preserve"> and</w:t>
      </w:r>
      <w:r w:rsidRPr="14A2C022" w:rsidR="6483077D">
        <w:rPr>
          <w:rFonts w:ascii="Times New Roman" w:hAnsi="Times New Roman" w:eastAsia="Times New Roman" w:cs="Times New Roman"/>
        </w:rPr>
        <w:t xml:space="preserve"> post </w:t>
      </w:r>
      <w:r w:rsidRPr="14A2C022" w:rsidR="4E79A2E1">
        <w:rPr>
          <w:rFonts w:ascii="Times New Roman" w:hAnsi="Times New Roman" w:eastAsia="Times New Roman" w:cs="Times New Roman"/>
        </w:rPr>
        <w:t xml:space="preserve">simulations survey is </w:t>
      </w:r>
      <w:r w:rsidRPr="14A2C022" w:rsidR="029A97C9">
        <w:rPr>
          <w:rFonts w:ascii="Times New Roman" w:hAnsi="Times New Roman" w:eastAsia="Times New Roman" w:cs="Times New Roman"/>
        </w:rPr>
        <w:t xml:space="preserve">which helps us </w:t>
      </w:r>
      <w:r w:rsidRPr="14A2C022" w:rsidR="7862912B">
        <w:rPr>
          <w:rFonts w:ascii="Times New Roman" w:hAnsi="Times New Roman" w:eastAsia="Times New Roman" w:cs="Times New Roman"/>
        </w:rPr>
        <w:t>know the empathy change. Alos we can measure</w:t>
      </w:r>
      <w:r w:rsidRPr="14A2C022" w:rsidR="200A9D56">
        <w:rPr>
          <w:rFonts w:ascii="Times New Roman" w:hAnsi="Times New Roman" w:eastAsia="Times New Roman" w:cs="Times New Roman"/>
        </w:rPr>
        <w:t xml:space="preserve"> on </w:t>
      </w:r>
      <w:r w:rsidRPr="14A2C022" w:rsidR="67C01C5B">
        <w:rPr>
          <w:rFonts w:ascii="Times New Roman" w:hAnsi="Times New Roman" w:eastAsia="Times New Roman" w:cs="Times New Roman"/>
        </w:rPr>
        <w:t>average</w:t>
      </w:r>
      <w:r w:rsidRPr="14A2C022" w:rsidR="7862912B">
        <w:rPr>
          <w:rFonts w:ascii="Times New Roman" w:hAnsi="Times New Roman" w:eastAsia="Times New Roman" w:cs="Times New Roman"/>
        </w:rPr>
        <w:t xml:space="preserve"> how long </w:t>
      </w:r>
      <w:r w:rsidRPr="14A2C022" w:rsidR="200A9D56">
        <w:rPr>
          <w:rFonts w:ascii="Times New Roman" w:hAnsi="Times New Roman" w:eastAsia="Times New Roman" w:cs="Times New Roman"/>
        </w:rPr>
        <w:t>each user spends</w:t>
      </w:r>
      <w:r w:rsidRPr="14A2C022" w:rsidR="6176DBBC">
        <w:rPr>
          <w:rFonts w:ascii="Times New Roman" w:hAnsi="Times New Roman" w:eastAsia="Times New Roman" w:cs="Times New Roman"/>
        </w:rPr>
        <w:t xml:space="preserve"> to completed the simulation. Lastly, we can track how well the </w:t>
      </w:r>
      <w:r w:rsidRPr="14A2C022" w:rsidR="67C01C5B">
        <w:rPr>
          <w:rFonts w:ascii="Times New Roman" w:hAnsi="Times New Roman" w:eastAsia="Times New Roman" w:cs="Times New Roman"/>
        </w:rPr>
        <w:t>user’s</w:t>
      </w:r>
      <w:r w:rsidRPr="14A2C022" w:rsidR="6176DBBC">
        <w:rPr>
          <w:rFonts w:ascii="Times New Roman" w:hAnsi="Times New Roman" w:eastAsia="Times New Roman" w:cs="Times New Roman"/>
        </w:rPr>
        <w:t xml:space="preserve"> decision making</w:t>
      </w:r>
      <w:r w:rsidRPr="14A2C022" w:rsidR="1F5E4742">
        <w:rPr>
          <w:rFonts w:ascii="Times New Roman" w:hAnsi="Times New Roman" w:eastAsia="Times New Roman" w:cs="Times New Roman"/>
        </w:rPr>
        <w:t xml:space="preserve"> based on the simulation climate change scenario</w:t>
      </w:r>
      <w:r w:rsidRPr="14A2C022" w:rsidR="67C01C5B">
        <w:rPr>
          <w:rFonts w:ascii="Times New Roman" w:hAnsi="Times New Roman" w:eastAsia="Times New Roman" w:cs="Times New Roman"/>
        </w:rPr>
        <w:t xml:space="preserve">. </w:t>
      </w:r>
    </w:p>
    <w:p w:rsidR="006638B4" w:rsidP="14A2C022" w:rsidRDefault="0B067774" w14:paraId="16BA6D1E" w14:textId="32D152DD">
      <w:pPr>
        <w:pStyle w:val="Heading1"/>
        <w:rPr>
          <w:rFonts w:ascii="Times New Roman" w:hAnsi="Times New Roman" w:eastAsia="Times New Roman" w:cs="Times New Roman"/>
        </w:rPr>
      </w:pPr>
      <w:bookmarkStart w:name="_3_Technical_Bench" w:id="10"/>
      <w:bookmarkStart w:name="_Toc2070083272" w:id="11"/>
      <w:bookmarkEnd w:id="10"/>
      <w:r w:rsidRPr="2E6473A3" w:rsidR="0B067774">
        <w:rPr>
          <w:rFonts w:ascii="Times New Roman" w:hAnsi="Times New Roman" w:eastAsia="Times New Roman" w:cs="Times New Roman"/>
        </w:rPr>
        <w:t>3 Technical Bench</w:t>
      </w:r>
      <w:r w:rsidRPr="2E6473A3" w:rsidR="6428A8EA">
        <w:rPr>
          <w:rFonts w:ascii="Times New Roman" w:hAnsi="Times New Roman" w:eastAsia="Times New Roman" w:cs="Times New Roman"/>
        </w:rPr>
        <w:t>m</w:t>
      </w:r>
      <w:r w:rsidRPr="2E6473A3" w:rsidR="0B067774">
        <w:rPr>
          <w:rFonts w:ascii="Times New Roman" w:hAnsi="Times New Roman" w:eastAsia="Times New Roman" w:cs="Times New Roman"/>
        </w:rPr>
        <w:t>arking</w:t>
      </w:r>
      <w:bookmarkEnd w:id="11"/>
    </w:p>
    <w:p w:rsidR="6365C6FF" w:rsidP="2E6473A3" w:rsidRDefault="6365C6FF" w14:paraId="1BC0E597" w14:textId="7125E0C8">
      <w:pPr>
        <w:pStyle w:val="Normal"/>
        <w:rPr>
          <w:rFonts w:ascii="Times New Roman" w:hAnsi="Times New Roman" w:eastAsia="Times New Roman" w:cs="Times New Roman"/>
          <w:color w:val="000000" w:themeColor="text1" w:themeTint="FF" w:themeShade="FF"/>
        </w:rPr>
      </w:pPr>
      <w:r w:rsidRPr="2E6473A3" w:rsidR="75AFAB58">
        <w:rPr>
          <w:rFonts w:ascii="Times New Roman" w:hAnsi="Times New Roman" w:eastAsia="Times New Roman" w:cs="Times New Roman"/>
          <w:color w:val="000000" w:themeColor="text1" w:themeTint="FF" w:themeShade="FF"/>
        </w:rPr>
        <w:t>Various projects were consulted to construct a frame of reference for the project.</w:t>
      </w:r>
      <w:r w:rsidRPr="2E6473A3" w:rsidR="68E59912">
        <w:rPr>
          <w:rFonts w:ascii="Times New Roman" w:hAnsi="Times New Roman" w:eastAsia="Times New Roman" w:cs="Times New Roman"/>
          <w:color w:val="000000" w:themeColor="text1" w:themeTint="FF" w:themeShade="FF"/>
        </w:rPr>
        <w:t xml:space="preserve"> </w:t>
      </w:r>
      <w:r w:rsidRPr="2E6473A3" w:rsidR="6AF27A64">
        <w:rPr>
          <w:rFonts w:ascii="Times New Roman" w:hAnsi="Times New Roman" w:eastAsia="Times New Roman" w:cs="Times New Roman"/>
          <w:color w:val="000000" w:themeColor="text1" w:themeTint="FF" w:themeShade="FF"/>
        </w:rPr>
        <w:t>T</w:t>
      </w:r>
      <w:r w:rsidRPr="2E6473A3" w:rsidR="68E59912">
        <w:rPr>
          <w:rFonts w:ascii="Times New Roman" w:hAnsi="Times New Roman" w:eastAsia="Times New Roman" w:cs="Times New Roman"/>
          <w:color w:val="000000" w:themeColor="text1" w:themeTint="FF" w:themeShade="FF"/>
        </w:rPr>
        <w:t xml:space="preserve">he </w:t>
      </w:r>
      <w:r w:rsidRPr="2E6473A3" w:rsidR="4A2A4961">
        <w:rPr>
          <w:rFonts w:ascii="Times New Roman" w:hAnsi="Times New Roman" w:eastAsia="Times New Roman" w:cs="Times New Roman"/>
          <w:color w:val="000000" w:themeColor="text1" w:themeTint="FF" w:themeShade="FF"/>
        </w:rPr>
        <w:t>U</w:t>
      </w:r>
      <w:r w:rsidRPr="2E6473A3" w:rsidR="68E59912">
        <w:rPr>
          <w:rFonts w:ascii="Times New Roman" w:hAnsi="Times New Roman" w:eastAsia="Times New Roman" w:cs="Times New Roman"/>
          <w:color w:val="000000" w:themeColor="text1" w:themeTint="FF" w:themeShade="FF"/>
        </w:rPr>
        <w:t>niversity of Texas in San Antonio</w:t>
      </w:r>
      <w:r w:rsidRPr="2E6473A3" w:rsidR="62FDD166">
        <w:rPr>
          <w:rFonts w:ascii="Times New Roman" w:hAnsi="Times New Roman" w:eastAsia="Times New Roman" w:cs="Times New Roman"/>
          <w:color w:val="000000" w:themeColor="text1" w:themeTint="FF" w:themeShade="FF"/>
        </w:rPr>
        <w:t>, led by</w:t>
      </w:r>
      <w:r w:rsidRPr="2E6473A3" w:rsidR="68E59912">
        <w:rPr>
          <w:rFonts w:ascii="Times New Roman" w:hAnsi="Times New Roman" w:eastAsia="Times New Roman" w:cs="Times New Roman"/>
          <w:color w:val="000000" w:themeColor="text1" w:themeTint="FF" w:themeShade="FF"/>
        </w:rPr>
        <w:t xml:space="preserve"> Dr. Zhai and his research team</w:t>
      </w:r>
      <w:r w:rsidRPr="2E6473A3" w:rsidR="3C5DDF79">
        <w:rPr>
          <w:rFonts w:ascii="Times New Roman" w:hAnsi="Times New Roman" w:eastAsia="Times New Roman" w:cs="Times New Roman"/>
          <w:color w:val="000000" w:themeColor="text1" w:themeTint="FF" w:themeShade="FF"/>
        </w:rPr>
        <w:t>,</w:t>
      </w:r>
      <w:r w:rsidRPr="2E6473A3" w:rsidR="68E59912">
        <w:rPr>
          <w:rFonts w:ascii="Times New Roman" w:hAnsi="Times New Roman" w:eastAsia="Times New Roman" w:cs="Times New Roman"/>
          <w:color w:val="000000" w:themeColor="text1" w:themeTint="FF" w:themeShade="FF"/>
        </w:rPr>
        <w:t xml:space="preserve"> used virtual reality to take the user through a natural disaster in Galveston. </w:t>
      </w:r>
      <w:r w:rsidRPr="2E6473A3" w:rsidR="5C0DC744">
        <w:rPr>
          <w:rFonts w:ascii="Times New Roman" w:hAnsi="Times New Roman" w:eastAsia="Times New Roman" w:cs="Times New Roman"/>
          <w:color w:val="000000" w:themeColor="text1" w:themeTint="FF" w:themeShade="FF"/>
        </w:rPr>
        <w:t xml:space="preserve">Other than the proof that simulations </w:t>
      </w:r>
      <w:r w:rsidRPr="2E6473A3" w:rsidR="70881A2E">
        <w:rPr>
          <w:rFonts w:ascii="Times New Roman" w:hAnsi="Times New Roman" w:eastAsia="Times New Roman" w:cs="Times New Roman"/>
          <w:color w:val="000000" w:themeColor="text1" w:themeTint="FF" w:themeShade="FF"/>
        </w:rPr>
        <w:t xml:space="preserve">with similar </w:t>
      </w:r>
      <w:r w:rsidRPr="2E6473A3" w:rsidR="70881A2E">
        <w:rPr>
          <w:rFonts w:ascii="Times New Roman" w:hAnsi="Times New Roman" w:eastAsia="Times New Roman" w:cs="Times New Roman"/>
          <w:color w:val="000000" w:themeColor="text1" w:themeTint="FF" w:themeShade="FF"/>
        </w:rPr>
        <w:t>objectives</w:t>
      </w:r>
      <w:r w:rsidRPr="2E6473A3" w:rsidR="5C0DC744">
        <w:rPr>
          <w:rFonts w:ascii="Times New Roman" w:hAnsi="Times New Roman" w:eastAsia="Times New Roman" w:cs="Times New Roman"/>
          <w:color w:val="000000" w:themeColor="text1" w:themeTint="FF" w:themeShade="FF"/>
        </w:rPr>
        <w:t xml:space="preserve"> can be done, the lack of quantitative data from the product makes it difficult to compare (as we are only given a general description of its functions). </w:t>
      </w:r>
    </w:p>
    <w:p w:rsidR="6365C6FF" w:rsidP="2E6473A3" w:rsidRDefault="6365C6FF" w14:paraId="5E1CFE15" w14:textId="7D3D42D0">
      <w:pPr>
        <w:pStyle w:val="Normal"/>
        <w:rPr>
          <w:rFonts w:ascii="Times New Roman" w:hAnsi="Times New Roman" w:eastAsia="Times New Roman" w:cs="Times New Roman"/>
          <w:color w:val="000000" w:themeColor="text1" w:themeTint="FF" w:themeShade="FF"/>
        </w:rPr>
      </w:pPr>
    </w:p>
    <w:p w:rsidR="6365C6FF" w:rsidP="2E6473A3" w:rsidRDefault="6365C6FF" w14:paraId="73028D84" w14:textId="00562EDF">
      <w:pPr>
        <w:pStyle w:val="Normal"/>
        <w:rPr>
          <w:rFonts w:ascii="Times New Roman" w:hAnsi="Times New Roman" w:eastAsia="Times New Roman" w:cs="Times New Roman"/>
          <w:color w:val="000000" w:themeColor="text1" w:themeTint="FF" w:themeShade="FF"/>
        </w:rPr>
      </w:pPr>
      <w:r w:rsidRPr="2E6473A3" w:rsidR="68E59912">
        <w:rPr>
          <w:rFonts w:ascii="Times New Roman" w:hAnsi="Times New Roman" w:eastAsia="Times New Roman" w:cs="Times New Roman"/>
          <w:color w:val="000000" w:themeColor="text1" w:themeTint="FF" w:themeShade="FF"/>
        </w:rPr>
        <w:t>A</w:t>
      </w:r>
      <w:r w:rsidRPr="2E6473A3" w:rsidR="51C06712">
        <w:rPr>
          <w:rFonts w:ascii="Times New Roman" w:hAnsi="Times New Roman" w:eastAsia="Times New Roman" w:cs="Times New Roman"/>
          <w:color w:val="000000" w:themeColor="text1" w:themeTint="FF" w:themeShade="FF"/>
        </w:rPr>
        <w:t>dditionally,</w:t>
      </w:r>
      <w:r w:rsidRPr="2E6473A3" w:rsidR="68E59912">
        <w:rPr>
          <w:rFonts w:ascii="Times New Roman" w:hAnsi="Times New Roman" w:eastAsia="Times New Roman" w:cs="Times New Roman"/>
          <w:color w:val="000000" w:themeColor="text1" w:themeTint="FF" w:themeShade="FF"/>
        </w:rPr>
        <w:t xml:space="preserve"> Dennis </w:t>
      </w:r>
      <w:r w:rsidRPr="2E6473A3" w:rsidR="68E59912">
        <w:rPr>
          <w:rFonts w:ascii="Times New Roman" w:hAnsi="Times New Roman" w:eastAsia="Times New Roman" w:cs="Times New Roman"/>
          <w:color w:val="000000" w:themeColor="text1" w:themeTint="FF" w:themeShade="FF"/>
        </w:rPr>
        <w:t>Danfung</w:t>
      </w:r>
      <w:r w:rsidRPr="2E6473A3" w:rsidR="68E59912">
        <w:rPr>
          <w:rFonts w:ascii="Times New Roman" w:hAnsi="Times New Roman" w:eastAsia="Times New Roman" w:cs="Times New Roman"/>
          <w:color w:val="000000" w:themeColor="text1" w:themeTint="FF" w:themeShade="FF"/>
        </w:rPr>
        <w:t xml:space="preserve"> and Eric Strauss </w:t>
      </w:r>
      <w:r w:rsidRPr="2E6473A3" w:rsidR="7869218C">
        <w:rPr>
          <w:rFonts w:ascii="Times New Roman" w:hAnsi="Times New Roman" w:eastAsia="Times New Roman" w:cs="Times New Roman"/>
          <w:color w:val="000000" w:themeColor="text1" w:themeTint="FF" w:themeShade="FF"/>
        </w:rPr>
        <w:t>developed</w:t>
      </w:r>
      <w:r w:rsidRPr="2E6473A3" w:rsidR="634DB9D3">
        <w:rPr>
          <w:rFonts w:ascii="Times New Roman" w:hAnsi="Times New Roman" w:eastAsia="Times New Roman" w:cs="Times New Roman"/>
          <w:color w:val="000000" w:themeColor="text1" w:themeTint="FF" w:themeShade="FF"/>
        </w:rPr>
        <w:t xml:space="preserve"> a collection</w:t>
      </w:r>
      <w:r w:rsidRPr="2E6473A3" w:rsidR="68E59912">
        <w:rPr>
          <w:rFonts w:ascii="Times New Roman" w:hAnsi="Times New Roman" w:eastAsia="Times New Roman" w:cs="Times New Roman"/>
          <w:color w:val="000000" w:themeColor="text1" w:themeTint="FF" w:themeShade="FF"/>
        </w:rPr>
        <w:t xml:space="preserve"> of interactive videos that emphasize the impacts of climate change </w:t>
      </w:r>
      <w:r w:rsidRPr="2E6473A3" w:rsidR="7D641AD1">
        <w:rPr>
          <w:rFonts w:ascii="Times New Roman" w:hAnsi="Times New Roman" w:eastAsia="Times New Roman" w:cs="Times New Roman"/>
          <w:color w:val="000000" w:themeColor="text1" w:themeTint="FF" w:themeShade="FF"/>
        </w:rPr>
        <w:t xml:space="preserve">in four </w:t>
      </w:r>
      <w:r w:rsidRPr="2E6473A3" w:rsidR="362F4CF2">
        <w:rPr>
          <w:rFonts w:ascii="Times New Roman" w:hAnsi="Times New Roman" w:eastAsia="Times New Roman" w:cs="Times New Roman"/>
          <w:color w:val="000000" w:themeColor="text1" w:themeTint="FF" w:themeShade="FF"/>
        </w:rPr>
        <w:t>distinct locations</w:t>
      </w:r>
      <w:r w:rsidRPr="2E6473A3" w:rsidR="7D641AD1">
        <w:rPr>
          <w:rFonts w:ascii="Times New Roman" w:hAnsi="Times New Roman" w:eastAsia="Times New Roman" w:cs="Times New Roman"/>
          <w:color w:val="000000" w:themeColor="text1" w:themeTint="FF" w:themeShade="FF"/>
        </w:rPr>
        <w:t xml:space="preserve"> (California wildfires, a Somalian village, the Amazon </w:t>
      </w:r>
      <w:r w:rsidRPr="2E6473A3" w:rsidR="486AFC4B">
        <w:rPr>
          <w:rFonts w:ascii="Times New Roman" w:hAnsi="Times New Roman" w:eastAsia="Times New Roman" w:cs="Times New Roman"/>
          <w:color w:val="000000" w:themeColor="text1" w:themeTint="FF" w:themeShade="FF"/>
        </w:rPr>
        <w:t>Rainforest,</w:t>
      </w:r>
      <w:r w:rsidRPr="2E6473A3" w:rsidR="7D641AD1">
        <w:rPr>
          <w:rFonts w:ascii="Times New Roman" w:hAnsi="Times New Roman" w:eastAsia="Times New Roman" w:cs="Times New Roman"/>
          <w:color w:val="000000" w:themeColor="text1" w:themeTint="FF" w:themeShade="FF"/>
        </w:rPr>
        <w:t xml:space="preserve"> and the icebergs of Greenland) </w:t>
      </w:r>
      <w:r w:rsidRPr="2E6473A3" w:rsidR="6763BD55">
        <w:rPr>
          <w:rFonts w:ascii="Times New Roman" w:hAnsi="Times New Roman" w:eastAsia="Times New Roman" w:cs="Times New Roman"/>
          <w:color w:val="000000" w:themeColor="text1" w:themeTint="FF" w:themeShade="FF"/>
        </w:rPr>
        <w:t>using</w:t>
      </w:r>
      <w:r w:rsidRPr="2E6473A3" w:rsidR="68E59912">
        <w:rPr>
          <w:rFonts w:ascii="Times New Roman" w:hAnsi="Times New Roman" w:eastAsia="Times New Roman" w:cs="Times New Roman"/>
          <w:color w:val="000000" w:themeColor="text1" w:themeTint="FF" w:themeShade="FF"/>
        </w:rPr>
        <w:t xml:space="preserve"> </w:t>
      </w:r>
      <w:r w:rsidRPr="2E6473A3" w:rsidR="0C8669E0">
        <w:rPr>
          <w:rFonts w:ascii="Times New Roman" w:hAnsi="Times New Roman" w:eastAsia="Times New Roman" w:cs="Times New Roman"/>
          <w:color w:val="000000" w:themeColor="text1" w:themeTint="FF" w:themeShade="FF"/>
        </w:rPr>
        <w:t>VR</w:t>
      </w:r>
      <w:r w:rsidRPr="2E6473A3" w:rsidR="68E59912">
        <w:rPr>
          <w:rFonts w:ascii="Times New Roman" w:hAnsi="Times New Roman" w:eastAsia="Times New Roman" w:cs="Times New Roman"/>
          <w:color w:val="000000" w:themeColor="text1" w:themeTint="FF" w:themeShade="FF"/>
        </w:rPr>
        <w:t xml:space="preserve"> cameras in specific locations instead of an interactive </w:t>
      </w:r>
      <w:r w:rsidRPr="2E6473A3" w:rsidR="4C8A0DC9">
        <w:rPr>
          <w:rFonts w:ascii="Times New Roman" w:hAnsi="Times New Roman" w:eastAsia="Times New Roman" w:cs="Times New Roman"/>
          <w:color w:val="000000" w:themeColor="text1" w:themeTint="FF" w:themeShade="FF"/>
        </w:rPr>
        <w:t>simulation</w:t>
      </w:r>
      <w:r w:rsidRPr="2E6473A3" w:rsidR="68E59912">
        <w:rPr>
          <w:rFonts w:ascii="Times New Roman" w:hAnsi="Times New Roman" w:eastAsia="Times New Roman" w:cs="Times New Roman"/>
          <w:color w:val="000000" w:themeColor="text1" w:themeTint="FF" w:themeShade="FF"/>
        </w:rPr>
        <w:t xml:space="preserve">. </w:t>
      </w:r>
      <w:r w:rsidRPr="2E6473A3" w:rsidR="73EB1270">
        <w:rPr>
          <w:rFonts w:ascii="Times New Roman" w:hAnsi="Times New Roman" w:eastAsia="Times New Roman" w:cs="Times New Roman"/>
          <w:color w:val="000000" w:themeColor="text1" w:themeTint="FF" w:themeShade="FF"/>
        </w:rPr>
        <w:t xml:space="preserve">It is only available in the English language and can only be viewed by one person </w:t>
      </w:r>
      <w:r w:rsidRPr="2E6473A3" w:rsidR="2D437964">
        <w:rPr>
          <w:rFonts w:ascii="Times New Roman" w:hAnsi="Times New Roman" w:eastAsia="Times New Roman" w:cs="Times New Roman"/>
          <w:color w:val="000000" w:themeColor="text1" w:themeTint="FF" w:themeShade="FF"/>
        </w:rPr>
        <w:t xml:space="preserve">using a headset </w:t>
      </w:r>
      <w:r w:rsidRPr="2E6473A3" w:rsidR="73EB1270">
        <w:rPr>
          <w:rFonts w:ascii="Times New Roman" w:hAnsi="Times New Roman" w:eastAsia="Times New Roman" w:cs="Times New Roman"/>
          <w:color w:val="000000" w:themeColor="text1" w:themeTint="FF" w:themeShade="FF"/>
        </w:rPr>
        <w:t>at a time</w:t>
      </w:r>
      <w:r w:rsidRPr="2E6473A3" w:rsidR="73EB1270">
        <w:rPr>
          <w:rFonts w:ascii="Times New Roman" w:hAnsi="Times New Roman" w:eastAsia="Times New Roman" w:cs="Times New Roman"/>
          <w:color w:val="000000" w:themeColor="text1" w:themeTint="FF" w:themeShade="FF"/>
        </w:rPr>
        <w:t>.</w:t>
      </w:r>
      <w:r w:rsidRPr="2E6473A3" w:rsidR="138A8F51">
        <w:rPr>
          <w:rFonts w:ascii="Times New Roman" w:hAnsi="Times New Roman" w:eastAsia="Times New Roman" w:cs="Times New Roman"/>
          <w:color w:val="000000" w:themeColor="text1" w:themeTint="FF" w:themeShade="FF"/>
        </w:rPr>
        <w:t xml:space="preserve"> It also requires an internet connection to properly function.</w:t>
      </w:r>
      <w:r w:rsidRPr="2E6473A3" w:rsidR="79A1B87D">
        <w:rPr>
          <w:rFonts w:ascii="Times New Roman" w:hAnsi="Times New Roman" w:eastAsia="Times New Roman" w:cs="Times New Roman"/>
          <w:color w:val="000000" w:themeColor="text1" w:themeTint="FF" w:themeShade="FF"/>
        </w:rPr>
        <w:t xml:space="preserve"> It has been praised for its realism.</w:t>
      </w:r>
    </w:p>
    <w:p w:rsidR="6365C6FF" w:rsidP="2E6473A3" w:rsidRDefault="6365C6FF" w14:paraId="41FB5B0D" w14:textId="4F75E89C">
      <w:pPr>
        <w:pStyle w:val="Normal"/>
        <w:rPr>
          <w:rFonts w:ascii="Times New Roman" w:hAnsi="Times New Roman" w:eastAsia="Times New Roman" w:cs="Times New Roman"/>
          <w:color w:val="000000" w:themeColor="text1" w:themeTint="FF" w:themeShade="FF"/>
        </w:rPr>
      </w:pPr>
    </w:p>
    <w:p w:rsidR="6365C6FF" w:rsidP="2E6473A3" w:rsidRDefault="6365C6FF" w14:paraId="3D3A02F0" w14:textId="659258CD">
      <w:pPr>
        <w:pStyle w:val="Normal"/>
        <w:rPr>
          <w:rFonts w:ascii="Times New Roman" w:hAnsi="Times New Roman" w:eastAsia="Times New Roman" w:cs="Times New Roman"/>
          <w:color w:val="000000" w:themeColor="text1" w:themeTint="FF" w:themeShade="FF"/>
        </w:rPr>
      </w:pPr>
      <w:r w:rsidRPr="2E6473A3" w:rsidR="138A8F51">
        <w:rPr>
          <w:rFonts w:ascii="Times New Roman" w:hAnsi="Times New Roman" w:eastAsia="Times New Roman" w:cs="Times New Roman"/>
          <w:color w:val="000000" w:themeColor="text1" w:themeTint="FF" w:themeShade="FF"/>
        </w:rPr>
        <w:t xml:space="preserve">A third </w:t>
      </w:r>
      <w:r w:rsidRPr="2E6473A3" w:rsidR="68E59912">
        <w:rPr>
          <w:rFonts w:ascii="Times New Roman" w:hAnsi="Times New Roman" w:eastAsia="Times New Roman" w:cs="Times New Roman"/>
          <w:color w:val="000000" w:themeColor="text1" w:themeTint="FF" w:themeShade="FF"/>
        </w:rPr>
        <w:t>VR simulation</w:t>
      </w:r>
      <w:r w:rsidRPr="2E6473A3" w:rsidR="4501152C">
        <w:rPr>
          <w:rFonts w:ascii="Times New Roman" w:hAnsi="Times New Roman" w:eastAsia="Times New Roman" w:cs="Times New Roman"/>
          <w:i w:val="1"/>
          <w:iCs w:val="1"/>
          <w:color w:val="000000" w:themeColor="text1" w:themeTint="FF" w:themeShade="FF"/>
        </w:rPr>
        <w:t>: “</w:t>
      </w:r>
      <w:r w:rsidRPr="2E6473A3" w:rsidR="4501152C">
        <w:rPr>
          <w:rFonts w:ascii="Times New Roman" w:hAnsi="Times New Roman" w:eastAsia="Times New Roman" w:cs="Times New Roman"/>
          <w:color w:val="000000" w:themeColor="text1" w:themeTint="FF" w:themeShade="FF"/>
        </w:rPr>
        <w:t xml:space="preserve">IE Climate Change VR: Eye </w:t>
      </w:r>
      <w:bookmarkStart w:name="_Int_wjsoxSu6" w:id="881941309"/>
      <w:r w:rsidRPr="2E6473A3" w:rsidR="4501152C">
        <w:rPr>
          <w:rFonts w:ascii="Times New Roman" w:hAnsi="Times New Roman" w:eastAsia="Times New Roman" w:cs="Times New Roman"/>
          <w:color w:val="000000" w:themeColor="text1" w:themeTint="FF" w:themeShade="FF"/>
        </w:rPr>
        <w:t>In</w:t>
      </w:r>
      <w:bookmarkEnd w:id="881941309"/>
      <w:r w:rsidRPr="2E6473A3" w:rsidR="4501152C">
        <w:rPr>
          <w:rFonts w:ascii="Times New Roman" w:hAnsi="Times New Roman" w:eastAsia="Times New Roman" w:cs="Times New Roman"/>
          <w:color w:val="000000" w:themeColor="text1" w:themeTint="FF" w:themeShade="FF"/>
        </w:rPr>
        <w:t xml:space="preserve"> the Storm” is available on the M</w:t>
      </w:r>
      <w:r w:rsidRPr="2E6473A3" w:rsidR="68E59912">
        <w:rPr>
          <w:rFonts w:ascii="Times New Roman" w:hAnsi="Times New Roman" w:eastAsia="Times New Roman" w:cs="Times New Roman"/>
          <w:color w:val="000000" w:themeColor="text1" w:themeTint="FF" w:themeShade="FF"/>
        </w:rPr>
        <w:t xml:space="preserve">eta </w:t>
      </w:r>
      <w:r w:rsidRPr="2E6473A3" w:rsidR="3EE259E4">
        <w:rPr>
          <w:rFonts w:ascii="Times New Roman" w:hAnsi="Times New Roman" w:eastAsia="Times New Roman" w:cs="Times New Roman"/>
          <w:color w:val="000000" w:themeColor="text1" w:themeTint="FF" w:themeShade="FF"/>
        </w:rPr>
        <w:t>O</w:t>
      </w:r>
      <w:r w:rsidRPr="2E6473A3" w:rsidR="68E59912">
        <w:rPr>
          <w:rFonts w:ascii="Times New Roman" w:hAnsi="Times New Roman" w:eastAsia="Times New Roman" w:cs="Times New Roman"/>
          <w:color w:val="000000" w:themeColor="text1" w:themeTint="FF" w:themeShade="FF"/>
        </w:rPr>
        <w:t>culus</w:t>
      </w:r>
      <w:r w:rsidRPr="2E6473A3" w:rsidR="68E59912">
        <w:rPr>
          <w:rFonts w:ascii="Times New Roman" w:hAnsi="Times New Roman" w:eastAsia="Times New Roman" w:cs="Times New Roman"/>
          <w:color w:val="000000" w:themeColor="text1" w:themeTint="FF" w:themeShade="FF"/>
        </w:rPr>
        <w:t xml:space="preserve">. It </w:t>
      </w:r>
      <w:r w:rsidRPr="2E6473A3" w:rsidR="68E59912">
        <w:rPr>
          <w:rFonts w:ascii="Times New Roman" w:hAnsi="Times New Roman" w:eastAsia="Times New Roman" w:cs="Times New Roman"/>
          <w:color w:val="000000" w:themeColor="text1" w:themeTint="FF" w:themeShade="FF"/>
        </w:rPr>
        <w:t>forces the user to experience a hurricane event and escape from the simulation.</w:t>
      </w:r>
      <w:r w:rsidRPr="2E6473A3" w:rsidR="531AC7F3">
        <w:rPr>
          <w:rFonts w:ascii="Times New Roman" w:hAnsi="Times New Roman" w:eastAsia="Times New Roman" w:cs="Times New Roman"/>
          <w:color w:val="000000" w:themeColor="text1" w:themeTint="FF" w:themeShade="FF"/>
        </w:rPr>
        <w:t xml:space="preserve"> I</w:t>
      </w:r>
      <w:r w:rsidRPr="2E6473A3" w:rsidR="68E59912">
        <w:rPr>
          <w:rFonts w:ascii="Times New Roman" w:hAnsi="Times New Roman" w:eastAsia="Times New Roman" w:cs="Times New Roman"/>
          <w:color w:val="000000" w:themeColor="text1" w:themeTint="FF" w:themeShade="FF"/>
        </w:rPr>
        <w:t xml:space="preserve">t is </w:t>
      </w:r>
      <w:r w:rsidRPr="2E6473A3" w:rsidR="272508C2">
        <w:rPr>
          <w:rFonts w:ascii="Times New Roman" w:hAnsi="Times New Roman" w:eastAsia="Times New Roman" w:cs="Times New Roman"/>
          <w:color w:val="000000" w:themeColor="text1" w:themeTint="FF" w:themeShade="FF"/>
        </w:rPr>
        <w:t xml:space="preserve">also </w:t>
      </w:r>
      <w:r w:rsidRPr="2E6473A3" w:rsidR="68E59912">
        <w:rPr>
          <w:rFonts w:ascii="Times New Roman" w:hAnsi="Times New Roman" w:eastAsia="Times New Roman" w:cs="Times New Roman"/>
          <w:color w:val="000000" w:themeColor="text1" w:themeTint="FF" w:themeShade="FF"/>
        </w:rPr>
        <w:t>only available in English and is exclusively single player</w:t>
      </w:r>
      <w:r w:rsidRPr="2E6473A3" w:rsidR="5574257C">
        <w:rPr>
          <w:rFonts w:ascii="Times New Roman" w:hAnsi="Times New Roman" w:eastAsia="Times New Roman" w:cs="Times New Roman"/>
          <w:color w:val="000000" w:themeColor="text1" w:themeTint="FF" w:themeShade="FF"/>
        </w:rPr>
        <w:t>.</w:t>
      </w:r>
      <w:r w:rsidRPr="2E6473A3" w:rsidR="68E59912">
        <w:rPr>
          <w:rFonts w:ascii="Times New Roman" w:hAnsi="Times New Roman" w:eastAsia="Times New Roman" w:cs="Times New Roman"/>
          <w:color w:val="000000" w:themeColor="text1" w:themeTint="FF" w:themeShade="FF"/>
        </w:rPr>
        <w:t xml:space="preserve"> </w:t>
      </w:r>
      <w:r w:rsidRPr="2E6473A3" w:rsidR="2B81C674">
        <w:rPr>
          <w:rFonts w:ascii="Times New Roman" w:hAnsi="Times New Roman" w:eastAsia="Times New Roman" w:cs="Times New Roman"/>
          <w:color w:val="000000" w:themeColor="text1" w:themeTint="FF" w:themeShade="FF"/>
        </w:rPr>
        <w:t>T</w:t>
      </w:r>
      <w:r w:rsidRPr="2E6473A3" w:rsidR="68E59912">
        <w:rPr>
          <w:rFonts w:ascii="Times New Roman" w:hAnsi="Times New Roman" w:eastAsia="Times New Roman" w:cs="Times New Roman"/>
          <w:color w:val="000000" w:themeColor="text1" w:themeTint="FF" w:themeShade="FF"/>
        </w:rPr>
        <w:t>here is only one location, and it is the house you are trying to escape</w:t>
      </w:r>
      <w:r w:rsidRPr="2E6473A3" w:rsidR="32462107">
        <w:rPr>
          <w:rFonts w:ascii="Times New Roman" w:hAnsi="Times New Roman" w:eastAsia="Times New Roman" w:cs="Times New Roman"/>
          <w:color w:val="000000" w:themeColor="text1" w:themeTint="FF" w:themeShade="FF"/>
        </w:rPr>
        <w:t>.</w:t>
      </w:r>
      <w:r w:rsidRPr="2E6473A3" w:rsidR="68E59912">
        <w:rPr>
          <w:rFonts w:ascii="Times New Roman" w:hAnsi="Times New Roman" w:eastAsia="Times New Roman" w:cs="Times New Roman"/>
          <w:color w:val="000000" w:themeColor="text1" w:themeTint="FF" w:themeShade="FF"/>
        </w:rPr>
        <w:t xml:space="preserve"> </w:t>
      </w:r>
      <w:r w:rsidRPr="2E6473A3" w:rsidR="3BD66B23">
        <w:rPr>
          <w:rFonts w:ascii="Times New Roman" w:hAnsi="Times New Roman" w:eastAsia="Times New Roman" w:cs="Times New Roman"/>
          <w:color w:val="000000" w:themeColor="text1" w:themeTint="FF" w:themeShade="FF"/>
        </w:rPr>
        <w:t>I</w:t>
      </w:r>
      <w:r w:rsidRPr="2E6473A3" w:rsidR="68E59912">
        <w:rPr>
          <w:rFonts w:ascii="Times New Roman" w:hAnsi="Times New Roman" w:eastAsia="Times New Roman" w:cs="Times New Roman"/>
          <w:color w:val="000000" w:themeColor="text1" w:themeTint="FF" w:themeShade="FF"/>
        </w:rPr>
        <w:t xml:space="preserve">nternet connection is not </w:t>
      </w:r>
      <w:r w:rsidRPr="2E6473A3" w:rsidR="68E59912">
        <w:rPr>
          <w:rFonts w:ascii="Times New Roman" w:hAnsi="Times New Roman" w:eastAsia="Times New Roman" w:cs="Times New Roman"/>
          <w:color w:val="000000" w:themeColor="text1" w:themeTint="FF" w:themeShade="FF"/>
        </w:rPr>
        <w:t>required</w:t>
      </w:r>
      <w:r w:rsidRPr="2E6473A3" w:rsidR="68E59912">
        <w:rPr>
          <w:rFonts w:ascii="Times New Roman" w:hAnsi="Times New Roman" w:eastAsia="Times New Roman" w:cs="Times New Roman"/>
          <w:color w:val="000000" w:themeColor="text1" w:themeTint="FF" w:themeShade="FF"/>
        </w:rPr>
        <w:t>.</w:t>
      </w:r>
      <w:r w:rsidRPr="2E6473A3" w:rsidR="230CB473">
        <w:rPr>
          <w:rFonts w:ascii="Times New Roman" w:hAnsi="Times New Roman" w:eastAsia="Times New Roman" w:cs="Times New Roman"/>
          <w:color w:val="000000" w:themeColor="text1" w:themeTint="FF" w:themeShade="FF"/>
        </w:rPr>
        <w:t xml:space="preserve"> T</w:t>
      </w:r>
      <w:r w:rsidRPr="2E6473A3" w:rsidR="68E59912">
        <w:rPr>
          <w:rFonts w:ascii="Times New Roman" w:hAnsi="Times New Roman" w:eastAsia="Times New Roman" w:cs="Times New Roman"/>
          <w:color w:val="000000" w:themeColor="text1" w:themeTint="FF" w:themeShade="FF"/>
        </w:rPr>
        <w:t xml:space="preserve">he only review </w:t>
      </w:r>
      <w:r w:rsidRPr="2E6473A3" w:rsidR="0AE2F547">
        <w:rPr>
          <w:rFonts w:ascii="Times New Roman" w:hAnsi="Times New Roman" w:eastAsia="Times New Roman" w:cs="Times New Roman"/>
          <w:color w:val="000000" w:themeColor="text1" w:themeTint="FF" w:themeShade="FF"/>
        </w:rPr>
        <w:t>from a user</w:t>
      </w:r>
      <w:r w:rsidRPr="2E6473A3" w:rsidR="68E59912">
        <w:rPr>
          <w:rFonts w:ascii="Times New Roman" w:hAnsi="Times New Roman" w:eastAsia="Times New Roman" w:cs="Times New Roman"/>
          <w:color w:val="000000" w:themeColor="text1" w:themeTint="FF" w:themeShade="FF"/>
        </w:rPr>
        <w:t xml:space="preserve"> </w:t>
      </w:r>
      <w:r w:rsidRPr="2E6473A3" w:rsidR="7796FDD5">
        <w:rPr>
          <w:rFonts w:ascii="Times New Roman" w:hAnsi="Times New Roman" w:eastAsia="Times New Roman" w:cs="Times New Roman"/>
          <w:color w:val="000000" w:themeColor="text1" w:themeTint="FF" w:themeShade="FF"/>
        </w:rPr>
        <w:t xml:space="preserve">is </w:t>
      </w:r>
      <w:r w:rsidRPr="2E6473A3" w:rsidR="68E59912">
        <w:rPr>
          <w:rFonts w:ascii="Times New Roman" w:hAnsi="Times New Roman" w:eastAsia="Times New Roman" w:cs="Times New Roman"/>
          <w:color w:val="000000" w:themeColor="text1" w:themeTint="FF" w:themeShade="FF"/>
        </w:rPr>
        <w:t>a complaint about the number of bugs present in the software.</w:t>
      </w:r>
    </w:p>
    <w:p w:rsidRPr="006638B4" w:rsidR="006638B4" w:rsidP="14A2C022" w:rsidRDefault="0B067774" w14:paraId="2C2E2C8B" w14:textId="06B069CB">
      <w:pPr>
        <w:pStyle w:val="Heading1"/>
        <w:rPr>
          <w:rFonts w:ascii="Times New Roman" w:hAnsi="Times New Roman" w:eastAsia="Times New Roman" w:cs="Times New Roman"/>
        </w:rPr>
      </w:pPr>
      <w:bookmarkStart w:name="_4_Target_Specifications" w:id="12"/>
      <w:bookmarkStart w:name="_Toc1098390430" w:id="13"/>
      <w:bookmarkEnd w:id="12"/>
      <w:r w:rsidRPr="14A2C022">
        <w:rPr>
          <w:rFonts w:ascii="Times New Roman" w:hAnsi="Times New Roman" w:eastAsia="Times New Roman" w:cs="Times New Roman"/>
        </w:rPr>
        <w:t>4 Target Specifications</w:t>
      </w:r>
      <w:bookmarkEnd w:id="13"/>
      <w:r w:rsidRPr="14A2C022">
        <w:rPr>
          <w:rFonts w:ascii="Times New Roman" w:hAnsi="Times New Roman" w:eastAsia="Times New Roman" w:cs="Times New Roman"/>
        </w:rPr>
        <w:t xml:space="preserve"> </w:t>
      </w:r>
    </w:p>
    <w:p w:rsidRPr="006638B4" w:rsidR="006638B4" w:rsidP="14A2C022" w:rsidRDefault="6D4FA1F4" w14:paraId="02F45C64" w14:textId="4293D4CA">
      <w:pPr>
        <w:spacing w:line="259" w:lineRule="auto"/>
        <w:rPr>
          <w:rFonts w:ascii="Times New Roman" w:hAnsi="Times New Roman" w:eastAsia="Times New Roman" w:cs="Times New Roman"/>
        </w:rPr>
      </w:pPr>
      <w:r w:rsidRPr="2E6473A3" w:rsidR="6D4FA1F4">
        <w:rPr>
          <w:rFonts w:ascii="Times New Roman" w:hAnsi="Times New Roman" w:eastAsia="Times New Roman" w:cs="Times New Roman"/>
        </w:rPr>
        <w:t xml:space="preserve">The following target specifications are </w:t>
      </w:r>
      <w:r w:rsidRPr="2E6473A3" w:rsidR="6D4FA1F4">
        <w:rPr>
          <w:rFonts w:ascii="Times New Roman" w:hAnsi="Times New Roman" w:eastAsia="Times New Roman" w:cs="Times New Roman"/>
        </w:rPr>
        <w:t>established</w:t>
      </w:r>
      <w:r w:rsidRPr="2E6473A3" w:rsidR="6D4FA1F4">
        <w:rPr>
          <w:rFonts w:ascii="Times New Roman" w:hAnsi="Times New Roman" w:eastAsia="Times New Roman" w:cs="Times New Roman"/>
        </w:rPr>
        <w:t xml:space="preserve"> to clarify parameters and keep the project’s scale realistic. For simplicity, the target specifications have been separated into two categories: the simulation, and the survey. They outline the minimum and may be built upon should time allow (those subject to change </w:t>
      </w:r>
      <w:bookmarkStart w:name="_Int_fZPKdjTh" w:id="2038076971"/>
      <w:r w:rsidRPr="2E6473A3" w:rsidR="6D4FA1F4">
        <w:rPr>
          <w:rFonts w:ascii="Times New Roman" w:hAnsi="Times New Roman" w:eastAsia="Times New Roman" w:cs="Times New Roman"/>
        </w:rPr>
        <w:t>are</w:t>
      </w:r>
      <w:bookmarkEnd w:id="2038076971"/>
      <w:r w:rsidRPr="2E6473A3" w:rsidR="6D4FA1F4">
        <w:rPr>
          <w:rFonts w:ascii="Times New Roman" w:hAnsi="Times New Roman" w:eastAsia="Times New Roman" w:cs="Times New Roman"/>
        </w:rPr>
        <w:t xml:space="preserve"> </w:t>
      </w:r>
      <w:r w:rsidRPr="2E6473A3" w:rsidR="6D4FA1F4">
        <w:rPr>
          <w:rFonts w:ascii="Times New Roman" w:hAnsi="Times New Roman" w:eastAsia="Times New Roman" w:cs="Times New Roman"/>
        </w:rPr>
        <w:t>indicated</w:t>
      </w:r>
      <w:r w:rsidRPr="2E6473A3" w:rsidR="6D4FA1F4">
        <w:rPr>
          <w:rFonts w:ascii="Times New Roman" w:hAnsi="Times New Roman" w:eastAsia="Times New Roman" w:cs="Times New Roman"/>
        </w:rPr>
        <w:t xml:space="preserve"> with an asterisk). </w:t>
      </w:r>
    </w:p>
    <w:p w:rsidRPr="006638B4" w:rsidR="006638B4" w:rsidP="14A2C022" w:rsidRDefault="6D4FA1F4" w14:paraId="5B1E160F" w14:textId="4ABCE736">
      <w:pPr>
        <w:pStyle w:val="Heading1"/>
        <w:spacing w:line="259" w:lineRule="auto"/>
        <w:rPr>
          <w:rFonts w:ascii="Times New Roman" w:hAnsi="Times New Roman" w:eastAsia="Times New Roman" w:cs="Times New Roman"/>
        </w:rPr>
      </w:pPr>
      <w:bookmarkStart w:name="_Toc524069606" w:id="15"/>
      <w:r w:rsidRPr="14A2C022">
        <w:rPr>
          <w:rFonts w:ascii="Times New Roman" w:hAnsi="Times New Roman" w:eastAsia="Times New Roman" w:cs="Times New Roman"/>
        </w:rPr>
        <w:t>4.1 Simulation Specifications</w:t>
      </w:r>
      <w:bookmarkEnd w:id="15"/>
    </w:p>
    <w:p w:rsidRPr="006638B4" w:rsidR="006638B4" w:rsidP="14A2C022" w:rsidRDefault="6D4FA1F4" w14:paraId="3A00BAB6" w14:textId="35799E1C">
      <w:pPr>
        <w:spacing w:line="259" w:lineRule="auto"/>
        <w:rPr>
          <w:rFonts w:ascii="Times New Roman" w:hAnsi="Times New Roman" w:eastAsia="Times New Roman" w:cs="Times New Roman"/>
        </w:rPr>
      </w:pPr>
      <w:r w:rsidRPr="14A2C022">
        <w:rPr>
          <w:rFonts w:ascii="Times New Roman" w:hAnsi="Times New Roman" w:eastAsia="Times New Roman" w:cs="Times New Roman"/>
        </w:rPr>
        <w:t>The simulation will last two minutes and thirty seconds in length*. For accessibility purposes, Arial, one of the most accessible fonts (Sandu, 2024), will be used in the size 60-100px. To prioritize education, the elements of the story will be based off a historical disaster, and context will be provided by using a twenty second clip of a news broadcast*. The plane of play is proportional to the disaster being experienced (ex: Hurricane Katrina had an area of approximately 1.55million km^2 (Gibbens, 2024), so the ratio of our simulation would be proportional to this). Interactivity will be achieved by providing three right-or-wrong decisions with “answers” following*. Five additional elements will be clickable for either context or story building*.</w:t>
      </w:r>
    </w:p>
    <w:p w:rsidRPr="006638B4" w:rsidR="006638B4" w:rsidP="14A2C022" w:rsidRDefault="6D4FA1F4" w14:paraId="028D8EBF" w14:textId="60B06E10">
      <w:pPr>
        <w:pStyle w:val="Heading1"/>
        <w:rPr>
          <w:rFonts w:ascii="Times New Roman" w:hAnsi="Times New Roman" w:eastAsia="Times New Roman" w:cs="Times New Roman"/>
        </w:rPr>
      </w:pPr>
      <w:bookmarkStart w:name="_Toc875828992" w:id="16"/>
      <w:r w:rsidRPr="14A2C022">
        <w:rPr>
          <w:rFonts w:ascii="Times New Roman" w:hAnsi="Times New Roman" w:eastAsia="Times New Roman" w:cs="Times New Roman"/>
        </w:rPr>
        <w:t>4.2 Survey Specifications</w:t>
      </w:r>
      <w:bookmarkEnd w:id="16"/>
    </w:p>
    <w:p w:rsidRPr="006638B4" w:rsidR="006638B4" w:rsidP="14A2C022" w:rsidRDefault="6D4FA1F4" w14:paraId="5852BF0E" w14:textId="24AA8159">
      <w:pPr>
        <w:rPr>
          <w:rFonts w:ascii="Times New Roman" w:hAnsi="Times New Roman" w:eastAsia="Times New Roman" w:cs="Times New Roman"/>
        </w:rPr>
      </w:pPr>
      <w:r w:rsidRPr="2E6473A3" w:rsidR="6D4FA1F4">
        <w:rPr>
          <w:rFonts w:ascii="Times New Roman" w:hAnsi="Times New Roman" w:eastAsia="Times New Roman" w:cs="Times New Roman"/>
        </w:rPr>
        <w:t>The survey will provide three links for further research. There will be three spectrum-based questions on the scale from “Strongly Disagree” to “Strongly Agree</w:t>
      </w:r>
      <w:bookmarkStart w:name="_Int_mqHbPY30" w:id="530265637"/>
      <w:r w:rsidRPr="2E6473A3" w:rsidR="6D4FA1F4">
        <w:rPr>
          <w:rFonts w:ascii="Times New Roman" w:hAnsi="Times New Roman" w:eastAsia="Times New Roman" w:cs="Times New Roman"/>
        </w:rPr>
        <w:t>”.</w:t>
      </w:r>
      <w:bookmarkEnd w:id="530265637"/>
      <w:r w:rsidRPr="2E6473A3" w:rsidR="6D4FA1F4">
        <w:rPr>
          <w:rFonts w:ascii="Times New Roman" w:hAnsi="Times New Roman" w:eastAsia="Times New Roman" w:cs="Times New Roman"/>
        </w:rPr>
        <w:t xml:space="preserve"> The first question will be about how knowledgeable they think they are on climate change, the second is about how much they think climate change currently affects them, and the last is specific to the chosen natural disaster*. Data will be represented using a chart for comparison between users’ </w:t>
      </w:r>
      <w:r w:rsidRPr="2E6473A3" w:rsidR="6D4FA1F4">
        <w:rPr>
          <w:rFonts w:ascii="Times New Roman" w:hAnsi="Times New Roman" w:eastAsia="Times New Roman" w:cs="Times New Roman"/>
        </w:rPr>
        <w:t>initial</w:t>
      </w:r>
      <w:r w:rsidRPr="2E6473A3" w:rsidR="6D4FA1F4">
        <w:rPr>
          <w:rFonts w:ascii="Times New Roman" w:hAnsi="Times New Roman" w:eastAsia="Times New Roman" w:cs="Times New Roman"/>
        </w:rPr>
        <w:t xml:space="preserve"> and final responses. Two </w:t>
      </w:r>
      <w:r w:rsidRPr="2E6473A3" w:rsidR="6D4FA1F4">
        <w:rPr>
          <w:rFonts w:ascii="Times New Roman" w:hAnsi="Times New Roman" w:eastAsia="Times New Roman" w:cs="Times New Roman"/>
        </w:rPr>
        <w:t>additional</w:t>
      </w:r>
      <w:r w:rsidRPr="2E6473A3" w:rsidR="6D4FA1F4">
        <w:rPr>
          <w:rFonts w:ascii="Times New Roman" w:hAnsi="Times New Roman" w:eastAsia="Times New Roman" w:cs="Times New Roman"/>
        </w:rPr>
        <w:t xml:space="preserve"> questions will gather information about age and place of origin to understand the effectiveness of the simulation for various audiences.</w:t>
      </w:r>
    </w:p>
    <w:p w:rsidRPr="006638B4" w:rsidR="006638B4" w:rsidP="14A2C022" w:rsidRDefault="1155D54D" w14:paraId="6ED49CEA" w14:textId="19CBE86B">
      <w:pPr>
        <w:pStyle w:val="Heading1"/>
        <w:rPr>
          <w:rFonts w:ascii="Times New Roman" w:hAnsi="Times New Roman" w:eastAsia="Times New Roman" w:cs="Times New Roman"/>
        </w:rPr>
      </w:pPr>
      <w:bookmarkStart w:name="_Reflection" w:id="17"/>
      <w:bookmarkStart w:name="_Toc1302758483" w:id="18"/>
      <w:bookmarkEnd w:id="17"/>
      <w:r w:rsidRPr="14A2C022">
        <w:rPr>
          <w:rFonts w:ascii="Times New Roman" w:hAnsi="Times New Roman" w:eastAsia="Times New Roman" w:cs="Times New Roman"/>
        </w:rPr>
        <w:t xml:space="preserve">5 </w:t>
      </w:r>
      <w:r w:rsidRPr="14A2C022" w:rsidR="0B067774">
        <w:rPr>
          <w:rFonts w:ascii="Times New Roman" w:hAnsi="Times New Roman" w:eastAsia="Times New Roman" w:cs="Times New Roman"/>
        </w:rPr>
        <w:t>Reflection</w:t>
      </w:r>
      <w:bookmarkEnd w:id="18"/>
      <w:r w:rsidRPr="14A2C022" w:rsidR="0B067774">
        <w:rPr>
          <w:rFonts w:ascii="Times New Roman" w:hAnsi="Times New Roman" w:eastAsia="Times New Roman" w:cs="Times New Roman"/>
        </w:rPr>
        <w:t xml:space="preserve"> </w:t>
      </w:r>
    </w:p>
    <w:p w:rsidR="0D297D57" w:rsidP="14A2C022" w:rsidRDefault="0D297D57" w14:paraId="3D159098" w14:textId="45135A9B">
      <w:pPr>
        <w:rPr>
          <w:rFonts w:ascii="Times New Roman" w:hAnsi="Times New Roman" w:eastAsia="Times New Roman" w:cs="Times New Roman"/>
        </w:rPr>
      </w:pPr>
      <w:r w:rsidRPr="14A2C022">
        <w:rPr>
          <w:rFonts w:ascii="Times New Roman" w:hAnsi="Times New Roman" w:eastAsia="Times New Roman" w:cs="Times New Roman"/>
        </w:rPr>
        <w:t>By listening to the client</w:t>
      </w:r>
      <w:r w:rsidRPr="14A2C022" w:rsidR="55BC54FC">
        <w:rPr>
          <w:rFonts w:ascii="Times New Roman" w:hAnsi="Times New Roman" w:eastAsia="Times New Roman" w:cs="Times New Roman"/>
        </w:rPr>
        <w:t xml:space="preserve"> during the meeting, we determined</w:t>
      </w:r>
      <w:r w:rsidRPr="14A2C022" w:rsidR="60D99941">
        <w:rPr>
          <w:rFonts w:ascii="Times New Roman" w:hAnsi="Times New Roman" w:eastAsia="Times New Roman" w:cs="Times New Roman"/>
        </w:rPr>
        <w:t xml:space="preserve"> </w:t>
      </w:r>
      <w:r w:rsidRPr="14A2C022" w:rsidR="55BC54FC">
        <w:rPr>
          <w:rFonts w:ascii="Times New Roman" w:hAnsi="Times New Roman" w:eastAsia="Times New Roman" w:cs="Times New Roman"/>
        </w:rPr>
        <w:t>their n</w:t>
      </w:r>
      <w:r w:rsidRPr="14A2C022" w:rsidR="0A11ADCF">
        <w:rPr>
          <w:rFonts w:ascii="Times New Roman" w:hAnsi="Times New Roman" w:eastAsia="Times New Roman" w:cs="Times New Roman"/>
        </w:rPr>
        <w:t>eeds for this project</w:t>
      </w:r>
      <w:r w:rsidRPr="14A2C022" w:rsidR="55BC54FC">
        <w:rPr>
          <w:rFonts w:ascii="Times New Roman" w:hAnsi="Times New Roman" w:eastAsia="Times New Roman" w:cs="Times New Roman"/>
        </w:rPr>
        <w:t xml:space="preserve">. </w:t>
      </w:r>
      <w:r w:rsidRPr="14A2C022" w:rsidR="2B68F731">
        <w:rPr>
          <w:rFonts w:ascii="Times New Roman" w:hAnsi="Times New Roman" w:eastAsia="Times New Roman" w:cs="Times New Roman"/>
        </w:rPr>
        <w:t xml:space="preserve">The client put emphasis on certain points during the meeting. For example, they </w:t>
      </w:r>
      <w:r w:rsidRPr="14A2C022" w:rsidR="5D6546FF">
        <w:rPr>
          <w:rFonts w:ascii="Times New Roman" w:hAnsi="Times New Roman" w:eastAsia="Times New Roman" w:cs="Times New Roman"/>
        </w:rPr>
        <w:t>mentioned that the VR simulation must being educational through interactive learning multiple times during the meeting.</w:t>
      </w:r>
      <w:r w:rsidRPr="14A2C022" w:rsidR="440E2A51">
        <w:rPr>
          <w:rFonts w:ascii="Times New Roman" w:hAnsi="Times New Roman" w:eastAsia="Times New Roman" w:cs="Times New Roman"/>
        </w:rPr>
        <w:t xml:space="preserve"> Our team made notes of </w:t>
      </w:r>
      <w:r w:rsidRPr="14A2C022" w:rsidR="01E71034">
        <w:rPr>
          <w:rFonts w:ascii="Times New Roman" w:hAnsi="Times New Roman" w:eastAsia="Times New Roman" w:cs="Times New Roman"/>
        </w:rPr>
        <w:t>any repeated or stressed points which determined which needs were more important than others.</w:t>
      </w:r>
      <w:r w:rsidRPr="14A2C022" w:rsidR="5D6546FF">
        <w:rPr>
          <w:rFonts w:ascii="Times New Roman" w:hAnsi="Times New Roman" w:eastAsia="Times New Roman" w:cs="Times New Roman"/>
        </w:rPr>
        <w:t xml:space="preserve"> </w:t>
      </w:r>
      <w:r w:rsidRPr="14A2C022" w:rsidR="30ABA4A6">
        <w:rPr>
          <w:rFonts w:ascii="Times New Roman" w:hAnsi="Times New Roman" w:eastAsia="Times New Roman" w:cs="Times New Roman"/>
        </w:rPr>
        <w:t>The design criteria and specifications above are based on the needs that we noted during the client meeting.</w:t>
      </w:r>
      <w:r w:rsidRPr="14A2C022" w:rsidR="0C2816CD">
        <w:rPr>
          <w:rFonts w:ascii="Times New Roman" w:hAnsi="Times New Roman" w:eastAsia="Times New Roman" w:cs="Times New Roman"/>
        </w:rPr>
        <w:t xml:space="preserve"> Our team determined the relative importance of each design criteria based on the</w:t>
      </w:r>
      <w:r w:rsidRPr="14A2C022" w:rsidR="4A22136D">
        <w:rPr>
          <w:rFonts w:ascii="Times New Roman" w:hAnsi="Times New Roman" w:eastAsia="Times New Roman" w:cs="Times New Roman"/>
        </w:rPr>
        <w:t xml:space="preserve"> relative</w:t>
      </w:r>
      <w:r w:rsidRPr="14A2C022" w:rsidR="0C2816CD">
        <w:rPr>
          <w:rFonts w:ascii="Times New Roman" w:hAnsi="Times New Roman" w:eastAsia="Times New Roman" w:cs="Times New Roman"/>
        </w:rPr>
        <w:t xml:space="preserve"> importance of each need.</w:t>
      </w:r>
      <w:r w:rsidRPr="14A2C022" w:rsidR="30ABA4A6">
        <w:rPr>
          <w:rFonts w:ascii="Times New Roman" w:hAnsi="Times New Roman" w:eastAsia="Times New Roman" w:cs="Times New Roman"/>
        </w:rPr>
        <w:t xml:space="preserve"> </w:t>
      </w:r>
    </w:p>
    <w:p w:rsidR="73507B15" w:rsidP="14A2C022" w:rsidRDefault="73507B15" w14:paraId="5619D0A7" w14:textId="537F68DC">
      <w:pPr>
        <w:pStyle w:val="Heading1"/>
        <w:rPr>
          <w:rFonts w:ascii="Times New Roman" w:hAnsi="Times New Roman" w:eastAsia="Times New Roman" w:cs="Times New Roman"/>
        </w:rPr>
      </w:pPr>
      <w:r w:rsidRPr="14A2C022">
        <w:rPr>
          <w:rFonts w:ascii="Times New Roman" w:hAnsi="Times New Roman" w:eastAsia="Times New Roman" w:cs="Times New Roman"/>
        </w:rPr>
        <w:t>5.1 Updated Client Needs</w:t>
      </w:r>
    </w:p>
    <w:p w:rsidR="373BE187" w:rsidP="14A2C022" w:rsidRDefault="373BE187" w14:paraId="108382C6" w14:textId="42D48C3E">
      <w:pPr>
        <w:rPr>
          <w:rFonts w:ascii="Times New Roman" w:hAnsi="Times New Roman" w:eastAsia="Times New Roman" w:cs="Times New Roman"/>
        </w:rPr>
      </w:pPr>
      <w:r w:rsidRPr="14A2C022">
        <w:rPr>
          <w:rFonts w:ascii="Times New Roman" w:hAnsi="Times New Roman" w:eastAsia="Times New Roman" w:cs="Times New Roman"/>
        </w:rPr>
        <w:t xml:space="preserve">The needs listed in </w:t>
      </w:r>
      <w:r w:rsidRPr="14A2C022" w:rsidR="69FBAB64">
        <w:rPr>
          <w:rFonts w:ascii="Times New Roman" w:hAnsi="Times New Roman" w:eastAsia="Times New Roman" w:cs="Times New Roman"/>
        </w:rPr>
        <w:t>D</w:t>
      </w:r>
      <w:r w:rsidRPr="14A2C022">
        <w:rPr>
          <w:rFonts w:ascii="Times New Roman" w:hAnsi="Times New Roman" w:eastAsia="Times New Roman" w:cs="Times New Roman"/>
        </w:rPr>
        <w:t>eliverable B were general and while they have not changed, our team has created a list of more specific subcategories for each need. The list follows:</w:t>
      </w:r>
    </w:p>
    <w:p w:rsidR="69875477" w:rsidP="14A2C022" w:rsidRDefault="69875477" w14:paraId="0DAB31CB" w14:textId="527FB088">
      <w:pPr>
        <w:pStyle w:val="Heading2"/>
        <w:rPr>
          <w:rFonts w:ascii="Times New Roman" w:hAnsi="Times New Roman" w:eastAsia="Times New Roman" w:cs="Times New Roman"/>
        </w:rPr>
      </w:pPr>
      <w:r w:rsidRPr="14A2C022">
        <w:rPr>
          <w:rFonts w:ascii="Times New Roman" w:hAnsi="Times New Roman" w:eastAsia="Times New Roman" w:cs="Times New Roman"/>
        </w:rPr>
        <w:t>Need 1: Bilingual</w:t>
      </w:r>
    </w:p>
    <w:p w:rsidR="69875477" w:rsidP="14A2C022" w:rsidRDefault="69875477" w14:paraId="5C04CE75" w14:textId="0EB6067C">
      <w:pPr>
        <w:rPr>
          <w:rFonts w:ascii="Times New Roman" w:hAnsi="Times New Roman" w:eastAsia="Times New Roman" w:cs="Times New Roman"/>
        </w:rPr>
      </w:pPr>
      <w:r w:rsidRPr="14A2C022">
        <w:rPr>
          <w:rFonts w:ascii="Times New Roman" w:hAnsi="Times New Roman" w:eastAsia="Times New Roman" w:cs="Times New Roman"/>
        </w:rPr>
        <w:t>In deliverable B, our team did not specify which the languages need to be offered. The software must offer English and F</w:t>
      </w:r>
      <w:r w:rsidRPr="14A2C022" w:rsidR="1C141BDF">
        <w:rPr>
          <w:rFonts w:ascii="Times New Roman" w:hAnsi="Times New Roman" w:eastAsia="Times New Roman" w:cs="Times New Roman"/>
        </w:rPr>
        <w:t>rench.</w:t>
      </w:r>
    </w:p>
    <w:p w:rsidR="1C141BDF" w:rsidP="14A2C022" w:rsidRDefault="1C141BDF" w14:paraId="7F89958A" w14:textId="5B3759C4">
      <w:pPr>
        <w:pStyle w:val="Heading2"/>
        <w:rPr>
          <w:rFonts w:ascii="Times New Roman" w:hAnsi="Times New Roman" w:eastAsia="Times New Roman" w:cs="Times New Roman"/>
        </w:rPr>
      </w:pPr>
      <w:r w:rsidRPr="14A2C022">
        <w:rPr>
          <w:rFonts w:ascii="Times New Roman" w:hAnsi="Times New Roman" w:eastAsia="Times New Roman" w:cs="Times New Roman"/>
        </w:rPr>
        <w:t>Need 2: Accessibility</w:t>
      </w:r>
    </w:p>
    <w:p w:rsidR="1C141BDF" w:rsidP="14A2C022" w:rsidRDefault="1C141BDF" w14:paraId="001B160B" w14:textId="44CE6B68">
      <w:pPr>
        <w:rPr>
          <w:rFonts w:ascii="Times New Roman" w:hAnsi="Times New Roman" w:eastAsia="Times New Roman" w:cs="Times New Roman"/>
        </w:rPr>
      </w:pPr>
      <w:r w:rsidRPr="2E6473A3" w:rsidR="1C141BDF">
        <w:rPr>
          <w:rFonts w:ascii="Times New Roman" w:hAnsi="Times New Roman" w:eastAsia="Times New Roman" w:cs="Times New Roman"/>
        </w:rPr>
        <w:t xml:space="preserve">To </w:t>
      </w:r>
      <w:r w:rsidRPr="2E6473A3" w:rsidR="1C141BDF">
        <w:rPr>
          <w:rFonts w:ascii="Times New Roman" w:hAnsi="Times New Roman" w:eastAsia="Times New Roman" w:cs="Times New Roman"/>
        </w:rPr>
        <w:t>state</w:t>
      </w:r>
      <w:r w:rsidRPr="2E6473A3" w:rsidR="1C141BDF">
        <w:rPr>
          <w:rFonts w:ascii="Times New Roman" w:hAnsi="Times New Roman" w:eastAsia="Times New Roman" w:cs="Times New Roman"/>
        </w:rPr>
        <w:t xml:space="preserve"> that the software must be accessible is </w:t>
      </w:r>
      <w:bookmarkStart w:name="_Int_eDypk2TE" w:id="1467216367"/>
      <w:r w:rsidRPr="2E6473A3" w:rsidR="1C141BDF">
        <w:rPr>
          <w:rFonts w:ascii="Times New Roman" w:hAnsi="Times New Roman" w:eastAsia="Times New Roman" w:cs="Times New Roman"/>
        </w:rPr>
        <w:t>a very broad</w:t>
      </w:r>
      <w:bookmarkEnd w:id="1467216367"/>
      <w:r w:rsidRPr="2E6473A3" w:rsidR="1C141BDF">
        <w:rPr>
          <w:rFonts w:ascii="Times New Roman" w:hAnsi="Times New Roman" w:eastAsia="Times New Roman" w:cs="Times New Roman"/>
        </w:rPr>
        <w:t xml:space="preserve"> statement. Our team </w:t>
      </w:r>
      <w:r w:rsidRPr="2E6473A3" w:rsidR="1C141BDF">
        <w:rPr>
          <w:rFonts w:ascii="Times New Roman" w:hAnsi="Times New Roman" w:eastAsia="Times New Roman" w:cs="Times New Roman"/>
        </w:rPr>
        <w:t>determined</w:t>
      </w:r>
      <w:r w:rsidRPr="2E6473A3" w:rsidR="1C141BDF">
        <w:rPr>
          <w:rFonts w:ascii="Times New Roman" w:hAnsi="Times New Roman" w:eastAsia="Times New Roman" w:cs="Times New Roman"/>
        </w:rPr>
        <w:t xml:space="preserve"> that for the product to be “accessible” to as many users as possible, it should have</w:t>
      </w:r>
      <w:r w:rsidRPr="2E6473A3" w:rsidR="6DC0B858">
        <w:rPr>
          <w:rFonts w:ascii="Times New Roman" w:hAnsi="Times New Roman" w:eastAsia="Times New Roman" w:cs="Times New Roman"/>
        </w:rPr>
        <w:t>:</w:t>
      </w:r>
    </w:p>
    <w:p w:rsidR="6DC0B858" w:rsidP="14A2C022" w:rsidRDefault="6DC0B858" w14:paraId="0C1BF166" w14:textId="661CADC5">
      <w:pPr>
        <w:pStyle w:val="ListParagraph"/>
        <w:numPr>
          <w:ilvl w:val="0"/>
          <w:numId w:val="2"/>
        </w:numPr>
        <w:rPr>
          <w:rFonts w:ascii="Times New Roman" w:hAnsi="Times New Roman" w:eastAsia="Times New Roman" w:cs="Times New Roman"/>
        </w:rPr>
      </w:pPr>
      <w:r w:rsidRPr="2E6473A3" w:rsidR="6DC0B858">
        <w:rPr>
          <w:rFonts w:ascii="Times New Roman" w:hAnsi="Times New Roman" w:eastAsia="Times New Roman" w:cs="Times New Roman"/>
        </w:rPr>
        <w:t>C</w:t>
      </w:r>
      <w:r w:rsidRPr="2E6473A3" w:rsidR="1C141BDF">
        <w:rPr>
          <w:rFonts w:ascii="Times New Roman" w:hAnsi="Times New Roman" w:eastAsia="Times New Roman" w:cs="Times New Roman"/>
        </w:rPr>
        <w:t>aptions</w:t>
      </w:r>
      <w:r w:rsidRPr="2E6473A3" w:rsidR="46E6A2ED">
        <w:rPr>
          <w:rFonts w:ascii="Times New Roman" w:hAnsi="Times New Roman" w:eastAsia="Times New Roman" w:cs="Times New Roman"/>
        </w:rPr>
        <w:t xml:space="preserve"> that are in a large and easily readable font, such as arial</w:t>
      </w:r>
    </w:p>
    <w:p w:rsidR="38EAAF8E" w:rsidP="14A2C022" w:rsidRDefault="38EAAF8E" w14:paraId="52C03B51" w14:textId="4A337F7F">
      <w:pPr>
        <w:pStyle w:val="ListParagraph"/>
        <w:numPr>
          <w:ilvl w:val="0"/>
          <w:numId w:val="2"/>
        </w:numPr>
        <w:rPr>
          <w:rFonts w:ascii="Times New Roman" w:hAnsi="Times New Roman" w:eastAsia="Times New Roman" w:cs="Times New Roman"/>
        </w:rPr>
      </w:pPr>
      <w:r w:rsidRPr="14A2C022">
        <w:rPr>
          <w:rFonts w:ascii="Times New Roman" w:hAnsi="Times New Roman" w:eastAsia="Times New Roman" w:cs="Times New Roman"/>
        </w:rPr>
        <w:t>Adjustable brightness and audio</w:t>
      </w:r>
      <w:r w:rsidRPr="14A2C022" w:rsidR="220DFB55">
        <w:rPr>
          <w:rFonts w:ascii="Times New Roman" w:hAnsi="Times New Roman" w:eastAsia="Times New Roman" w:cs="Times New Roman"/>
        </w:rPr>
        <w:t xml:space="preserve"> </w:t>
      </w:r>
    </w:p>
    <w:p w:rsidR="057F31A0" w:rsidP="14A2C022" w:rsidRDefault="057F31A0" w14:paraId="2EAB3889" w14:textId="435D2902">
      <w:pPr>
        <w:pStyle w:val="ListParagraph"/>
        <w:numPr>
          <w:ilvl w:val="0"/>
          <w:numId w:val="2"/>
        </w:numPr>
        <w:rPr>
          <w:rFonts w:ascii="Times New Roman" w:hAnsi="Times New Roman" w:eastAsia="Times New Roman" w:cs="Times New Roman"/>
        </w:rPr>
      </w:pPr>
      <w:r w:rsidRPr="14A2C022">
        <w:rPr>
          <w:rFonts w:ascii="Times New Roman" w:hAnsi="Times New Roman" w:eastAsia="Times New Roman" w:cs="Times New Roman"/>
        </w:rPr>
        <w:t>A</w:t>
      </w:r>
      <w:r w:rsidRPr="14A2C022" w:rsidR="220DFB55">
        <w:rPr>
          <w:rFonts w:ascii="Times New Roman" w:hAnsi="Times New Roman" w:eastAsia="Times New Roman" w:cs="Times New Roman"/>
        </w:rPr>
        <w:t xml:space="preserve"> </w:t>
      </w:r>
      <w:r w:rsidRPr="14A2C022" w:rsidR="718D8DFC">
        <w:rPr>
          <w:rFonts w:ascii="Times New Roman" w:hAnsi="Times New Roman" w:eastAsia="Times New Roman" w:cs="Times New Roman"/>
        </w:rPr>
        <w:t>disclaimer</w:t>
      </w:r>
      <w:r w:rsidRPr="14A2C022" w:rsidR="220DFB55">
        <w:rPr>
          <w:rFonts w:ascii="Times New Roman" w:hAnsi="Times New Roman" w:eastAsia="Times New Roman" w:cs="Times New Roman"/>
        </w:rPr>
        <w:t xml:space="preserve"> and a warning for those who </w:t>
      </w:r>
      <w:r w:rsidRPr="14A2C022" w:rsidR="76889FC6">
        <w:rPr>
          <w:rFonts w:ascii="Times New Roman" w:hAnsi="Times New Roman" w:eastAsia="Times New Roman" w:cs="Times New Roman"/>
        </w:rPr>
        <w:t>might</w:t>
      </w:r>
      <w:r w:rsidRPr="14A2C022" w:rsidR="220DFB55">
        <w:rPr>
          <w:rFonts w:ascii="Times New Roman" w:hAnsi="Times New Roman" w:eastAsia="Times New Roman" w:cs="Times New Roman"/>
        </w:rPr>
        <w:t xml:space="preserve"> have a reaction to the content</w:t>
      </w:r>
      <w:r w:rsidRPr="14A2C022" w:rsidR="08FFBC30">
        <w:rPr>
          <w:rFonts w:ascii="Times New Roman" w:hAnsi="Times New Roman" w:eastAsia="Times New Roman" w:cs="Times New Roman"/>
        </w:rPr>
        <w:t xml:space="preserve"> (visual or audio)</w:t>
      </w:r>
    </w:p>
    <w:p w:rsidR="08FFBC30" w:rsidP="14A2C022" w:rsidRDefault="08FFBC30" w14:paraId="3548F34A" w14:textId="339F2069">
      <w:pPr>
        <w:pStyle w:val="Heading2"/>
        <w:rPr>
          <w:rFonts w:ascii="Times New Roman" w:hAnsi="Times New Roman" w:eastAsia="Times New Roman" w:cs="Times New Roman"/>
        </w:rPr>
      </w:pPr>
      <w:r w:rsidRPr="14A2C022">
        <w:rPr>
          <w:rFonts w:ascii="Times New Roman" w:hAnsi="Times New Roman" w:eastAsia="Times New Roman" w:cs="Times New Roman"/>
        </w:rPr>
        <w:t>Need 3: Educational</w:t>
      </w:r>
    </w:p>
    <w:p w:rsidR="08FFBC30" w:rsidP="14A2C022" w:rsidRDefault="08FFBC30" w14:paraId="2B4B9E69" w14:textId="0F160D3E">
      <w:pPr>
        <w:rPr>
          <w:rFonts w:ascii="Times New Roman" w:hAnsi="Times New Roman" w:eastAsia="Times New Roman" w:cs="Times New Roman"/>
        </w:rPr>
      </w:pPr>
      <w:r w:rsidRPr="2E6473A3" w:rsidR="08FFBC30">
        <w:rPr>
          <w:rFonts w:ascii="Times New Roman" w:hAnsi="Times New Roman" w:eastAsia="Times New Roman" w:cs="Times New Roman"/>
        </w:rPr>
        <w:t xml:space="preserve">To </w:t>
      </w:r>
      <w:r w:rsidRPr="2E6473A3" w:rsidR="08FFBC30">
        <w:rPr>
          <w:rFonts w:ascii="Times New Roman" w:hAnsi="Times New Roman" w:eastAsia="Times New Roman" w:cs="Times New Roman"/>
        </w:rPr>
        <w:t>state</w:t>
      </w:r>
      <w:r w:rsidRPr="2E6473A3" w:rsidR="08FFBC30">
        <w:rPr>
          <w:rFonts w:ascii="Times New Roman" w:hAnsi="Times New Roman" w:eastAsia="Times New Roman" w:cs="Times New Roman"/>
        </w:rPr>
        <w:t xml:space="preserve"> that the simulation must be educational is also </w:t>
      </w:r>
      <w:bookmarkStart w:name="_Int_HohkGSNA" w:id="1676376051"/>
      <w:r w:rsidRPr="2E6473A3" w:rsidR="08FFBC30">
        <w:rPr>
          <w:rFonts w:ascii="Times New Roman" w:hAnsi="Times New Roman" w:eastAsia="Times New Roman" w:cs="Times New Roman"/>
        </w:rPr>
        <w:t>a very broad</w:t>
      </w:r>
      <w:bookmarkEnd w:id="1676376051"/>
      <w:r w:rsidRPr="2E6473A3" w:rsidR="08FFBC30">
        <w:rPr>
          <w:rFonts w:ascii="Times New Roman" w:hAnsi="Times New Roman" w:eastAsia="Times New Roman" w:cs="Times New Roman"/>
        </w:rPr>
        <w:t xml:space="preserve"> statement, our team </w:t>
      </w:r>
      <w:r w:rsidRPr="2E6473A3" w:rsidR="4AD540B1">
        <w:rPr>
          <w:rFonts w:ascii="Times New Roman" w:hAnsi="Times New Roman" w:eastAsia="Times New Roman" w:cs="Times New Roman"/>
        </w:rPr>
        <w:t>produced</w:t>
      </w:r>
      <w:r w:rsidRPr="2E6473A3" w:rsidR="08FFBC30">
        <w:rPr>
          <w:rFonts w:ascii="Times New Roman" w:hAnsi="Times New Roman" w:eastAsia="Times New Roman" w:cs="Times New Roman"/>
        </w:rPr>
        <w:t xml:space="preserve"> the following </w:t>
      </w:r>
      <w:r w:rsidRPr="2E6473A3" w:rsidR="2A4A4191">
        <w:rPr>
          <w:rFonts w:ascii="Times New Roman" w:hAnsi="Times New Roman" w:eastAsia="Times New Roman" w:cs="Times New Roman"/>
        </w:rPr>
        <w:t>list of needs to ensure that the software is educational:</w:t>
      </w:r>
    </w:p>
    <w:p w:rsidR="2A4A4191" w:rsidP="14A2C022" w:rsidRDefault="2A4A4191" w14:paraId="545892AD" w14:textId="01CFB96C">
      <w:pPr>
        <w:pStyle w:val="ListParagraph"/>
        <w:numPr>
          <w:ilvl w:val="0"/>
          <w:numId w:val="1"/>
        </w:numPr>
        <w:rPr>
          <w:rFonts w:ascii="Times New Roman" w:hAnsi="Times New Roman" w:eastAsia="Times New Roman" w:cs="Times New Roman"/>
        </w:rPr>
      </w:pPr>
      <w:r w:rsidRPr="2E6473A3" w:rsidR="2A4A4191">
        <w:rPr>
          <w:rFonts w:ascii="Times New Roman" w:hAnsi="Times New Roman" w:eastAsia="Times New Roman" w:cs="Times New Roman"/>
        </w:rPr>
        <w:t>Research based and realistic story</w:t>
      </w:r>
    </w:p>
    <w:p w:rsidR="2A4A4191" w:rsidP="14A2C022" w:rsidRDefault="2A4A4191" w14:paraId="296DC6E0" w14:textId="2E528865">
      <w:pPr>
        <w:pStyle w:val="ListParagraph"/>
        <w:numPr>
          <w:ilvl w:val="0"/>
          <w:numId w:val="1"/>
        </w:numPr>
        <w:rPr>
          <w:rFonts w:ascii="Times New Roman" w:hAnsi="Times New Roman" w:eastAsia="Times New Roman" w:cs="Times New Roman"/>
        </w:rPr>
      </w:pPr>
      <w:r w:rsidRPr="2E6473A3" w:rsidR="2A4A4191">
        <w:rPr>
          <w:rFonts w:ascii="Times New Roman" w:hAnsi="Times New Roman" w:eastAsia="Times New Roman" w:cs="Times New Roman"/>
        </w:rPr>
        <w:t>Realistic visuals and audio</w:t>
      </w:r>
    </w:p>
    <w:p w:rsidR="2A4A4191" w:rsidP="14A2C022" w:rsidRDefault="2A4A4191" w14:paraId="2FD847F7" w14:textId="24B42B8F">
      <w:pPr>
        <w:pStyle w:val="ListParagraph"/>
        <w:numPr>
          <w:ilvl w:val="0"/>
          <w:numId w:val="1"/>
        </w:numPr>
        <w:rPr>
          <w:rFonts w:ascii="Times New Roman" w:hAnsi="Times New Roman" w:eastAsia="Times New Roman" w:cs="Times New Roman"/>
        </w:rPr>
      </w:pPr>
      <w:r w:rsidRPr="14A2C022">
        <w:rPr>
          <w:rFonts w:ascii="Times New Roman" w:hAnsi="Times New Roman" w:eastAsia="Times New Roman" w:cs="Times New Roman"/>
        </w:rPr>
        <w:t xml:space="preserve">Provides some background information </w:t>
      </w:r>
      <w:r w:rsidRPr="14A2C022" w:rsidR="4DC409CA">
        <w:rPr>
          <w:rFonts w:ascii="Times New Roman" w:hAnsi="Times New Roman" w:eastAsia="Times New Roman" w:cs="Times New Roman"/>
        </w:rPr>
        <w:t>before the simulation so that the user understands</w:t>
      </w:r>
    </w:p>
    <w:p w:rsidR="14A2C022" w:rsidP="2E6473A3" w:rsidRDefault="14A2C022" w14:paraId="697CF3BB" w14:textId="708874FD">
      <w:pPr>
        <w:pStyle w:val="ListParagraph"/>
        <w:numPr>
          <w:ilvl w:val="0"/>
          <w:numId w:val="1"/>
        </w:numPr>
        <w:rPr>
          <w:rFonts w:ascii="Times New Roman" w:hAnsi="Times New Roman" w:eastAsia="Times New Roman" w:cs="Times New Roman"/>
        </w:rPr>
      </w:pPr>
      <w:r w:rsidRPr="2E6473A3" w:rsidR="4DC409CA">
        <w:rPr>
          <w:rFonts w:ascii="Times New Roman" w:hAnsi="Times New Roman" w:eastAsia="Times New Roman" w:cs="Times New Roman"/>
        </w:rPr>
        <w:t xml:space="preserve">Provides </w:t>
      </w:r>
      <w:r w:rsidRPr="2E6473A3" w:rsidR="2A4A4191">
        <w:rPr>
          <w:rFonts w:ascii="Times New Roman" w:hAnsi="Times New Roman" w:eastAsia="Times New Roman" w:cs="Times New Roman"/>
        </w:rPr>
        <w:t xml:space="preserve">sources for further </w:t>
      </w:r>
      <w:r w:rsidRPr="2E6473A3" w:rsidR="28D992CE">
        <w:rPr>
          <w:rFonts w:ascii="Times New Roman" w:hAnsi="Times New Roman" w:eastAsia="Times New Roman" w:cs="Times New Roman"/>
        </w:rPr>
        <w:t>learning after the simulation is over</w:t>
      </w:r>
    </w:p>
    <w:p w:rsidR="006638B4" w:rsidP="14A2C022" w:rsidRDefault="055A5CFF" w14:paraId="4E12CC03" w14:textId="1BEFFDDB">
      <w:pPr>
        <w:pStyle w:val="Heading1"/>
        <w:rPr>
          <w:rFonts w:ascii="Times New Roman" w:hAnsi="Times New Roman" w:eastAsia="Times New Roman" w:cs="Times New Roman"/>
        </w:rPr>
      </w:pPr>
      <w:bookmarkStart w:name="_Conclusion" w:id="19"/>
      <w:bookmarkStart w:name="_Toc415417014" w:id="20"/>
      <w:bookmarkEnd w:id="19"/>
      <w:r w:rsidRPr="2E6473A3" w:rsidR="055A5CFF">
        <w:rPr>
          <w:rFonts w:ascii="Times New Roman" w:hAnsi="Times New Roman" w:eastAsia="Times New Roman" w:cs="Times New Roman"/>
        </w:rPr>
        <w:t>Conclusion</w:t>
      </w:r>
      <w:bookmarkEnd w:id="20"/>
      <w:r w:rsidRPr="2E6473A3" w:rsidR="055A5CFF">
        <w:rPr>
          <w:rFonts w:ascii="Times New Roman" w:hAnsi="Times New Roman" w:eastAsia="Times New Roman" w:cs="Times New Roman"/>
        </w:rPr>
        <w:t xml:space="preserve"> </w:t>
      </w:r>
    </w:p>
    <w:p w:rsidR="602F64A2" w:rsidP="2E6473A3" w:rsidRDefault="602F64A2" w14:paraId="0F2D64B6" w14:textId="612E34FA">
      <w:pPr>
        <w:pStyle w:val="Normal"/>
        <w:suppressLineNumbers w:val="0"/>
        <w:bidi w:val="0"/>
        <w:spacing w:before="0" w:beforeAutospacing="off" w:after="0" w:afterAutospacing="off" w:line="259" w:lineRule="auto"/>
        <w:ind w:left="0" w:right="0"/>
        <w:jc w:val="left"/>
        <w:rPr>
          <w:rFonts w:ascii="Times New Roman" w:hAnsi="Times New Roman" w:eastAsia="Times New Roman" w:cs="Times New Roman"/>
          <w:noProof w:val="0"/>
          <w:lang w:val="en-CA"/>
        </w:rPr>
      </w:pPr>
      <w:r w:rsidRPr="2E6473A3" w:rsidR="602F64A2">
        <w:rPr>
          <w:rFonts w:ascii="Times New Roman" w:hAnsi="Times New Roman" w:eastAsia="Times New Roman" w:cs="Times New Roman"/>
          <w:noProof w:val="0"/>
          <w:lang w:val="en-CA"/>
        </w:rPr>
        <w:t>The report outlines</w:t>
      </w:r>
      <w:r w:rsidRPr="2E6473A3" w:rsidR="395FFFB3">
        <w:rPr>
          <w:rFonts w:ascii="Times New Roman" w:hAnsi="Times New Roman" w:eastAsia="Times New Roman" w:cs="Times New Roman"/>
          <w:noProof w:val="0"/>
          <w:lang w:val="en-CA"/>
        </w:rPr>
        <w:t xml:space="preserve"> the key steps for creating a</w:t>
      </w:r>
      <w:r w:rsidRPr="2E6473A3" w:rsidR="09934EF8">
        <w:rPr>
          <w:rFonts w:ascii="Times New Roman" w:hAnsi="Times New Roman" w:eastAsia="Times New Roman" w:cs="Times New Roman"/>
          <w:noProof w:val="0"/>
          <w:lang w:val="en-CA"/>
        </w:rPr>
        <w:t>n educational and easy-to-use</w:t>
      </w:r>
      <w:r w:rsidRPr="2E6473A3" w:rsidR="395FFFB3">
        <w:rPr>
          <w:rFonts w:ascii="Times New Roman" w:hAnsi="Times New Roman" w:eastAsia="Times New Roman" w:cs="Times New Roman"/>
          <w:noProof w:val="0"/>
          <w:lang w:val="en-CA"/>
        </w:rPr>
        <w:t xml:space="preserve"> VR climate change simulation. Based on the client’s needs, the simulation </w:t>
      </w:r>
      <w:r w:rsidRPr="2E6473A3" w:rsidR="5F78E1C9">
        <w:rPr>
          <w:rFonts w:ascii="Times New Roman" w:hAnsi="Times New Roman" w:eastAsia="Times New Roman" w:cs="Times New Roman"/>
          <w:noProof w:val="0"/>
          <w:lang w:val="en-CA"/>
        </w:rPr>
        <w:t xml:space="preserve">will be </w:t>
      </w:r>
      <w:r w:rsidRPr="2E6473A3" w:rsidR="395FFFB3">
        <w:rPr>
          <w:rFonts w:ascii="Times New Roman" w:hAnsi="Times New Roman" w:eastAsia="Times New Roman" w:cs="Times New Roman"/>
          <w:noProof w:val="0"/>
          <w:lang w:val="en-CA"/>
        </w:rPr>
        <w:t xml:space="preserve">short, interactive, and </w:t>
      </w:r>
      <w:r w:rsidRPr="2E6473A3" w:rsidR="0D5536A7">
        <w:rPr>
          <w:rFonts w:ascii="Times New Roman" w:hAnsi="Times New Roman" w:eastAsia="Times New Roman" w:cs="Times New Roman"/>
          <w:noProof w:val="0"/>
          <w:lang w:val="en-CA"/>
        </w:rPr>
        <w:t>bilingual</w:t>
      </w:r>
      <w:r w:rsidRPr="2E6473A3" w:rsidR="395FFFB3">
        <w:rPr>
          <w:rFonts w:ascii="Times New Roman" w:hAnsi="Times New Roman" w:eastAsia="Times New Roman" w:cs="Times New Roman"/>
          <w:noProof w:val="0"/>
          <w:lang w:val="en-CA"/>
        </w:rPr>
        <w:t xml:space="preserve">. </w:t>
      </w:r>
      <w:r w:rsidRPr="2E6473A3" w:rsidR="02D5909E">
        <w:rPr>
          <w:rFonts w:ascii="Times New Roman" w:hAnsi="Times New Roman" w:eastAsia="Times New Roman" w:cs="Times New Roman"/>
          <w:noProof w:val="0"/>
          <w:lang w:val="en-CA"/>
        </w:rPr>
        <w:t>O</w:t>
      </w:r>
      <w:r w:rsidRPr="2E6473A3" w:rsidR="395FFFB3">
        <w:rPr>
          <w:rFonts w:ascii="Times New Roman" w:hAnsi="Times New Roman" w:eastAsia="Times New Roman" w:cs="Times New Roman"/>
          <w:noProof w:val="0"/>
          <w:lang w:val="en-CA"/>
        </w:rPr>
        <w:t xml:space="preserve">ther projects </w:t>
      </w:r>
      <w:r w:rsidRPr="2E6473A3" w:rsidR="6493361C">
        <w:rPr>
          <w:rFonts w:ascii="Times New Roman" w:hAnsi="Times New Roman" w:eastAsia="Times New Roman" w:cs="Times New Roman"/>
          <w:noProof w:val="0"/>
          <w:lang w:val="en-CA"/>
        </w:rPr>
        <w:t xml:space="preserve">were consulted </w:t>
      </w:r>
      <w:r w:rsidRPr="2E6473A3" w:rsidR="395FFFB3">
        <w:rPr>
          <w:rFonts w:ascii="Times New Roman" w:hAnsi="Times New Roman" w:eastAsia="Times New Roman" w:cs="Times New Roman"/>
          <w:noProof w:val="0"/>
          <w:lang w:val="en-CA"/>
        </w:rPr>
        <w:t xml:space="preserve">to avoid mistakes and improve </w:t>
      </w:r>
      <w:r w:rsidRPr="2E6473A3" w:rsidR="58856058">
        <w:rPr>
          <w:rFonts w:ascii="Times New Roman" w:hAnsi="Times New Roman" w:eastAsia="Times New Roman" w:cs="Times New Roman"/>
          <w:noProof w:val="0"/>
          <w:lang w:val="en-CA"/>
        </w:rPr>
        <w:t>this</w:t>
      </w:r>
      <w:r w:rsidRPr="2E6473A3" w:rsidR="395FFFB3">
        <w:rPr>
          <w:rFonts w:ascii="Times New Roman" w:hAnsi="Times New Roman" w:eastAsia="Times New Roman" w:cs="Times New Roman"/>
          <w:noProof w:val="0"/>
          <w:lang w:val="en-CA"/>
        </w:rPr>
        <w:t xml:space="preserve"> design.</w:t>
      </w:r>
    </w:p>
    <w:p w:rsidR="2E6473A3" w:rsidP="2E6473A3" w:rsidRDefault="2E6473A3" w14:paraId="72B05EE5" w14:textId="104C83BA">
      <w:pPr>
        <w:pStyle w:val="Normal"/>
        <w:suppressLineNumbers w:val="0"/>
        <w:bidi w:val="0"/>
        <w:spacing w:before="0" w:beforeAutospacing="off" w:after="0" w:afterAutospacing="off" w:line="259" w:lineRule="auto"/>
        <w:ind w:left="0" w:right="0"/>
        <w:jc w:val="left"/>
        <w:rPr>
          <w:rFonts w:ascii="Times New Roman" w:hAnsi="Times New Roman" w:eastAsia="Times New Roman" w:cs="Times New Roman"/>
          <w:noProof w:val="0"/>
          <w:lang w:val="en-CA"/>
        </w:rPr>
      </w:pPr>
    </w:p>
    <w:p w:rsidR="395FFFB3" w:rsidP="2E6473A3" w:rsidRDefault="395FFFB3" w14:paraId="6330B99F" w14:textId="16242FB7">
      <w:pPr>
        <w:pStyle w:val="Normal"/>
        <w:suppressLineNumbers w:val="0"/>
        <w:bidi w:val="0"/>
        <w:spacing w:before="0" w:beforeAutospacing="off" w:after="0" w:afterAutospacing="off" w:line="259" w:lineRule="auto"/>
        <w:ind w:left="0" w:right="0"/>
        <w:jc w:val="left"/>
        <w:rPr>
          <w:rFonts w:ascii="Times New Roman" w:hAnsi="Times New Roman" w:eastAsia="Times New Roman" w:cs="Times New Roman"/>
          <w:noProof w:val="0"/>
          <w:lang w:val="en-CA"/>
        </w:rPr>
      </w:pPr>
      <w:r w:rsidRPr="2E6473A3" w:rsidR="395FFFB3">
        <w:rPr>
          <w:rFonts w:ascii="Times New Roman" w:hAnsi="Times New Roman" w:eastAsia="Times New Roman" w:cs="Times New Roman"/>
          <w:noProof w:val="0"/>
          <w:lang w:val="en-CA"/>
        </w:rPr>
        <w:t>First, the simulation</w:t>
      </w:r>
      <w:r w:rsidRPr="2E6473A3" w:rsidR="4DA6B532">
        <w:rPr>
          <w:rFonts w:ascii="Times New Roman" w:hAnsi="Times New Roman" w:eastAsia="Times New Roman" w:cs="Times New Roman"/>
          <w:noProof w:val="0"/>
          <w:lang w:val="en-CA"/>
        </w:rPr>
        <w:t>’s functions were outlined</w:t>
      </w:r>
      <w:r w:rsidRPr="2E6473A3" w:rsidR="395FFFB3">
        <w:rPr>
          <w:rFonts w:ascii="Times New Roman" w:hAnsi="Times New Roman" w:eastAsia="Times New Roman" w:cs="Times New Roman"/>
          <w:noProof w:val="0"/>
          <w:lang w:val="en-CA"/>
        </w:rPr>
        <w:t xml:space="preserve">. For example, users should make choices during the experience, see real climate data, and answer surveys before and after to measure their understanding. </w:t>
      </w:r>
      <w:r w:rsidRPr="2E6473A3" w:rsidR="75813EBB">
        <w:rPr>
          <w:rFonts w:ascii="Times New Roman" w:hAnsi="Times New Roman" w:eastAsia="Times New Roman" w:cs="Times New Roman"/>
          <w:noProof w:val="0"/>
          <w:lang w:val="en-CA"/>
        </w:rPr>
        <w:t>All features revolve around the client’s needs.</w:t>
      </w:r>
    </w:p>
    <w:p w:rsidR="2E6473A3" w:rsidP="2E6473A3" w:rsidRDefault="2E6473A3" w14:paraId="77708B2C" w14:textId="74164FBB">
      <w:pPr>
        <w:pStyle w:val="Normal"/>
        <w:suppressLineNumbers w:val="0"/>
        <w:bidi w:val="0"/>
        <w:spacing w:before="0" w:beforeAutospacing="off" w:after="0" w:afterAutospacing="off" w:line="259" w:lineRule="auto"/>
        <w:ind w:left="0" w:right="0"/>
        <w:jc w:val="left"/>
        <w:rPr>
          <w:rFonts w:ascii="Times New Roman" w:hAnsi="Times New Roman" w:eastAsia="Times New Roman" w:cs="Times New Roman"/>
          <w:noProof w:val="0"/>
          <w:lang w:val="en-CA"/>
        </w:rPr>
      </w:pPr>
    </w:p>
    <w:p w:rsidR="395FFFB3" w:rsidP="2E6473A3" w:rsidRDefault="395FFFB3" w14:paraId="4361472D" w14:textId="4AA2EC50">
      <w:pPr>
        <w:pStyle w:val="Normal"/>
        <w:suppressLineNumbers w:val="0"/>
        <w:bidi w:val="0"/>
        <w:spacing w:before="0" w:beforeAutospacing="off" w:after="0" w:afterAutospacing="off" w:line="259" w:lineRule="auto"/>
        <w:ind w:left="0" w:right="0"/>
        <w:jc w:val="left"/>
        <w:rPr>
          <w:rFonts w:ascii="Times New Roman" w:hAnsi="Times New Roman" w:eastAsia="Times New Roman" w:cs="Times New Roman"/>
          <w:noProof w:val="0"/>
          <w:lang w:val="en-CA"/>
        </w:rPr>
      </w:pPr>
      <w:r w:rsidRPr="2E6473A3" w:rsidR="395FFFB3">
        <w:rPr>
          <w:rFonts w:ascii="Times New Roman" w:hAnsi="Times New Roman" w:eastAsia="Times New Roman" w:cs="Times New Roman"/>
          <w:noProof w:val="0"/>
          <w:lang w:val="en-CA"/>
        </w:rPr>
        <w:t xml:space="preserve">Next, existing VR projects </w:t>
      </w:r>
      <w:r w:rsidRPr="2E6473A3" w:rsidR="21A94281">
        <w:rPr>
          <w:rFonts w:ascii="Times New Roman" w:hAnsi="Times New Roman" w:eastAsia="Times New Roman" w:cs="Times New Roman"/>
          <w:noProof w:val="0"/>
          <w:lang w:val="en-CA"/>
        </w:rPr>
        <w:t>about climate change were examined</w:t>
      </w:r>
      <w:r w:rsidRPr="2E6473A3" w:rsidR="395FFFB3">
        <w:rPr>
          <w:rFonts w:ascii="Times New Roman" w:hAnsi="Times New Roman" w:eastAsia="Times New Roman" w:cs="Times New Roman"/>
          <w:noProof w:val="0"/>
          <w:lang w:val="en-CA"/>
        </w:rPr>
        <w:t xml:space="preserve">. </w:t>
      </w:r>
      <w:r w:rsidRPr="2E6473A3" w:rsidR="272EA70D">
        <w:rPr>
          <w:rFonts w:ascii="Times New Roman" w:hAnsi="Times New Roman" w:eastAsia="Times New Roman" w:cs="Times New Roman"/>
          <w:noProof w:val="0"/>
          <w:lang w:val="en-CA"/>
        </w:rPr>
        <w:t>These project</w:t>
      </w:r>
      <w:r w:rsidRPr="2E6473A3" w:rsidR="395FFFB3">
        <w:rPr>
          <w:rFonts w:ascii="Times New Roman" w:hAnsi="Times New Roman" w:eastAsia="Times New Roman" w:cs="Times New Roman"/>
          <w:noProof w:val="0"/>
          <w:lang w:val="en-CA"/>
        </w:rPr>
        <w:t>s</w:t>
      </w:r>
      <w:r w:rsidRPr="2E6473A3" w:rsidR="395FFFB3">
        <w:rPr>
          <w:rFonts w:ascii="Times New Roman" w:hAnsi="Times New Roman" w:eastAsia="Times New Roman" w:cs="Times New Roman"/>
          <w:noProof w:val="0"/>
          <w:lang w:val="en-CA"/>
        </w:rPr>
        <w:t xml:space="preserve"> </w:t>
      </w:r>
      <w:r w:rsidRPr="2E6473A3" w:rsidR="29CC0B81">
        <w:rPr>
          <w:rFonts w:ascii="Times New Roman" w:hAnsi="Times New Roman" w:eastAsia="Times New Roman" w:cs="Times New Roman"/>
          <w:noProof w:val="0"/>
          <w:lang w:val="en-CA"/>
        </w:rPr>
        <w:t xml:space="preserve">will help </w:t>
      </w:r>
      <w:r w:rsidRPr="2E6473A3" w:rsidR="395FFFB3">
        <w:rPr>
          <w:rFonts w:ascii="Times New Roman" w:hAnsi="Times New Roman" w:eastAsia="Times New Roman" w:cs="Times New Roman"/>
          <w:noProof w:val="0"/>
          <w:lang w:val="en-CA"/>
        </w:rPr>
        <w:t>de</w:t>
      </w:r>
      <w:r w:rsidRPr="2E6473A3" w:rsidR="0156566C">
        <w:rPr>
          <w:rFonts w:ascii="Times New Roman" w:hAnsi="Times New Roman" w:eastAsia="Times New Roman" w:cs="Times New Roman"/>
          <w:noProof w:val="0"/>
          <w:lang w:val="en-CA"/>
        </w:rPr>
        <w:t xml:space="preserve">fine </w:t>
      </w:r>
      <w:r w:rsidRPr="2E6473A3" w:rsidR="395FFFB3">
        <w:rPr>
          <w:rFonts w:ascii="Times New Roman" w:hAnsi="Times New Roman" w:eastAsia="Times New Roman" w:cs="Times New Roman"/>
          <w:noProof w:val="0"/>
          <w:lang w:val="en-CA"/>
        </w:rPr>
        <w:t xml:space="preserve">what </w:t>
      </w:r>
      <w:r w:rsidRPr="2E6473A3" w:rsidR="68D65BE8">
        <w:rPr>
          <w:rFonts w:ascii="Times New Roman" w:hAnsi="Times New Roman" w:eastAsia="Times New Roman" w:cs="Times New Roman"/>
          <w:noProof w:val="0"/>
          <w:lang w:val="en-CA"/>
        </w:rPr>
        <w:t>will be included in the design</w:t>
      </w:r>
      <w:r w:rsidRPr="2E6473A3" w:rsidR="395FFFB3">
        <w:rPr>
          <w:rFonts w:ascii="Times New Roman" w:hAnsi="Times New Roman" w:eastAsia="Times New Roman" w:cs="Times New Roman"/>
          <w:noProof w:val="0"/>
          <w:lang w:val="en-CA"/>
        </w:rPr>
        <w:t>, like using a real disaster to make the experience feel more realistic.</w:t>
      </w:r>
    </w:p>
    <w:p w:rsidR="2E6473A3" w:rsidP="2E6473A3" w:rsidRDefault="2E6473A3" w14:paraId="5074F90B" w14:textId="3FF472C6">
      <w:pPr>
        <w:pStyle w:val="Normal"/>
        <w:suppressLineNumbers w:val="0"/>
        <w:bidi w:val="0"/>
        <w:spacing w:before="0" w:beforeAutospacing="off" w:after="0" w:afterAutospacing="off" w:line="259" w:lineRule="auto"/>
        <w:ind w:left="0" w:right="0"/>
        <w:jc w:val="left"/>
        <w:rPr>
          <w:rFonts w:ascii="Times New Roman" w:hAnsi="Times New Roman" w:eastAsia="Times New Roman" w:cs="Times New Roman"/>
          <w:noProof w:val="0"/>
          <w:lang w:val="en-CA"/>
        </w:rPr>
      </w:pPr>
    </w:p>
    <w:p w:rsidR="395FFFB3" w:rsidP="2E6473A3" w:rsidRDefault="395FFFB3" w14:paraId="54DC71AA" w14:textId="4E3527E6">
      <w:pPr>
        <w:pStyle w:val="Normal"/>
        <w:suppressLineNumbers w:val="0"/>
        <w:bidi w:val="0"/>
        <w:spacing w:before="0" w:beforeAutospacing="off" w:after="0" w:afterAutospacing="off" w:line="259" w:lineRule="auto"/>
        <w:ind w:left="0" w:right="0"/>
        <w:jc w:val="left"/>
        <w:rPr>
          <w:rFonts w:ascii="Times New Roman" w:hAnsi="Times New Roman" w:eastAsia="Times New Roman" w:cs="Times New Roman"/>
          <w:noProof w:val="0"/>
          <w:lang w:val="en-CA"/>
        </w:rPr>
      </w:pPr>
      <w:r w:rsidRPr="2E6473A3" w:rsidR="395FFFB3">
        <w:rPr>
          <w:rFonts w:ascii="Times New Roman" w:hAnsi="Times New Roman" w:eastAsia="Times New Roman" w:cs="Times New Roman"/>
          <w:noProof w:val="0"/>
          <w:lang w:val="en-CA"/>
        </w:rPr>
        <w:t xml:space="preserve">Finally, </w:t>
      </w:r>
      <w:r w:rsidRPr="2E6473A3" w:rsidR="6788045E">
        <w:rPr>
          <w:rFonts w:ascii="Times New Roman" w:hAnsi="Times New Roman" w:eastAsia="Times New Roman" w:cs="Times New Roman"/>
          <w:noProof w:val="0"/>
          <w:lang w:val="en-CA"/>
        </w:rPr>
        <w:t>feedback from the client was considered.</w:t>
      </w:r>
      <w:r w:rsidRPr="2E6473A3" w:rsidR="395FFFB3">
        <w:rPr>
          <w:rFonts w:ascii="Times New Roman" w:hAnsi="Times New Roman" w:eastAsia="Times New Roman" w:cs="Times New Roman"/>
          <w:noProof w:val="0"/>
          <w:lang w:val="en-CA"/>
        </w:rPr>
        <w:t xml:space="preserve"> </w:t>
      </w:r>
      <w:r w:rsidRPr="2E6473A3" w:rsidR="7ABAFBB6">
        <w:rPr>
          <w:rFonts w:ascii="Times New Roman" w:hAnsi="Times New Roman" w:eastAsia="Times New Roman" w:cs="Times New Roman"/>
          <w:noProof w:val="0"/>
          <w:lang w:val="en-CA"/>
        </w:rPr>
        <w:t>Features were added based on what t</w:t>
      </w:r>
      <w:r w:rsidRPr="2E6473A3" w:rsidR="395FFFB3">
        <w:rPr>
          <w:rFonts w:ascii="Times New Roman" w:hAnsi="Times New Roman" w:eastAsia="Times New Roman" w:cs="Times New Roman"/>
          <w:noProof w:val="0"/>
          <w:lang w:val="en-CA"/>
        </w:rPr>
        <w:t xml:space="preserve">hey emphasized </w:t>
      </w:r>
      <w:r w:rsidRPr="2E6473A3" w:rsidR="117E9F70">
        <w:rPr>
          <w:rFonts w:ascii="Times New Roman" w:hAnsi="Times New Roman" w:eastAsia="Times New Roman" w:cs="Times New Roman"/>
          <w:noProof w:val="0"/>
          <w:lang w:val="en-CA"/>
        </w:rPr>
        <w:t xml:space="preserve">(such as </w:t>
      </w:r>
      <w:r w:rsidRPr="2E6473A3" w:rsidR="395FFFB3">
        <w:rPr>
          <w:rFonts w:ascii="Times New Roman" w:hAnsi="Times New Roman" w:eastAsia="Times New Roman" w:cs="Times New Roman"/>
          <w:noProof w:val="0"/>
          <w:lang w:val="en-CA"/>
        </w:rPr>
        <w:t>education and accessibility</w:t>
      </w:r>
      <w:r w:rsidRPr="2E6473A3" w:rsidR="7D341A2D">
        <w:rPr>
          <w:rFonts w:ascii="Times New Roman" w:hAnsi="Times New Roman" w:eastAsia="Times New Roman" w:cs="Times New Roman"/>
          <w:noProof w:val="0"/>
          <w:lang w:val="en-CA"/>
        </w:rPr>
        <w:t>)</w:t>
      </w:r>
      <w:r w:rsidRPr="2E6473A3" w:rsidR="395FFFB3">
        <w:rPr>
          <w:rFonts w:ascii="Times New Roman" w:hAnsi="Times New Roman" w:eastAsia="Times New Roman" w:cs="Times New Roman"/>
          <w:noProof w:val="0"/>
          <w:lang w:val="en-CA"/>
        </w:rPr>
        <w:t xml:space="preserve">, like adjustable brightness and a reference list at the end for users to learn more. </w:t>
      </w:r>
      <w:r w:rsidRPr="2E6473A3" w:rsidR="1E646869">
        <w:rPr>
          <w:rFonts w:ascii="Times New Roman" w:hAnsi="Times New Roman" w:eastAsia="Times New Roman" w:cs="Times New Roman"/>
          <w:noProof w:val="0"/>
          <w:lang w:val="en-CA"/>
        </w:rPr>
        <w:t>The surveys were</w:t>
      </w:r>
      <w:r w:rsidRPr="2E6473A3" w:rsidR="395FFFB3">
        <w:rPr>
          <w:rFonts w:ascii="Times New Roman" w:hAnsi="Times New Roman" w:eastAsia="Times New Roman" w:cs="Times New Roman"/>
          <w:noProof w:val="0"/>
          <w:lang w:val="en-CA"/>
        </w:rPr>
        <w:t xml:space="preserve"> simplified to ask clear questions about climate change</w:t>
      </w:r>
      <w:r w:rsidRPr="2E6473A3" w:rsidR="219864C7">
        <w:rPr>
          <w:rFonts w:ascii="Times New Roman" w:hAnsi="Times New Roman" w:eastAsia="Times New Roman" w:cs="Times New Roman"/>
          <w:noProof w:val="0"/>
          <w:lang w:val="en-CA"/>
        </w:rPr>
        <w:t>,</w:t>
      </w:r>
      <w:r w:rsidRPr="2E6473A3" w:rsidR="395FFFB3">
        <w:rPr>
          <w:rFonts w:ascii="Times New Roman" w:hAnsi="Times New Roman" w:eastAsia="Times New Roman" w:cs="Times New Roman"/>
          <w:noProof w:val="0"/>
          <w:lang w:val="en-CA"/>
        </w:rPr>
        <w:t xml:space="preserve"> </w:t>
      </w:r>
      <w:r w:rsidRPr="2E6473A3" w:rsidR="395FFFB3">
        <w:rPr>
          <w:rFonts w:ascii="Times New Roman" w:hAnsi="Times New Roman" w:eastAsia="Times New Roman" w:cs="Times New Roman"/>
          <w:noProof w:val="0"/>
          <w:lang w:val="en-CA"/>
        </w:rPr>
        <w:t>knowledge</w:t>
      </w:r>
      <w:r w:rsidRPr="2E6473A3" w:rsidR="3A86C4B8">
        <w:rPr>
          <w:rFonts w:ascii="Times New Roman" w:hAnsi="Times New Roman" w:eastAsia="Times New Roman" w:cs="Times New Roman"/>
          <w:noProof w:val="0"/>
          <w:lang w:val="en-CA"/>
        </w:rPr>
        <w:t>,</w:t>
      </w:r>
      <w:r w:rsidRPr="2E6473A3" w:rsidR="395FFFB3">
        <w:rPr>
          <w:rFonts w:ascii="Times New Roman" w:hAnsi="Times New Roman" w:eastAsia="Times New Roman" w:cs="Times New Roman"/>
          <w:noProof w:val="0"/>
          <w:lang w:val="en-CA"/>
        </w:rPr>
        <w:t xml:space="preserve"> and feelings.</w:t>
      </w:r>
    </w:p>
    <w:p w:rsidR="2E6473A3" w:rsidP="2E6473A3" w:rsidRDefault="2E6473A3" w14:paraId="04404D61" w14:textId="47DD76DB">
      <w:pPr>
        <w:pStyle w:val="Normal"/>
        <w:suppressLineNumbers w:val="0"/>
        <w:bidi w:val="0"/>
        <w:spacing w:before="0" w:beforeAutospacing="off" w:after="0" w:afterAutospacing="off" w:line="259" w:lineRule="auto"/>
        <w:ind w:left="0" w:right="0"/>
        <w:jc w:val="left"/>
        <w:rPr>
          <w:rFonts w:ascii="Times New Roman" w:hAnsi="Times New Roman" w:eastAsia="Times New Roman" w:cs="Times New Roman"/>
          <w:noProof w:val="0"/>
          <w:lang w:val="en-CA"/>
        </w:rPr>
      </w:pPr>
    </w:p>
    <w:p w:rsidR="395FFFB3" w:rsidP="2E6473A3" w:rsidRDefault="395FFFB3" w14:paraId="1DBB6AEE" w14:textId="582FE487">
      <w:pPr>
        <w:pStyle w:val="Normal"/>
        <w:suppressLineNumbers w:val="0"/>
        <w:bidi w:val="0"/>
        <w:spacing w:before="0" w:beforeAutospacing="off" w:after="0" w:afterAutospacing="off" w:line="259" w:lineRule="auto"/>
        <w:ind w:left="0" w:right="0"/>
        <w:jc w:val="left"/>
        <w:rPr>
          <w:rFonts w:ascii="Times New Roman" w:hAnsi="Times New Roman" w:eastAsia="Times New Roman" w:cs="Times New Roman"/>
          <w:noProof w:val="0"/>
          <w:lang w:val="en-CA"/>
        </w:rPr>
      </w:pPr>
      <w:r w:rsidRPr="2E6473A3" w:rsidR="395FFFB3">
        <w:rPr>
          <w:rFonts w:ascii="Times New Roman" w:hAnsi="Times New Roman" w:eastAsia="Times New Roman" w:cs="Times New Roman"/>
          <w:noProof w:val="0"/>
          <w:lang w:val="en-CA"/>
        </w:rPr>
        <w:t xml:space="preserve">In the future, </w:t>
      </w:r>
      <w:r w:rsidRPr="2E6473A3" w:rsidR="1396B527">
        <w:rPr>
          <w:rFonts w:ascii="Times New Roman" w:hAnsi="Times New Roman" w:eastAsia="Times New Roman" w:cs="Times New Roman"/>
          <w:noProof w:val="0"/>
          <w:lang w:val="en-CA"/>
        </w:rPr>
        <w:t xml:space="preserve">the project should be tested </w:t>
      </w:r>
      <w:r w:rsidRPr="2E6473A3" w:rsidR="395FFFB3">
        <w:rPr>
          <w:rFonts w:ascii="Times New Roman" w:hAnsi="Times New Roman" w:eastAsia="Times New Roman" w:cs="Times New Roman"/>
          <w:noProof w:val="0"/>
          <w:lang w:val="en-CA"/>
        </w:rPr>
        <w:t>with users and improve</w:t>
      </w:r>
      <w:r w:rsidRPr="2E6473A3" w:rsidR="43B36A56">
        <w:rPr>
          <w:rFonts w:ascii="Times New Roman" w:hAnsi="Times New Roman" w:eastAsia="Times New Roman" w:cs="Times New Roman"/>
          <w:noProof w:val="0"/>
          <w:lang w:val="en-CA"/>
        </w:rPr>
        <w:t>d</w:t>
      </w:r>
      <w:r w:rsidRPr="2E6473A3" w:rsidR="395FFFB3">
        <w:rPr>
          <w:rFonts w:ascii="Times New Roman" w:hAnsi="Times New Roman" w:eastAsia="Times New Roman" w:cs="Times New Roman"/>
          <w:noProof w:val="0"/>
          <w:lang w:val="en-CA"/>
        </w:rPr>
        <w:t xml:space="preserve"> based on their feedback.</w:t>
      </w:r>
    </w:p>
    <w:p w:rsidR="2E6473A3" w:rsidP="2E6473A3" w:rsidRDefault="2E6473A3" w14:paraId="419AC0D2" w14:textId="038DB4FD">
      <w:pPr>
        <w:pStyle w:val="Normal"/>
        <w:suppressLineNumbers w:val="0"/>
        <w:bidi w:val="0"/>
        <w:spacing w:before="0" w:beforeAutospacing="off" w:after="0" w:afterAutospacing="off" w:line="259" w:lineRule="auto"/>
        <w:ind w:left="0" w:right="0"/>
        <w:jc w:val="left"/>
        <w:rPr>
          <w:rFonts w:ascii="Times New Roman" w:hAnsi="Times New Roman" w:eastAsia="Times New Roman" w:cs="Times New Roman"/>
          <w:noProof w:val="0"/>
          <w:lang w:val="en-CA"/>
        </w:rPr>
      </w:pPr>
    </w:p>
    <w:p w:rsidR="395FFFB3" w:rsidP="2E6473A3" w:rsidRDefault="395FFFB3" w14:paraId="544705F6" w14:textId="6A1622B4">
      <w:pPr>
        <w:pStyle w:val="Normal"/>
        <w:suppressLineNumbers w:val="0"/>
        <w:bidi w:val="0"/>
        <w:spacing w:before="0" w:beforeAutospacing="off" w:after="0" w:afterAutospacing="off" w:line="259" w:lineRule="auto"/>
        <w:ind w:left="0" w:right="0"/>
        <w:jc w:val="left"/>
        <w:rPr>
          <w:rFonts w:ascii="Times New Roman" w:hAnsi="Times New Roman" w:eastAsia="Times New Roman" w:cs="Times New Roman"/>
          <w:noProof w:val="0"/>
          <w:lang w:val="en-CA"/>
        </w:rPr>
      </w:pPr>
      <w:r w:rsidRPr="2E6473A3" w:rsidR="395FFFB3">
        <w:rPr>
          <w:rFonts w:ascii="Times New Roman" w:hAnsi="Times New Roman" w:eastAsia="Times New Roman" w:cs="Times New Roman"/>
          <w:noProof w:val="0"/>
          <w:lang w:val="en-CA"/>
        </w:rPr>
        <w:t>Overall, this project teaches us how to balance education, technology, and user needs to create something meaningful.</w:t>
      </w:r>
      <w:r w:rsidRPr="2E6473A3" w:rsidR="6E069EA1">
        <w:rPr>
          <w:rFonts w:ascii="Times New Roman" w:hAnsi="Times New Roman" w:eastAsia="Times New Roman" w:cs="Times New Roman"/>
          <w:noProof w:val="0"/>
          <w:lang w:val="en-CA"/>
        </w:rPr>
        <w:t xml:space="preserve"> B</w:t>
      </w:r>
      <w:r w:rsidRPr="2E6473A3" w:rsidR="395FFFB3">
        <w:rPr>
          <w:rFonts w:ascii="Times New Roman" w:hAnsi="Times New Roman" w:eastAsia="Times New Roman" w:cs="Times New Roman"/>
          <w:noProof w:val="0"/>
          <w:lang w:val="en-CA"/>
        </w:rPr>
        <w:t>y following the</w:t>
      </w:r>
      <w:r w:rsidRPr="2E6473A3" w:rsidR="68D448BB">
        <w:rPr>
          <w:rFonts w:ascii="Times New Roman" w:hAnsi="Times New Roman" w:eastAsia="Times New Roman" w:cs="Times New Roman"/>
          <w:noProof w:val="0"/>
          <w:lang w:val="en-CA"/>
        </w:rPr>
        <w:t xml:space="preserve"> outlined </w:t>
      </w:r>
      <w:r w:rsidRPr="2E6473A3" w:rsidR="395FFFB3">
        <w:rPr>
          <w:rFonts w:ascii="Times New Roman" w:hAnsi="Times New Roman" w:eastAsia="Times New Roman" w:cs="Times New Roman"/>
          <w:noProof w:val="0"/>
          <w:lang w:val="en-CA"/>
        </w:rPr>
        <w:t>steps</w:t>
      </w:r>
      <w:r w:rsidRPr="2E6473A3" w:rsidR="30F3FA40">
        <w:rPr>
          <w:rFonts w:ascii="Times New Roman" w:hAnsi="Times New Roman" w:eastAsia="Times New Roman" w:cs="Times New Roman"/>
          <w:noProof w:val="0"/>
          <w:lang w:val="en-CA"/>
        </w:rPr>
        <w:t xml:space="preserve"> and criteria</w:t>
      </w:r>
      <w:r w:rsidRPr="2E6473A3" w:rsidR="395FFFB3">
        <w:rPr>
          <w:rFonts w:ascii="Times New Roman" w:hAnsi="Times New Roman" w:eastAsia="Times New Roman" w:cs="Times New Roman"/>
          <w:noProof w:val="0"/>
          <w:lang w:val="en-CA"/>
        </w:rPr>
        <w:t>,</w:t>
      </w:r>
      <w:r w:rsidRPr="2E6473A3" w:rsidR="0E9300F3">
        <w:rPr>
          <w:rFonts w:ascii="Times New Roman" w:hAnsi="Times New Roman" w:eastAsia="Times New Roman" w:cs="Times New Roman"/>
          <w:noProof w:val="0"/>
          <w:lang w:val="en-CA"/>
        </w:rPr>
        <w:t xml:space="preserve"> </w:t>
      </w:r>
      <w:r w:rsidRPr="2E6473A3" w:rsidR="395FFFB3">
        <w:rPr>
          <w:rFonts w:ascii="Times New Roman" w:hAnsi="Times New Roman" w:eastAsia="Times New Roman" w:cs="Times New Roman"/>
          <w:noProof w:val="0"/>
          <w:lang w:val="en-CA"/>
        </w:rPr>
        <w:t xml:space="preserve">the simulation will help people better understand climate change and </w:t>
      </w:r>
      <w:r w:rsidRPr="2E6473A3" w:rsidR="27B6892D">
        <w:rPr>
          <w:rFonts w:ascii="Times New Roman" w:hAnsi="Times New Roman" w:eastAsia="Times New Roman" w:cs="Times New Roman"/>
          <w:noProof w:val="0"/>
          <w:lang w:val="en-CA"/>
        </w:rPr>
        <w:t xml:space="preserve">ideally, </w:t>
      </w:r>
      <w:r w:rsidRPr="2E6473A3" w:rsidR="395FFFB3">
        <w:rPr>
          <w:rFonts w:ascii="Times New Roman" w:hAnsi="Times New Roman" w:eastAsia="Times New Roman" w:cs="Times New Roman"/>
          <w:noProof w:val="0"/>
          <w:lang w:val="en-CA"/>
        </w:rPr>
        <w:t xml:space="preserve">inspire them to </w:t>
      </w:r>
      <w:r w:rsidRPr="2E6473A3" w:rsidR="395FFFB3">
        <w:rPr>
          <w:rFonts w:ascii="Times New Roman" w:hAnsi="Times New Roman" w:eastAsia="Times New Roman" w:cs="Times New Roman"/>
          <w:noProof w:val="0"/>
          <w:lang w:val="en-CA"/>
        </w:rPr>
        <w:t>act</w:t>
      </w:r>
      <w:r w:rsidRPr="2E6473A3" w:rsidR="395FFFB3">
        <w:rPr>
          <w:rFonts w:ascii="Times New Roman" w:hAnsi="Times New Roman" w:eastAsia="Times New Roman" w:cs="Times New Roman"/>
          <w:noProof w:val="0"/>
          <w:lang w:val="en-CA"/>
        </w:rPr>
        <w:t>.</w:t>
      </w:r>
    </w:p>
    <w:p w:rsidR="2E6473A3" w:rsidP="2E6473A3" w:rsidRDefault="2E6473A3" w14:paraId="15B9F94D" w14:textId="3FF8E34F">
      <w:pPr>
        <w:pStyle w:val="Normal"/>
      </w:pPr>
    </w:p>
    <w:p w:rsidR="0B067774" w:rsidP="2E6473A3" w:rsidRDefault="0B067774" w14:paraId="10170358" w14:textId="4D15753F">
      <w:pPr>
        <w:pStyle w:val="Heading1"/>
      </w:pPr>
      <w:bookmarkStart w:name="_References" w:id="21"/>
      <w:bookmarkStart w:name="_Toc1252211311" w:id="22"/>
      <w:bookmarkEnd w:id="21"/>
      <w:r w:rsidR="0B067774">
        <w:rPr/>
        <w:t>References</w:t>
      </w:r>
      <w:bookmarkEnd w:id="22"/>
      <w:r w:rsidR="0B067774">
        <w:rPr/>
        <w:t xml:space="preserve"> </w:t>
      </w:r>
    </w:p>
    <w:p w:rsidR="3D1ABABD" w:rsidP="2E6473A3" w:rsidRDefault="3D1ABABD" w14:paraId="35312673" w14:textId="76718639">
      <w:pPr>
        <w:spacing w:before="0" w:beforeAutospacing="off" w:after="240" w:afterAutospacing="off"/>
        <w:ind w:left="567" w:right="0" w:hanging="567"/>
        <w:rPr>
          <w:rFonts w:ascii="Calibri" w:hAnsi="Calibri" w:eastAsia="Calibri" w:cs="Calibri"/>
          <w:noProof w:val="0"/>
          <w:sz w:val="24"/>
          <w:szCs w:val="24"/>
          <w:lang w:val="en-CA"/>
        </w:rPr>
      </w:pPr>
      <w:r w:rsidRPr="2E6473A3" w:rsidR="3D1ABABD">
        <w:rPr>
          <w:rFonts w:ascii="Calibri" w:hAnsi="Calibri" w:eastAsia="Calibri" w:cs="Calibri"/>
          <w:noProof w:val="0"/>
          <w:sz w:val="24"/>
          <w:szCs w:val="24"/>
          <w:lang w:val="en-CA"/>
        </w:rPr>
        <w:t>Danfung</w:t>
      </w:r>
      <w:r w:rsidRPr="2E6473A3" w:rsidR="3D1ABABD">
        <w:rPr>
          <w:rFonts w:ascii="Calibri" w:hAnsi="Calibri" w:eastAsia="Calibri" w:cs="Calibri"/>
          <w:noProof w:val="0"/>
          <w:sz w:val="24"/>
          <w:szCs w:val="24"/>
          <w:lang w:val="en-CA"/>
        </w:rPr>
        <w:t xml:space="preserve">, D., &amp; Strauss, E. (2018). </w:t>
      </w:r>
      <w:r w:rsidRPr="2E6473A3" w:rsidR="3D1ABABD">
        <w:rPr>
          <w:rFonts w:ascii="Calibri" w:hAnsi="Calibri" w:eastAsia="Calibri" w:cs="Calibri"/>
          <w:i w:val="1"/>
          <w:iCs w:val="1"/>
          <w:noProof w:val="0"/>
          <w:sz w:val="24"/>
          <w:szCs w:val="24"/>
          <w:lang w:val="en-CA"/>
        </w:rPr>
        <w:t>This is climate change</w:t>
      </w:r>
      <w:r w:rsidRPr="2E6473A3" w:rsidR="3D1ABABD">
        <w:rPr>
          <w:rFonts w:ascii="Calibri" w:hAnsi="Calibri" w:eastAsia="Calibri" w:cs="Calibri"/>
          <w:noProof w:val="0"/>
          <w:sz w:val="24"/>
          <w:szCs w:val="24"/>
          <w:lang w:val="en-CA"/>
        </w:rPr>
        <w:t xml:space="preserve">. MIT. </w:t>
      </w:r>
      <w:hyperlink r:id="R5a453209d82540c9">
        <w:r w:rsidRPr="2E6473A3" w:rsidR="3D1ABABD">
          <w:rPr>
            <w:rStyle w:val="Hyperlink"/>
            <w:rFonts w:ascii="Calibri" w:hAnsi="Calibri" w:eastAsia="Calibri" w:cs="Calibri"/>
            <w:noProof w:val="0"/>
            <w:sz w:val="24"/>
            <w:szCs w:val="24"/>
            <w:lang w:val="en-CA"/>
          </w:rPr>
          <w:t>https://docubase.mit.edu/project/this-is-climate-change/</w:t>
        </w:r>
      </w:hyperlink>
    </w:p>
    <w:p w:rsidR="6C8B69B5" w:rsidP="2E6473A3" w:rsidRDefault="6C8B69B5" w14:paraId="5F907151" w14:textId="0D8CBDED">
      <w:pPr>
        <w:spacing w:before="240" w:after="240"/>
        <w:ind w:left="567" w:hanging="567"/>
        <w:rPr>
          <w:rFonts w:ascii="Calibri" w:hAnsi="Calibri" w:eastAsia="Calibri" w:cs="Calibri"/>
        </w:rPr>
      </w:pPr>
      <w:r w:rsidRPr="2E6473A3" w:rsidR="6C8B69B5">
        <w:rPr>
          <w:rFonts w:ascii="Calibri" w:hAnsi="Calibri" w:eastAsia="Calibri" w:cs="Calibri"/>
        </w:rPr>
        <w:t xml:space="preserve">Gibbens, S. (2024, August 29). </w:t>
      </w:r>
      <w:r w:rsidRPr="2E6473A3" w:rsidR="6C8B69B5">
        <w:rPr>
          <w:rFonts w:ascii="Calibri" w:hAnsi="Calibri" w:eastAsia="Calibri" w:cs="Calibri"/>
          <w:i w:val="1"/>
          <w:iCs w:val="1"/>
        </w:rPr>
        <w:t>Hurricane Katrina Facts and Information</w:t>
      </w:r>
      <w:r w:rsidRPr="2E6473A3" w:rsidR="6C8B69B5">
        <w:rPr>
          <w:rFonts w:ascii="Calibri" w:hAnsi="Calibri" w:eastAsia="Calibri" w:cs="Calibri"/>
        </w:rPr>
        <w:t xml:space="preserve">. Environment. </w:t>
      </w:r>
      <w:hyperlink r:id="Re43afd7539b04ddf">
        <w:r w:rsidRPr="2E6473A3" w:rsidR="6C8B69B5">
          <w:rPr>
            <w:rStyle w:val="Hyperlink"/>
            <w:rFonts w:ascii="Calibri" w:hAnsi="Calibri" w:eastAsia="Calibri" w:cs="Calibri"/>
          </w:rPr>
          <w:t>https://www.nationalgeographic.com/environment/article/hurricane-katrina</w:t>
        </w:r>
      </w:hyperlink>
    </w:p>
    <w:p w:rsidR="4296D241" w:rsidP="2E6473A3" w:rsidRDefault="4296D241" w14:paraId="061F3384" w14:textId="7900DFFB">
      <w:pPr>
        <w:spacing w:before="0" w:beforeAutospacing="off" w:after="240" w:afterAutospacing="off"/>
        <w:ind w:left="567" w:right="0" w:hanging="567"/>
        <w:rPr>
          <w:rFonts w:ascii="Calibri" w:hAnsi="Calibri" w:eastAsia="Calibri" w:cs="Calibri"/>
          <w:noProof w:val="0"/>
          <w:sz w:val="24"/>
          <w:szCs w:val="24"/>
          <w:lang w:val="en-CA"/>
        </w:rPr>
      </w:pPr>
      <w:r w:rsidRPr="2E6473A3" w:rsidR="4296D241">
        <w:rPr>
          <w:rFonts w:ascii="Calibri" w:hAnsi="Calibri" w:eastAsia="Calibri" w:cs="Calibri"/>
          <w:noProof w:val="0"/>
          <w:sz w:val="24"/>
          <w:szCs w:val="24"/>
          <w:lang w:val="en-CA"/>
        </w:rPr>
        <w:t xml:space="preserve">IE Business School. (2022, December 20). </w:t>
      </w:r>
      <w:r w:rsidRPr="2E6473A3" w:rsidR="4296D241">
        <w:rPr>
          <w:rFonts w:ascii="Calibri" w:hAnsi="Calibri" w:eastAsia="Calibri" w:cs="Calibri"/>
          <w:i w:val="1"/>
          <w:iCs w:val="1"/>
          <w:noProof w:val="0"/>
          <w:sz w:val="24"/>
          <w:szCs w:val="24"/>
          <w:lang w:val="en-CA"/>
        </w:rPr>
        <w:t>Ie climate change VR: Eye in the storm on Meta Quest</w:t>
      </w:r>
      <w:r w:rsidRPr="2E6473A3" w:rsidR="4296D241">
        <w:rPr>
          <w:rFonts w:ascii="Calibri" w:hAnsi="Calibri" w:eastAsia="Calibri" w:cs="Calibri"/>
          <w:noProof w:val="0"/>
          <w:sz w:val="24"/>
          <w:szCs w:val="24"/>
          <w:lang w:val="en-CA"/>
        </w:rPr>
        <w:t xml:space="preserve">. Meta. </w:t>
      </w:r>
      <w:hyperlink r:id="Reb7f3370749d4b09">
        <w:r w:rsidRPr="2E6473A3" w:rsidR="4296D241">
          <w:rPr>
            <w:rStyle w:val="Hyperlink"/>
            <w:rFonts w:ascii="Calibri" w:hAnsi="Calibri" w:eastAsia="Calibri" w:cs="Calibri"/>
            <w:noProof w:val="0"/>
            <w:sz w:val="24"/>
            <w:szCs w:val="24"/>
            <w:lang w:val="en-CA"/>
          </w:rPr>
          <w:t>https://www.meta.com/experiences/ie-climate-change-vr-eye-in-the-storm/8697727910239031/</w:t>
        </w:r>
      </w:hyperlink>
    </w:p>
    <w:p w:rsidR="0A870FE0" w:rsidP="061A7220" w:rsidRDefault="0A870FE0" w14:paraId="1DDCDAED" w14:textId="14871BB5">
      <w:pPr>
        <w:spacing w:before="240" w:after="240"/>
        <w:ind w:left="567" w:hanging="567"/>
        <w:rPr>
          <w:rFonts w:ascii="Calibri" w:hAnsi="Calibri" w:eastAsia="Calibri" w:cs="Calibri"/>
        </w:rPr>
      </w:pPr>
      <w:r w:rsidRPr="2E6473A3" w:rsidR="0A870FE0">
        <w:rPr>
          <w:rFonts w:ascii="Calibri" w:hAnsi="Calibri" w:eastAsia="Calibri" w:cs="Calibri"/>
        </w:rPr>
        <w:t xml:space="preserve">Sandu, B. S. (2024, October 19). </w:t>
      </w:r>
      <w:r w:rsidRPr="2E6473A3" w:rsidR="0A870FE0">
        <w:rPr>
          <w:rFonts w:ascii="Calibri" w:hAnsi="Calibri" w:eastAsia="Calibri" w:cs="Calibri"/>
          <w:i w:val="1"/>
          <w:iCs w:val="1"/>
        </w:rPr>
        <w:t>Accessible typography: The 13 best fonts for Accessibility</w:t>
      </w:r>
      <w:r w:rsidRPr="2E6473A3" w:rsidR="0A870FE0">
        <w:rPr>
          <w:rFonts w:ascii="Calibri" w:hAnsi="Calibri" w:eastAsia="Calibri" w:cs="Calibri"/>
        </w:rPr>
        <w:t xml:space="preserve">. Design Your Way. </w:t>
      </w:r>
      <w:hyperlink r:id="R3c7e8ebbe1b8440f">
        <w:r w:rsidRPr="2E6473A3" w:rsidR="0A870FE0">
          <w:rPr>
            <w:rStyle w:val="Hyperlink"/>
            <w:rFonts w:ascii="Calibri" w:hAnsi="Calibri" w:eastAsia="Calibri" w:cs="Calibri"/>
          </w:rPr>
          <w:t>https://www.designyourway.net/blog/best-fonts-for-accessibility/</w:t>
        </w:r>
      </w:hyperlink>
    </w:p>
    <w:p w:rsidR="3E873B03" w:rsidP="2E6473A3" w:rsidRDefault="3E873B03" w14:paraId="6A510A0F" w14:textId="1F3D994C">
      <w:pPr>
        <w:spacing w:before="0" w:beforeAutospacing="off" w:after="240" w:afterAutospacing="off"/>
        <w:ind w:left="567" w:right="0" w:hanging="567"/>
        <w:rPr>
          <w:rFonts w:ascii="Calibri" w:hAnsi="Calibri" w:eastAsia="Calibri" w:cs="Calibri"/>
          <w:noProof w:val="0"/>
          <w:sz w:val="24"/>
          <w:szCs w:val="24"/>
          <w:lang w:val="en-CA"/>
        </w:rPr>
      </w:pPr>
      <w:r w:rsidRPr="2E6473A3" w:rsidR="3E873B03">
        <w:rPr>
          <w:rFonts w:ascii="Calibri" w:hAnsi="Calibri" w:eastAsia="Calibri" w:cs="Calibri"/>
          <w:noProof w:val="0"/>
          <w:sz w:val="24"/>
          <w:szCs w:val="24"/>
          <w:lang w:val="en-CA"/>
        </w:rPr>
        <w:t xml:space="preserve">Zhai, W. (n.d.). </w:t>
      </w:r>
      <w:r w:rsidRPr="2E6473A3" w:rsidR="3E873B03">
        <w:rPr>
          <w:rFonts w:ascii="Calibri" w:hAnsi="Calibri" w:eastAsia="Calibri" w:cs="Calibri"/>
          <w:i w:val="1"/>
          <w:iCs w:val="1"/>
          <w:noProof w:val="0"/>
          <w:sz w:val="24"/>
          <w:szCs w:val="24"/>
          <w:lang w:val="en-CA"/>
        </w:rPr>
        <w:t>Virtual reality experiences of extreme weather events to communicate climate change risks</w:t>
      </w:r>
      <w:r w:rsidRPr="2E6473A3" w:rsidR="3E873B03">
        <w:rPr>
          <w:rFonts w:ascii="Calibri" w:hAnsi="Calibri" w:eastAsia="Calibri" w:cs="Calibri"/>
          <w:noProof w:val="0"/>
          <w:sz w:val="24"/>
          <w:szCs w:val="24"/>
          <w:lang w:val="en-CA"/>
        </w:rPr>
        <w:t xml:space="preserve">. UTSA. </w:t>
      </w:r>
      <w:hyperlink r:id="Rb2a07aaa25e04cb4">
        <w:r w:rsidRPr="2E6473A3" w:rsidR="3E873B03">
          <w:rPr>
            <w:rStyle w:val="Hyperlink"/>
            <w:rFonts w:ascii="Calibri" w:hAnsi="Calibri" w:eastAsia="Calibri" w:cs="Calibri"/>
            <w:noProof w:val="0"/>
            <w:sz w:val="24"/>
            <w:szCs w:val="24"/>
            <w:lang w:val="en-CA"/>
          </w:rPr>
          <w:t>https://klesse.utsa.edu/research/curpr/projects/project-virtual-reality.html</w:t>
        </w:r>
      </w:hyperlink>
    </w:p>
    <w:p w:rsidR="2E6473A3" w:rsidP="2E6473A3" w:rsidRDefault="2E6473A3" w14:paraId="4791E28F" w14:textId="1F1F6CBC">
      <w:pPr>
        <w:pStyle w:val="Normal"/>
        <w:spacing w:before="240" w:after="240"/>
        <w:ind w:left="567" w:hanging="567"/>
        <w:rPr>
          <w:rFonts w:ascii="Calibri" w:hAnsi="Calibri" w:eastAsia="Calibri" w:cs="Calibri"/>
        </w:rPr>
      </w:pPr>
    </w:p>
    <w:p w:rsidR="061A7220" w:rsidP="061A7220" w:rsidRDefault="061A7220" w14:paraId="05B8BEF2" w14:textId="3636DC17">
      <w:pPr>
        <w:spacing w:before="240" w:after="240"/>
        <w:ind w:left="567" w:hanging="567"/>
        <w:rPr>
          <w:rFonts w:ascii="Calibri" w:hAnsi="Calibri" w:eastAsia="Calibri" w:cs="Calibri"/>
        </w:rPr>
      </w:pPr>
    </w:p>
    <w:p w:rsidR="10B069CC" w:rsidP="10B069CC" w:rsidRDefault="10B069CC" w14:paraId="22159433" w14:textId="39B138A3"/>
    <w:p w:rsidRPr="006638B4" w:rsidR="006638B4" w:rsidP="10B069CC" w:rsidRDefault="006638B4" w14:paraId="74FB6EF0" w14:textId="42A609C2"/>
    <w:sectPr w:rsidRPr="006638B4" w:rsidR="006638B4" w:rsidSect="00556BE1">
      <w:footerReference w:type="even" r:id="rId13"/>
      <w:footerReference w:type="default" r:id="rId14"/>
      <w:pgSz w:w="12240" w:h="15840" w:orient="portrait"/>
      <w:pgMar w:top="1440" w:right="1440" w:bottom="1440" w:left="1440" w:header="708" w:footer="708"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56D07" w:rsidP="00556BE1" w:rsidRDefault="00256D07" w14:paraId="14B69550" w14:textId="77777777">
      <w:r>
        <w:separator/>
      </w:r>
    </w:p>
  </w:endnote>
  <w:endnote w:type="continuationSeparator" w:id="0">
    <w:p w:rsidR="00256D07" w:rsidP="00556BE1" w:rsidRDefault="00256D07" w14:paraId="5AFC659E" w14:textId="77777777">
      <w:r>
        <w:continuationSeparator/>
      </w:r>
    </w:p>
  </w:endnote>
  <w:endnote w:type="continuationNotice" w:id="1">
    <w:p w:rsidR="00256D07" w:rsidRDefault="00256D07" w14:paraId="07A810B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8816991"/>
      <w:docPartObj>
        <w:docPartGallery w:val="Page Numbers (Bottom of Page)"/>
        <w:docPartUnique/>
      </w:docPartObj>
    </w:sdtPr>
    <w:sdtContent>
      <w:p w:rsidR="00556BE1" w:rsidRDefault="00556BE1" w14:paraId="186031EF" w14:textId="6922E4B1">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556BE1" w:rsidRDefault="00556BE1" w14:paraId="6D6D624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38B4" w:rsidRDefault="006638B4" w14:paraId="5298AADF" w14:textId="77777777">
    <w:pPr>
      <w:pStyle w:val="Footer"/>
      <w:jc w:val="center"/>
      <w:rPr>
        <w:color w:val="4472C4" w:themeColor="accent1"/>
      </w:rPr>
    </w:pPr>
    <w:r>
      <w:rPr>
        <w:color w:val="4472C4" w:themeColor="accent1"/>
      </w:rPr>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p w:rsidR="00556BE1" w:rsidP="00556BE1" w:rsidRDefault="00556BE1" w14:paraId="41066D48" w14:textId="32789FA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56D07" w:rsidP="00556BE1" w:rsidRDefault="00256D07" w14:paraId="2FD30337" w14:textId="77777777">
      <w:r>
        <w:separator/>
      </w:r>
    </w:p>
  </w:footnote>
  <w:footnote w:type="continuationSeparator" w:id="0">
    <w:p w:rsidR="00256D07" w:rsidP="00556BE1" w:rsidRDefault="00256D07" w14:paraId="23F2093F" w14:textId="77777777">
      <w:r>
        <w:continuationSeparator/>
      </w:r>
    </w:p>
  </w:footnote>
  <w:footnote w:type="continuationNotice" w:id="1">
    <w:p w:rsidR="00256D07" w:rsidRDefault="00256D07" w14:paraId="5EFD65FF" w14:textId="77777777"/>
  </w:footnote>
</w:footnotes>
</file>

<file path=word/intelligence2.xml><?xml version="1.0" encoding="utf-8"?>
<int2:intelligence xmlns:int2="http://schemas.microsoft.com/office/intelligence/2020/intelligence" xmlns:oel="http://schemas.microsoft.com/office/2019/extlst">
  <int2:observations>
    <int2:textHash int2:hashCode="1ms6EK6wYjQrfB" int2:id="pWy0UFik">
      <int2:state int2:type="AugLoop_Text_Critique" int2:value="Rejected"/>
    </int2:textHash>
    <int2:bookmark int2:bookmarkName="_Int_HohkGSNA" int2:invalidationBookmarkName="" int2:hashCode="VliRAN3jERAgJh" int2:id="tcQJJfuC">
      <int2:state int2:type="AugLoop_Text_Critique" int2:value="Rejected"/>
    </int2:bookmark>
    <int2:bookmark int2:bookmarkName="_Int_eDypk2TE" int2:invalidationBookmarkName="" int2:hashCode="VliRAN3jERAgJh" int2:id="d9qWkXh5">
      <int2:state int2:type="AugLoop_Text_Critique" int2:value="Rejected"/>
    </int2:bookmark>
    <int2:bookmark int2:bookmarkName="_Int_KE1rEiBs" int2:invalidationBookmarkName="" int2:hashCode="FZLQBKUjcoLFgZ" int2:id="khUigQmv">
      <int2:state int2:type="AugLoop_Text_Critique" int2:value="Rejected"/>
    </int2:bookmark>
    <int2:bookmark int2:bookmarkName="_Int_mqHbPY30" int2:invalidationBookmarkName="" int2:hashCode="+hy8M85sF9u9T4" int2:id="apONy7UI">
      <int2:state int2:type="AugLoop_Text_Critique" int2:value="Rejected"/>
    </int2:bookmark>
    <int2:bookmark int2:bookmarkName="_Int_ZlftEvJJ" int2:invalidationBookmarkName="" int2:hashCode="rvNlAtZ7BSBlTe" int2:id="WnIHaEGb">
      <int2:state int2:type="AugLoop_Text_Critique" int2:value="Rejected"/>
    </int2:bookmark>
    <int2:bookmark int2:bookmarkName="_Int_fZPKdjTh" int2:invalidationBookmarkName="" int2:hashCode="X55YArurxx+Sdf" int2:id="oVFCi2AX">
      <int2:state int2:type="AugLoop_Text_Critique" int2:value="Rejected"/>
    </int2:bookmark>
    <int2:bookmark int2:bookmarkName="_Int_wjsoxSu6" int2:invalidationBookmarkName="" int2:hashCode="rvNlAtZ7BSBlTe" int2:id="VNSdAKKQ">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9">
    <w:nsid w:val="1c2d66c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992AD90"/>
    <w:multiLevelType w:val="hybridMultilevel"/>
    <w:tmpl w:val="FFFFFFFF"/>
    <w:lvl w:ilvl="0" w:tplc="4814B9C4">
      <w:start w:val="1"/>
      <w:numFmt w:val="bullet"/>
      <w:lvlText w:val="-"/>
      <w:lvlJc w:val="left"/>
      <w:pPr>
        <w:ind w:left="720" w:hanging="360"/>
      </w:pPr>
      <w:rPr>
        <w:rFonts w:hint="default" w:ascii="Aptos" w:hAnsi="Aptos"/>
      </w:rPr>
    </w:lvl>
    <w:lvl w:ilvl="1" w:tplc="3E36E97E">
      <w:start w:val="1"/>
      <w:numFmt w:val="bullet"/>
      <w:lvlText w:val="o"/>
      <w:lvlJc w:val="left"/>
      <w:pPr>
        <w:ind w:left="1440" w:hanging="360"/>
      </w:pPr>
      <w:rPr>
        <w:rFonts w:hint="default" w:ascii="Courier New" w:hAnsi="Courier New"/>
      </w:rPr>
    </w:lvl>
    <w:lvl w:ilvl="2" w:tplc="0A16694A">
      <w:start w:val="1"/>
      <w:numFmt w:val="bullet"/>
      <w:lvlText w:val=""/>
      <w:lvlJc w:val="left"/>
      <w:pPr>
        <w:ind w:left="2160" w:hanging="360"/>
      </w:pPr>
      <w:rPr>
        <w:rFonts w:hint="default" w:ascii="Wingdings" w:hAnsi="Wingdings"/>
      </w:rPr>
    </w:lvl>
    <w:lvl w:ilvl="3" w:tplc="9BC6A692">
      <w:start w:val="1"/>
      <w:numFmt w:val="bullet"/>
      <w:lvlText w:val=""/>
      <w:lvlJc w:val="left"/>
      <w:pPr>
        <w:ind w:left="2880" w:hanging="360"/>
      </w:pPr>
      <w:rPr>
        <w:rFonts w:hint="default" w:ascii="Symbol" w:hAnsi="Symbol"/>
      </w:rPr>
    </w:lvl>
    <w:lvl w:ilvl="4" w:tplc="C4A0E024">
      <w:start w:val="1"/>
      <w:numFmt w:val="bullet"/>
      <w:lvlText w:val="o"/>
      <w:lvlJc w:val="left"/>
      <w:pPr>
        <w:ind w:left="3600" w:hanging="360"/>
      </w:pPr>
      <w:rPr>
        <w:rFonts w:hint="default" w:ascii="Courier New" w:hAnsi="Courier New"/>
      </w:rPr>
    </w:lvl>
    <w:lvl w:ilvl="5" w:tplc="4E744C6E">
      <w:start w:val="1"/>
      <w:numFmt w:val="bullet"/>
      <w:lvlText w:val=""/>
      <w:lvlJc w:val="left"/>
      <w:pPr>
        <w:ind w:left="4320" w:hanging="360"/>
      </w:pPr>
      <w:rPr>
        <w:rFonts w:hint="default" w:ascii="Wingdings" w:hAnsi="Wingdings"/>
      </w:rPr>
    </w:lvl>
    <w:lvl w:ilvl="6" w:tplc="ACD8542A">
      <w:start w:val="1"/>
      <w:numFmt w:val="bullet"/>
      <w:lvlText w:val=""/>
      <w:lvlJc w:val="left"/>
      <w:pPr>
        <w:ind w:left="5040" w:hanging="360"/>
      </w:pPr>
      <w:rPr>
        <w:rFonts w:hint="default" w:ascii="Symbol" w:hAnsi="Symbol"/>
      </w:rPr>
    </w:lvl>
    <w:lvl w:ilvl="7" w:tplc="4DA29698">
      <w:start w:val="1"/>
      <w:numFmt w:val="bullet"/>
      <w:lvlText w:val="o"/>
      <w:lvlJc w:val="left"/>
      <w:pPr>
        <w:ind w:left="5760" w:hanging="360"/>
      </w:pPr>
      <w:rPr>
        <w:rFonts w:hint="default" w:ascii="Courier New" w:hAnsi="Courier New"/>
      </w:rPr>
    </w:lvl>
    <w:lvl w:ilvl="8" w:tplc="CD78FBBC">
      <w:start w:val="1"/>
      <w:numFmt w:val="bullet"/>
      <w:lvlText w:val=""/>
      <w:lvlJc w:val="left"/>
      <w:pPr>
        <w:ind w:left="6480" w:hanging="360"/>
      </w:pPr>
      <w:rPr>
        <w:rFonts w:hint="default" w:ascii="Wingdings" w:hAnsi="Wingdings"/>
      </w:rPr>
    </w:lvl>
  </w:abstractNum>
  <w:abstractNum w:abstractNumId="1" w15:restartNumberingAfterBreak="0">
    <w:nsid w:val="38A2C83F"/>
    <w:multiLevelType w:val="hybridMultilevel"/>
    <w:tmpl w:val="FFFFFFFF"/>
    <w:lvl w:ilvl="0" w:tplc="8326AAA4">
      <w:start w:val="1"/>
      <w:numFmt w:val="decimal"/>
      <w:lvlText w:val="%1."/>
      <w:lvlJc w:val="left"/>
      <w:pPr>
        <w:ind w:left="720" w:hanging="360"/>
      </w:pPr>
    </w:lvl>
    <w:lvl w:ilvl="1" w:tplc="FD58BD16">
      <w:start w:val="1"/>
      <w:numFmt w:val="lowerLetter"/>
      <w:lvlText w:val="%2."/>
      <w:lvlJc w:val="left"/>
      <w:pPr>
        <w:ind w:left="1440" w:hanging="360"/>
      </w:pPr>
    </w:lvl>
    <w:lvl w:ilvl="2" w:tplc="652CD2BE">
      <w:start w:val="1"/>
      <w:numFmt w:val="lowerRoman"/>
      <w:lvlText w:val="%3."/>
      <w:lvlJc w:val="right"/>
      <w:pPr>
        <w:ind w:left="2160" w:hanging="180"/>
      </w:pPr>
    </w:lvl>
    <w:lvl w:ilvl="3" w:tplc="66F64C5E">
      <w:start w:val="1"/>
      <w:numFmt w:val="decimal"/>
      <w:lvlText w:val="%4."/>
      <w:lvlJc w:val="left"/>
      <w:pPr>
        <w:ind w:left="2880" w:hanging="360"/>
      </w:pPr>
    </w:lvl>
    <w:lvl w:ilvl="4" w:tplc="05609B40">
      <w:start w:val="1"/>
      <w:numFmt w:val="lowerLetter"/>
      <w:lvlText w:val="%5."/>
      <w:lvlJc w:val="left"/>
      <w:pPr>
        <w:ind w:left="3600" w:hanging="360"/>
      </w:pPr>
    </w:lvl>
    <w:lvl w:ilvl="5" w:tplc="7BC6B686">
      <w:start w:val="1"/>
      <w:numFmt w:val="lowerRoman"/>
      <w:lvlText w:val="%6."/>
      <w:lvlJc w:val="right"/>
      <w:pPr>
        <w:ind w:left="4320" w:hanging="180"/>
      </w:pPr>
    </w:lvl>
    <w:lvl w:ilvl="6" w:tplc="DFE02156">
      <w:start w:val="1"/>
      <w:numFmt w:val="decimal"/>
      <w:lvlText w:val="%7."/>
      <w:lvlJc w:val="left"/>
      <w:pPr>
        <w:ind w:left="5040" w:hanging="360"/>
      </w:pPr>
    </w:lvl>
    <w:lvl w:ilvl="7" w:tplc="39BA26D2">
      <w:start w:val="1"/>
      <w:numFmt w:val="lowerLetter"/>
      <w:lvlText w:val="%8."/>
      <w:lvlJc w:val="left"/>
      <w:pPr>
        <w:ind w:left="5760" w:hanging="360"/>
      </w:pPr>
    </w:lvl>
    <w:lvl w:ilvl="8" w:tplc="C9A65F4E">
      <w:start w:val="1"/>
      <w:numFmt w:val="lowerRoman"/>
      <w:lvlText w:val="%9."/>
      <w:lvlJc w:val="right"/>
      <w:pPr>
        <w:ind w:left="6480" w:hanging="180"/>
      </w:pPr>
    </w:lvl>
  </w:abstractNum>
  <w:abstractNum w:abstractNumId="2" w15:restartNumberingAfterBreak="0">
    <w:nsid w:val="40A42F7E"/>
    <w:multiLevelType w:val="hybridMultilevel"/>
    <w:tmpl w:val="FFFFFFFF"/>
    <w:lvl w:ilvl="0" w:tplc="D556DA8E">
      <w:start w:val="1"/>
      <w:numFmt w:val="bullet"/>
      <w:lvlText w:val="-"/>
      <w:lvlJc w:val="left"/>
      <w:pPr>
        <w:ind w:left="720" w:hanging="360"/>
      </w:pPr>
      <w:rPr>
        <w:rFonts w:hint="default" w:ascii="Aptos" w:hAnsi="Aptos"/>
      </w:rPr>
    </w:lvl>
    <w:lvl w:ilvl="1" w:tplc="1B2CBEA6">
      <w:start w:val="1"/>
      <w:numFmt w:val="bullet"/>
      <w:lvlText w:val="o"/>
      <w:lvlJc w:val="left"/>
      <w:pPr>
        <w:ind w:left="1440" w:hanging="360"/>
      </w:pPr>
      <w:rPr>
        <w:rFonts w:hint="default" w:ascii="Courier New" w:hAnsi="Courier New"/>
      </w:rPr>
    </w:lvl>
    <w:lvl w:ilvl="2" w:tplc="9842C160">
      <w:start w:val="1"/>
      <w:numFmt w:val="bullet"/>
      <w:lvlText w:val=""/>
      <w:lvlJc w:val="left"/>
      <w:pPr>
        <w:ind w:left="2160" w:hanging="360"/>
      </w:pPr>
      <w:rPr>
        <w:rFonts w:hint="default" w:ascii="Wingdings" w:hAnsi="Wingdings"/>
      </w:rPr>
    </w:lvl>
    <w:lvl w:ilvl="3" w:tplc="050617E2">
      <w:start w:val="1"/>
      <w:numFmt w:val="bullet"/>
      <w:lvlText w:val=""/>
      <w:lvlJc w:val="left"/>
      <w:pPr>
        <w:ind w:left="2880" w:hanging="360"/>
      </w:pPr>
      <w:rPr>
        <w:rFonts w:hint="default" w:ascii="Symbol" w:hAnsi="Symbol"/>
      </w:rPr>
    </w:lvl>
    <w:lvl w:ilvl="4" w:tplc="B4EC5348">
      <w:start w:val="1"/>
      <w:numFmt w:val="bullet"/>
      <w:lvlText w:val="o"/>
      <w:lvlJc w:val="left"/>
      <w:pPr>
        <w:ind w:left="3600" w:hanging="360"/>
      </w:pPr>
      <w:rPr>
        <w:rFonts w:hint="default" w:ascii="Courier New" w:hAnsi="Courier New"/>
      </w:rPr>
    </w:lvl>
    <w:lvl w:ilvl="5" w:tplc="4CB8B276">
      <w:start w:val="1"/>
      <w:numFmt w:val="bullet"/>
      <w:lvlText w:val=""/>
      <w:lvlJc w:val="left"/>
      <w:pPr>
        <w:ind w:left="4320" w:hanging="360"/>
      </w:pPr>
      <w:rPr>
        <w:rFonts w:hint="default" w:ascii="Wingdings" w:hAnsi="Wingdings"/>
      </w:rPr>
    </w:lvl>
    <w:lvl w:ilvl="6" w:tplc="C650A110">
      <w:start w:val="1"/>
      <w:numFmt w:val="bullet"/>
      <w:lvlText w:val=""/>
      <w:lvlJc w:val="left"/>
      <w:pPr>
        <w:ind w:left="5040" w:hanging="360"/>
      </w:pPr>
      <w:rPr>
        <w:rFonts w:hint="default" w:ascii="Symbol" w:hAnsi="Symbol"/>
      </w:rPr>
    </w:lvl>
    <w:lvl w:ilvl="7" w:tplc="8EA84B34">
      <w:start w:val="1"/>
      <w:numFmt w:val="bullet"/>
      <w:lvlText w:val="o"/>
      <w:lvlJc w:val="left"/>
      <w:pPr>
        <w:ind w:left="5760" w:hanging="360"/>
      </w:pPr>
      <w:rPr>
        <w:rFonts w:hint="default" w:ascii="Courier New" w:hAnsi="Courier New"/>
      </w:rPr>
    </w:lvl>
    <w:lvl w:ilvl="8" w:tplc="7CB0DEC4">
      <w:start w:val="1"/>
      <w:numFmt w:val="bullet"/>
      <w:lvlText w:val=""/>
      <w:lvlJc w:val="left"/>
      <w:pPr>
        <w:ind w:left="6480" w:hanging="360"/>
      </w:pPr>
      <w:rPr>
        <w:rFonts w:hint="default" w:ascii="Wingdings" w:hAnsi="Wingdings"/>
      </w:rPr>
    </w:lvl>
  </w:abstractNum>
  <w:abstractNum w:abstractNumId="3" w15:restartNumberingAfterBreak="0">
    <w:nsid w:val="4C68E54C"/>
    <w:multiLevelType w:val="hybridMultilevel"/>
    <w:tmpl w:val="FFFFFFFF"/>
    <w:lvl w:ilvl="0" w:tplc="85825266">
      <w:start w:val="1"/>
      <w:numFmt w:val="bullet"/>
      <w:lvlText w:val="-"/>
      <w:lvlJc w:val="left"/>
      <w:pPr>
        <w:ind w:left="720" w:hanging="360"/>
      </w:pPr>
      <w:rPr>
        <w:rFonts w:hint="default" w:ascii="Aptos" w:hAnsi="Aptos"/>
      </w:rPr>
    </w:lvl>
    <w:lvl w:ilvl="1" w:tplc="6C1CDBEE">
      <w:start w:val="1"/>
      <w:numFmt w:val="bullet"/>
      <w:lvlText w:val="o"/>
      <w:lvlJc w:val="left"/>
      <w:pPr>
        <w:ind w:left="1440" w:hanging="360"/>
      </w:pPr>
      <w:rPr>
        <w:rFonts w:hint="default" w:ascii="Courier New" w:hAnsi="Courier New"/>
      </w:rPr>
    </w:lvl>
    <w:lvl w:ilvl="2" w:tplc="BCDE2746">
      <w:start w:val="1"/>
      <w:numFmt w:val="bullet"/>
      <w:lvlText w:val=""/>
      <w:lvlJc w:val="left"/>
      <w:pPr>
        <w:ind w:left="2160" w:hanging="360"/>
      </w:pPr>
      <w:rPr>
        <w:rFonts w:hint="default" w:ascii="Wingdings" w:hAnsi="Wingdings"/>
      </w:rPr>
    </w:lvl>
    <w:lvl w:ilvl="3" w:tplc="EF426516">
      <w:start w:val="1"/>
      <w:numFmt w:val="bullet"/>
      <w:lvlText w:val=""/>
      <w:lvlJc w:val="left"/>
      <w:pPr>
        <w:ind w:left="2880" w:hanging="360"/>
      </w:pPr>
      <w:rPr>
        <w:rFonts w:hint="default" w:ascii="Symbol" w:hAnsi="Symbol"/>
      </w:rPr>
    </w:lvl>
    <w:lvl w:ilvl="4" w:tplc="8DC8CC2C">
      <w:start w:val="1"/>
      <w:numFmt w:val="bullet"/>
      <w:lvlText w:val="o"/>
      <w:lvlJc w:val="left"/>
      <w:pPr>
        <w:ind w:left="3600" w:hanging="360"/>
      </w:pPr>
      <w:rPr>
        <w:rFonts w:hint="default" w:ascii="Courier New" w:hAnsi="Courier New"/>
      </w:rPr>
    </w:lvl>
    <w:lvl w:ilvl="5" w:tplc="4A006D70">
      <w:start w:val="1"/>
      <w:numFmt w:val="bullet"/>
      <w:lvlText w:val=""/>
      <w:lvlJc w:val="left"/>
      <w:pPr>
        <w:ind w:left="4320" w:hanging="360"/>
      </w:pPr>
      <w:rPr>
        <w:rFonts w:hint="default" w:ascii="Wingdings" w:hAnsi="Wingdings"/>
      </w:rPr>
    </w:lvl>
    <w:lvl w:ilvl="6" w:tplc="C98C882C">
      <w:start w:val="1"/>
      <w:numFmt w:val="bullet"/>
      <w:lvlText w:val=""/>
      <w:lvlJc w:val="left"/>
      <w:pPr>
        <w:ind w:left="5040" w:hanging="360"/>
      </w:pPr>
      <w:rPr>
        <w:rFonts w:hint="default" w:ascii="Symbol" w:hAnsi="Symbol"/>
      </w:rPr>
    </w:lvl>
    <w:lvl w:ilvl="7" w:tplc="67E4296C">
      <w:start w:val="1"/>
      <w:numFmt w:val="bullet"/>
      <w:lvlText w:val="o"/>
      <w:lvlJc w:val="left"/>
      <w:pPr>
        <w:ind w:left="5760" w:hanging="360"/>
      </w:pPr>
      <w:rPr>
        <w:rFonts w:hint="default" w:ascii="Courier New" w:hAnsi="Courier New"/>
      </w:rPr>
    </w:lvl>
    <w:lvl w:ilvl="8" w:tplc="86E6C63E">
      <w:start w:val="1"/>
      <w:numFmt w:val="bullet"/>
      <w:lvlText w:val=""/>
      <w:lvlJc w:val="left"/>
      <w:pPr>
        <w:ind w:left="6480" w:hanging="360"/>
      </w:pPr>
      <w:rPr>
        <w:rFonts w:hint="default" w:ascii="Wingdings" w:hAnsi="Wingdings"/>
      </w:rPr>
    </w:lvl>
  </w:abstractNum>
  <w:abstractNum w:abstractNumId="4" w15:restartNumberingAfterBreak="0">
    <w:nsid w:val="55EEAA97"/>
    <w:multiLevelType w:val="hybridMultilevel"/>
    <w:tmpl w:val="FFFFFFFF"/>
    <w:lvl w:ilvl="0" w:tplc="C3A87B8C">
      <w:start w:val="1"/>
      <w:numFmt w:val="decimal"/>
      <w:lvlText w:val="%1."/>
      <w:lvlJc w:val="left"/>
      <w:pPr>
        <w:ind w:left="720" w:hanging="360"/>
      </w:pPr>
    </w:lvl>
    <w:lvl w:ilvl="1" w:tplc="1F7C4B86">
      <w:start w:val="1"/>
      <w:numFmt w:val="lowerLetter"/>
      <w:lvlText w:val="%2."/>
      <w:lvlJc w:val="left"/>
      <w:pPr>
        <w:ind w:left="1440" w:hanging="360"/>
      </w:pPr>
    </w:lvl>
    <w:lvl w:ilvl="2" w:tplc="BCBC0856">
      <w:start w:val="1"/>
      <w:numFmt w:val="lowerRoman"/>
      <w:lvlText w:val="%3."/>
      <w:lvlJc w:val="right"/>
      <w:pPr>
        <w:ind w:left="2160" w:hanging="180"/>
      </w:pPr>
    </w:lvl>
    <w:lvl w:ilvl="3" w:tplc="464050CE">
      <w:start w:val="1"/>
      <w:numFmt w:val="decimal"/>
      <w:lvlText w:val="%4."/>
      <w:lvlJc w:val="left"/>
      <w:pPr>
        <w:ind w:left="2880" w:hanging="360"/>
      </w:pPr>
    </w:lvl>
    <w:lvl w:ilvl="4" w:tplc="66428300">
      <w:start w:val="1"/>
      <w:numFmt w:val="lowerLetter"/>
      <w:lvlText w:val="%5."/>
      <w:lvlJc w:val="left"/>
      <w:pPr>
        <w:ind w:left="3600" w:hanging="360"/>
      </w:pPr>
    </w:lvl>
    <w:lvl w:ilvl="5" w:tplc="2E944C9E">
      <w:start w:val="1"/>
      <w:numFmt w:val="lowerRoman"/>
      <w:lvlText w:val="%6."/>
      <w:lvlJc w:val="right"/>
      <w:pPr>
        <w:ind w:left="4320" w:hanging="180"/>
      </w:pPr>
    </w:lvl>
    <w:lvl w:ilvl="6" w:tplc="B7501AD8">
      <w:start w:val="1"/>
      <w:numFmt w:val="decimal"/>
      <w:lvlText w:val="%7."/>
      <w:lvlJc w:val="left"/>
      <w:pPr>
        <w:ind w:left="5040" w:hanging="360"/>
      </w:pPr>
    </w:lvl>
    <w:lvl w:ilvl="7" w:tplc="4C3031A4">
      <w:start w:val="1"/>
      <w:numFmt w:val="lowerLetter"/>
      <w:lvlText w:val="%8."/>
      <w:lvlJc w:val="left"/>
      <w:pPr>
        <w:ind w:left="5760" w:hanging="360"/>
      </w:pPr>
    </w:lvl>
    <w:lvl w:ilvl="8" w:tplc="A8703F8E">
      <w:start w:val="1"/>
      <w:numFmt w:val="lowerRoman"/>
      <w:lvlText w:val="%9."/>
      <w:lvlJc w:val="right"/>
      <w:pPr>
        <w:ind w:left="6480" w:hanging="180"/>
      </w:pPr>
    </w:lvl>
  </w:abstractNum>
  <w:abstractNum w:abstractNumId="5" w15:restartNumberingAfterBreak="0">
    <w:nsid w:val="580153D9"/>
    <w:multiLevelType w:val="hybridMultilevel"/>
    <w:tmpl w:val="EFC63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67F0FA"/>
    <w:multiLevelType w:val="hybridMultilevel"/>
    <w:tmpl w:val="FFFFFFFF"/>
    <w:lvl w:ilvl="0" w:tplc="8D8CB58E">
      <w:start w:val="1"/>
      <w:numFmt w:val="bullet"/>
      <w:lvlText w:val="-"/>
      <w:lvlJc w:val="left"/>
      <w:pPr>
        <w:ind w:left="720" w:hanging="360"/>
      </w:pPr>
      <w:rPr>
        <w:rFonts w:hint="default" w:ascii="Aptos" w:hAnsi="Aptos"/>
      </w:rPr>
    </w:lvl>
    <w:lvl w:ilvl="1" w:tplc="B3F2BA1E">
      <w:start w:val="1"/>
      <w:numFmt w:val="bullet"/>
      <w:lvlText w:val="o"/>
      <w:lvlJc w:val="left"/>
      <w:pPr>
        <w:ind w:left="1440" w:hanging="360"/>
      </w:pPr>
      <w:rPr>
        <w:rFonts w:hint="default" w:ascii="Courier New" w:hAnsi="Courier New"/>
      </w:rPr>
    </w:lvl>
    <w:lvl w:ilvl="2" w:tplc="92EA92B8">
      <w:start w:val="1"/>
      <w:numFmt w:val="bullet"/>
      <w:lvlText w:val=""/>
      <w:lvlJc w:val="left"/>
      <w:pPr>
        <w:ind w:left="2160" w:hanging="360"/>
      </w:pPr>
      <w:rPr>
        <w:rFonts w:hint="default" w:ascii="Wingdings" w:hAnsi="Wingdings"/>
      </w:rPr>
    </w:lvl>
    <w:lvl w:ilvl="3" w:tplc="4732D2CE">
      <w:start w:val="1"/>
      <w:numFmt w:val="bullet"/>
      <w:lvlText w:val=""/>
      <w:lvlJc w:val="left"/>
      <w:pPr>
        <w:ind w:left="2880" w:hanging="360"/>
      </w:pPr>
      <w:rPr>
        <w:rFonts w:hint="default" w:ascii="Symbol" w:hAnsi="Symbol"/>
      </w:rPr>
    </w:lvl>
    <w:lvl w:ilvl="4" w:tplc="D5B40D04">
      <w:start w:val="1"/>
      <w:numFmt w:val="bullet"/>
      <w:lvlText w:val="o"/>
      <w:lvlJc w:val="left"/>
      <w:pPr>
        <w:ind w:left="3600" w:hanging="360"/>
      </w:pPr>
      <w:rPr>
        <w:rFonts w:hint="default" w:ascii="Courier New" w:hAnsi="Courier New"/>
      </w:rPr>
    </w:lvl>
    <w:lvl w:ilvl="5" w:tplc="B70604DC">
      <w:start w:val="1"/>
      <w:numFmt w:val="bullet"/>
      <w:lvlText w:val=""/>
      <w:lvlJc w:val="left"/>
      <w:pPr>
        <w:ind w:left="4320" w:hanging="360"/>
      </w:pPr>
      <w:rPr>
        <w:rFonts w:hint="default" w:ascii="Wingdings" w:hAnsi="Wingdings"/>
      </w:rPr>
    </w:lvl>
    <w:lvl w:ilvl="6" w:tplc="E92E4BF4">
      <w:start w:val="1"/>
      <w:numFmt w:val="bullet"/>
      <w:lvlText w:val=""/>
      <w:lvlJc w:val="left"/>
      <w:pPr>
        <w:ind w:left="5040" w:hanging="360"/>
      </w:pPr>
      <w:rPr>
        <w:rFonts w:hint="default" w:ascii="Symbol" w:hAnsi="Symbol"/>
      </w:rPr>
    </w:lvl>
    <w:lvl w:ilvl="7" w:tplc="46906F54">
      <w:start w:val="1"/>
      <w:numFmt w:val="bullet"/>
      <w:lvlText w:val="o"/>
      <w:lvlJc w:val="left"/>
      <w:pPr>
        <w:ind w:left="5760" w:hanging="360"/>
      </w:pPr>
      <w:rPr>
        <w:rFonts w:hint="default" w:ascii="Courier New" w:hAnsi="Courier New"/>
      </w:rPr>
    </w:lvl>
    <w:lvl w:ilvl="8" w:tplc="5C8E2A94">
      <w:start w:val="1"/>
      <w:numFmt w:val="bullet"/>
      <w:lvlText w:val=""/>
      <w:lvlJc w:val="left"/>
      <w:pPr>
        <w:ind w:left="6480" w:hanging="360"/>
      </w:pPr>
      <w:rPr>
        <w:rFonts w:hint="default" w:ascii="Wingdings" w:hAnsi="Wingdings"/>
      </w:rPr>
    </w:lvl>
  </w:abstractNum>
  <w:abstractNum w:abstractNumId="7" w15:restartNumberingAfterBreak="0">
    <w:nsid w:val="65BE00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A9E7A8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0">
    <w:abstractNumId w:val="9"/>
  </w:num>
  <w:num w:numId="1" w16cid:durableId="558248795">
    <w:abstractNumId w:val="1"/>
  </w:num>
  <w:num w:numId="2" w16cid:durableId="1689402981">
    <w:abstractNumId w:val="4"/>
  </w:num>
  <w:num w:numId="3" w16cid:durableId="1206720972">
    <w:abstractNumId w:val="5"/>
  </w:num>
  <w:num w:numId="4" w16cid:durableId="1333143179">
    <w:abstractNumId w:val="8"/>
  </w:num>
  <w:num w:numId="5" w16cid:durableId="233899660">
    <w:abstractNumId w:val="7"/>
  </w:num>
  <w:num w:numId="6" w16cid:durableId="1940522094">
    <w:abstractNumId w:val="3"/>
  </w:num>
  <w:num w:numId="7" w16cid:durableId="1287853410">
    <w:abstractNumId w:val="2"/>
  </w:num>
  <w:num w:numId="8" w16cid:durableId="807549029">
    <w:abstractNumId w:val="6"/>
  </w:num>
  <w:num w:numId="9" w16cid:durableId="958029592">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F25"/>
    <w:rsid w:val="00002274"/>
    <w:rsid w:val="00010D1F"/>
    <w:rsid w:val="000127A0"/>
    <w:rsid w:val="00013D88"/>
    <w:rsid w:val="000141DB"/>
    <w:rsid w:val="000302D4"/>
    <w:rsid w:val="00032815"/>
    <w:rsid w:val="000412DC"/>
    <w:rsid w:val="00041F88"/>
    <w:rsid w:val="00044CF9"/>
    <w:rsid w:val="00046911"/>
    <w:rsid w:val="00047E89"/>
    <w:rsid w:val="000505E0"/>
    <w:rsid w:val="000525E1"/>
    <w:rsid w:val="00054A2D"/>
    <w:rsid w:val="00054FF1"/>
    <w:rsid w:val="0006369C"/>
    <w:rsid w:val="0006381A"/>
    <w:rsid w:val="00066F78"/>
    <w:rsid w:val="00067517"/>
    <w:rsid w:val="00067B9E"/>
    <w:rsid w:val="00073E36"/>
    <w:rsid w:val="00074235"/>
    <w:rsid w:val="000749A9"/>
    <w:rsid w:val="00075095"/>
    <w:rsid w:val="00082F15"/>
    <w:rsid w:val="000904D4"/>
    <w:rsid w:val="00097115"/>
    <w:rsid w:val="000A62D0"/>
    <w:rsid w:val="000B216D"/>
    <w:rsid w:val="000B27E3"/>
    <w:rsid w:val="000B2A4F"/>
    <w:rsid w:val="000B422A"/>
    <w:rsid w:val="000B59F6"/>
    <w:rsid w:val="000B737D"/>
    <w:rsid w:val="000B7766"/>
    <w:rsid w:val="000C1225"/>
    <w:rsid w:val="000C2D64"/>
    <w:rsid w:val="000C511B"/>
    <w:rsid w:val="000C7F7C"/>
    <w:rsid w:val="000D15CB"/>
    <w:rsid w:val="000D45E0"/>
    <w:rsid w:val="000D5819"/>
    <w:rsid w:val="000E1AB8"/>
    <w:rsid w:val="000E1E2A"/>
    <w:rsid w:val="000E2452"/>
    <w:rsid w:val="000E6CE0"/>
    <w:rsid w:val="000E7959"/>
    <w:rsid w:val="000F1B5C"/>
    <w:rsid w:val="001017CB"/>
    <w:rsid w:val="001065DD"/>
    <w:rsid w:val="00107176"/>
    <w:rsid w:val="00110156"/>
    <w:rsid w:val="001105C2"/>
    <w:rsid w:val="001125F1"/>
    <w:rsid w:val="00114CF1"/>
    <w:rsid w:val="00116F35"/>
    <w:rsid w:val="001223FC"/>
    <w:rsid w:val="001322A6"/>
    <w:rsid w:val="0013361F"/>
    <w:rsid w:val="00134460"/>
    <w:rsid w:val="00135B47"/>
    <w:rsid w:val="0013708C"/>
    <w:rsid w:val="00140348"/>
    <w:rsid w:val="00154296"/>
    <w:rsid w:val="00155B83"/>
    <w:rsid w:val="00157D62"/>
    <w:rsid w:val="001610CD"/>
    <w:rsid w:val="001625B7"/>
    <w:rsid w:val="001711A0"/>
    <w:rsid w:val="00173FAB"/>
    <w:rsid w:val="001811D5"/>
    <w:rsid w:val="0018171D"/>
    <w:rsid w:val="001929A4"/>
    <w:rsid w:val="001946C6"/>
    <w:rsid w:val="00195601"/>
    <w:rsid w:val="001A2FA5"/>
    <w:rsid w:val="001B38BC"/>
    <w:rsid w:val="001B5E26"/>
    <w:rsid w:val="001C0D06"/>
    <w:rsid w:val="001C2848"/>
    <w:rsid w:val="001C6F90"/>
    <w:rsid w:val="001D34DD"/>
    <w:rsid w:val="001E2226"/>
    <w:rsid w:val="001E3562"/>
    <w:rsid w:val="001E66BE"/>
    <w:rsid w:val="001F6D33"/>
    <w:rsid w:val="001F746B"/>
    <w:rsid w:val="002052B5"/>
    <w:rsid w:val="0020776A"/>
    <w:rsid w:val="002158BE"/>
    <w:rsid w:val="0021744C"/>
    <w:rsid w:val="002331E0"/>
    <w:rsid w:val="002453E1"/>
    <w:rsid w:val="00252AEA"/>
    <w:rsid w:val="00256D07"/>
    <w:rsid w:val="00262743"/>
    <w:rsid w:val="00263DE1"/>
    <w:rsid w:val="0027352B"/>
    <w:rsid w:val="00273CAE"/>
    <w:rsid w:val="00274397"/>
    <w:rsid w:val="00274455"/>
    <w:rsid w:val="002802E7"/>
    <w:rsid w:val="00281FB0"/>
    <w:rsid w:val="00296BDA"/>
    <w:rsid w:val="00297D98"/>
    <w:rsid w:val="002A00D8"/>
    <w:rsid w:val="002A30A1"/>
    <w:rsid w:val="002A67D1"/>
    <w:rsid w:val="002B017E"/>
    <w:rsid w:val="002B1E6A"/>
    <w:rsid w:val="002B76E8"/>
    <w:rsid w:val="002B7EFD"/>
    <w:rsid w:val="002C00A0"/>
    <w:rsid w:val="002C3218"/>
    <w:rsid w:val="002D52F8"/>
    <w:rsid w:val="002D57FD"/>
    <w:rsid w:val="002D664F"/>
    <w:rsid w:val="002D704D"/>
    <w:rsid w:val="00303172"/>
    <w:rsid w:val="00303CFA"/>
    <w:rsid w:val="00304634"/>
    <w:rsid w:val="00305F27"/>
    <w:rsid w:val="00306729"/>
    <w:rsid w:val="003135D8"/>
    <w:rsid w:val="00315CC9"/>
    <w:rsid w:val="00317B0A"/>
    <w:rsid w:val="003334E0"/>
    <w:rsid w:val="0033490E"/>
    <w:rsid w:val="00335DB1"/>
    <w:rsid w:val="003373DB"/>
    <w:rsid w:val="003375F2"/>
    <w:rsid w:val="00337681"/>
    <w:rsid w:val="00340522"/>
    <w:rsid w:val="00351BEC"/>
    <w:rsid w:val="00352024"/>
    <w:rsid w:val="0035346F"/>
    <w:rsid w:val="003539B6"/>
    <w:rsid w:val="00356AEA"/>
    <w:rsid w:val="00371889"/>
    <w:rsid w:val="00380AA4"/>
    <w:rsid w:val="0038242D"/>
    <w:rsid w:val="00382D8C"/>
    <w:rsid w:val="003840E9"/>
    <w:rsid w:val="0038648B"/>
    <w:rsid w:val="003930EB"/>
    <w:rsid w:val="0039449D"/>
    <w:rsid w:val="003946A8"/>
    <w:rsid w:val="00395668"/>
    <w:rsid w:val="00397988"/>
    <w:rsid w:val="00397CF3"/>
    <w:rsid w:val="003A0719"/>
    <w:rsid w:val="003A4942"/>
    <w:rsid w:val="003A5917"/>
    <w:rsid w:val="003B25D7"/>
    <w:rsid w:val="003B5134"/>
    <w:rsid w:val="003B7C31"/>
    <w:rsid w:val="003B7DA2"/>
    <w:rsid w:val="003C0DE8"/>
    <w:rsid w:val="003C1245"/>
    <w:rsid w:val="003C3807"/>
    <w:rsid w:val="003C4E69"/>
    <w:rsid w:val="003C7A40"/>
    <w:rsid w:val="003D4EA6"/>
    <w:rsid w:val="003D5053"/>
    <w:rsid w:val="003D752C"/>
    <w:rsid w:val="003E02EB"/>
    <w:rsid w:val="003E2A51"/>
    <w:rsid w:val="003E3A8B"/>
    <w:rsid w:val="003E6280"/>
    <w:rsid w:val="003F4FEA"/>
    <w:rsid w:val="00400BF0"/>
    <w:rsid w:val="004035EA"/>
    <w:rsid w:val="00412BC9"/>
    <w:rsid w:val="004141C3"/>
    <w:rsid w:val="00417E1B"/>
    <w:rsid w:val="00425559"/>
    <w:rsid w:val="00430FE8"/>
    <w:rsid w:val="0043325E"/>
    <w:rsid w:val="00433EE7"/>
    <w:rsid w:val="004342F0"/>
    <w:rsid w:val="00436B82"/>
    <w:rsid w:val="00443509"/>
    <w:rsid w:val="00445C96"/>
    <w:rsid w:val="00452895"/>
    <w:rsid w:val="00453E43"/>
    <w:rsid w:val="00456139"/>
    <w:rsid w:val="00456B73"/>
    <w:rsid w:val="00456E0A"/>
    <w:rsid w:val="00465999"/>
    <w:rsid w:val="004668B2"/>
    <w:rsid w:val="00470232"/>
    <w:rsid w:val="00472963"/>
    <w:rsid w:val="004734F0"/>
    <w:rsid w:val="0048045F"/>
    <w:rsid w:val="00481576"/>
    <w:rsid w:val="004923F6"/>
    <w:rsid w:val="004928D4"/>
    <w:rsid w:val="00493462"/>
    <w:rsid w:val="004935F3"/>
    <w:rsid w:val="004A4178"/>
    <w:rsid w:val="004B0EA3"/>
    <w:rsid w:val="004B16D6"/>
    <w:rsid w:val="004B2503"/>
    <w:rsid w:val="004B2EF2"/>
    <w:rsid w:val="004B42E1"/>
    <w:rsid w:val="004B5298"/>
    <w:rsid w:val="004B5D66"/>
    <w:rsid w:val="004D074E"/>
    <w:rsid w:val="004D1A86"/>
    <w:rsid w:val="004D4E49"/>
    <w:rsid w:val="004E53EE"/>
    <w:rsid w:val="004F1F6A"/>
    <w:rsid w:val="004F41D8"/>
    <w:rsid w:val="004F563E"/>
    <w:rsid w:val="004F73CE"/>
    <w:rsid w:val="004F7A9A"/>
    <w:rsid w:val="0050073E"/>
    <w:rsid w:val="00503840"/>
    <w:rsid w:val="005076E8"/>
    <w:rsid w:val="005100F7"/>
    <w:rsid w:val="005104E8"/>
    <w:rsid w:val="00513C9B"/>
    <w:rsid w:val="005140A5"/>
    <w:rsid w:val="005151AA"/>
    <w:rsid w:val="00515824"/>
    <w:rsid w:val="005253AA"/>
    <w:rsid w:val="00526205"/>
    <w:rsid w:val="00526A0D"/>
    <w:rsid w:val="00530C82"/>
    <w:rsid w:val="00531465"/>
    <w:rsid w:val="00534239"/>
    <w:rsid w:val="005369B7"/>
    <w:rsid w:val="00540639"/>
    <w:rsid w:val="005464E3"/>
    <w:rsid w:val="00550B80"/>
    <w:rsid w:val="005514F8"/>
    <w:rsid w:val="00553BE3"/>
    <w:rsid w:val="00555B0E"/>
    <w:rsid w:val="00556583"/>
    <w:rsid w:val="00556BE1"/>
    <w:rsid w:val="00557416"/>
    <w:rsid w:val="00562D3C"/>
    <w:rsid w:val="00562DBA"/>
    <w:rsid w:val="00571452"/>
    <w:rsid w:val="00574982"/>
    <w:rsid w:val="00574E35"/>
    <w:rsid w:val="00584458"/>
    <w:rsid w:val="005846E6"/>
    <w:rsid w:val="00590845"/>
    <w:rsid w:val="00591AA1"/>
    <w:rsid w:val="0059261B"/>
    <w:rsid w:val="005954AE"/>
    <w:rsid w:val="00596B8F"/>
    <w:rsid w:val="005A0F4E"/>
    <w:rsid w:val="005A2F21"/>
    <w:rsid w:val="005A41CC"/>
    <w:rsid w:val="005A7815"/>
    <w:rsid w:val="005B0D12"/>
    <w:rsid w:val="005B2C0B"/>
    <w:rsid w:val="005B3978"/>
    <w:rsid w:val="005C28A5"/>
    <w:rsid w:val="005C2A14"/>
    <w:rsid w:val="005C6CA5"/>
    <w:rsid w:val="005C7EE3"/>
    <w:rsid w:val="005D31C5"/>
    <w:rsid w:val="005E0744"/>
    <w:rsid w:val="005E2B0A"/>
    <w:rsid w:val="005E3A0E"/>
    <w:rsid w:val="005E505F"/>
    <w:rsid w:val="005E727A"/>
    <w:rsid w:val="005F0AFB"/>
    <w:rsid w:val="005F7721"/>
    <w:rsid w:val="0060307C"/>
    <w:rsid w:val="00604424"/>
    <w:rsid w:val="006046AE"/>
    <w:rsid w:val="0061438D"/>
    <w:rsid w:val="00615FCA"/>
    <w:rsid w:val="0062706C"/>
    <w:rsid w:val="00627B9B"/>
    <w:rsid w:val="00630698"/>
    <w:rsid w:val="00631136"/>
    <w:rsid w:val="00632089"/>
    <w:rsid w:val="00634516"/>
    <w:rsid w:val="006346D8"/>
    <w:rsid w:val="00635782"/>
    <w:rsid w:val="0063771C"/>
    <w:rsid w:val="00643744"/>
    <w:rsid w:val="00643FE2"/>
    <w:rsid w:val="00646252"/>
    <w:rsid w:val="006471CA"/>
    <w:rsid w:val="00653C60"/>
    <w:rsid w:val="006629AC"/>
    <w:rsid w:val="006633A3"/>
    <w:rsid w:val="006638B4"/>
    <w:rsid w:val="0066405E"/>
    <w:rsid w:val="00666066"/>
    <w:rsid w:val="0067006D"/>
    <w:rsid w:val="0067270A"/>
    <w:rsid w:val="006768A2"/>
    <w:rsid w:val="00690FEB"/>
    <w:rsid w:val="00691408"/>
    <w:rsid w:val="00695769"/>
    <w:rsid w:val="006965E2"/>
    <w:rsid w:val="00696911"/>
    <w:rsid w:val="006A2242"/>
    <w:rsid w:val="006B1148"/>
    <w:rsid w:val="006B1CA4"/>
    <w:rsid w:val="006B2E3E"/>
    <w:rsid w:val="006B4E8A"/>
    <w:rsid w:val="006B771B"/>
    <w:rsid w:val="006C0841"/>
    <w:rsid w:val="006C0FD3"/>
    <w:rsid w:val="006C3D9D"/>
    <w:rsid w:val="006D573D"/>
    <w:rsid w:val="006D6476"/>
    <w:rsid w:val="006D6950"/>
    <w:rsid w:val="006E06EF"/>
    <w:rsid w:val="006E6E9D"/>
    <w:rsid w:val="006F2402"/>
    <w:rsid w:val="006F26FE"/>
    <w:rsid w:val="006F4724"/>
    <w:rsid w:val="006F6E5E"/>
    <w:rsid w:val="00705894"/>
    <w:rsid w:val="007104B4"/>
    <w:rsid w:val="00721044"/>
    <w:rsid w:val="00724F77"/>
    <w:rsid w:val="00732B74"/>
    <w:rsid w:val="00737EE1"/>
    <w:rsid w:val="00747577"/>
    <w:rsid w:val="0075171D"/>
    <w:rsid w:val="00753692"/>
    <w:rsid w:val="00757FA1"/>
    <w:rsid w:val="00766724"/>
    <w:rsid w:val="00770BD0"/>
    <w:rsid w:val="00770EBA"/>
    <w:rsid w:val="007738DC"/>
    <w:rsid w:val="00774EFF"/>
    <w:rsid w:val="00775E28"/>
    <w:rsid w:val="00776C06"/>
    <w:rsid w:val="00780282"/>
    <w:rsid w:val="007803AC"/>
    <w:rsid w:val="0078395C"/>
    <w:rsid w:val="00786DEB"/>
    <w:rsid w:val="007902F6"/>
    <w:rsid w:val="00792F9D"/>
    <w:rsid w:val="00793ECA"/>
    <w:rsid w:val="007952CA"/>
    <w:rsid w:val="00796056"/>
    <w:rsid w:val="0079662F"/>
    <w:rsid w:val="007A14F4"/>
    <w:rsid w:val="007A2933"/>
    <w:rsid w:val="007A5E4F"/>
    <w:rsid w:val="007D1875"/>
    <w:rsid w:val="007D21C9"/>
    <w:rsid w:val="007E2F51"/>
    <w:rsid w:val="007E42D4"/>
    <w:rsid w:val="007E5ED2"/>
    <w:rsid w:val="007F20B1"/>
    <w:rsid w:val="007F32B3"/>
    <w:rsid w:val="007F3877"/>
    <w:rsid w:val="007F3DB6"/>
    <w:rsid w:val="007F47A9"/>
    <w:rsid w:val="007F4834"/>
    <w:rsid w:val="007F6231"/>
    <w:rsid w:val="0080217B"/>
    <w:rsid w:val="008050F5"/>
    <w:rsid w:val="00805D32"/>
    <w:rsid w:val="00813548"/>
    <w:rsid w:val="008157C2"/>
    <w:rsid w:val="008303D9"/>
    <w:rsid w:val="00830820"/>
    <w:rsid w:val="00832AF0"/>
    <w:rsid w:val="0083780C"/>
    <w:rsid w:val="00837F83"/>
    <w:rsid w:val="008475EE"/>
    <w:rsid w:val="008517F3"/>
    <w:rsid w:val="00853F10"/>
    <w:rsid w:val="00854129"/>
    <w:rsid w:val="00856D33"/>
    <w:rsid w:val="0086327C"/>
    <w:rsid w:val="00865C07"/>
    <w:rsid w:val="008711B9"/>
    <w:rsid w:val="00874C1B"/>
    <w:rsid w:val="00876074"/>
    <w:rsid w:val="008773F2"/>
    <w:rsid w:val="00887119"/>
    <w:rsid w:val="00890645"/>
    <w:rsid w:val="00892F1D"/>
    <w:rsid w:val="00896C9C"/>
    <w:rsid w:val="0089796C"/>
    <w:rsid w:val="008A0AA4"/>
    <w:rsid w:val="008A3DD5"/>
    <w:rsid w:val="008A5B6A"/>
    <w:rsid w:val="008A79D6"/>
    <w:rsid w:val="008A7CD9"/>
    <w:rsid w:val="008B5872"/>
    <w:rsid w:val="008B64AC"/>
    <w:rsid w:val="008B691D"/>
    <w:rsid w:val="008C0E2B"/>
    <w:rsid w:val="008C7946"/>
    <w:rsid w:val="008D7391"/>
    <w:rsid w:val="008E1C27"/>
    <w:rsid w:val="008E334C"/>
    <w:rsid w:val="008E7DE7"/>
    <w:rsid w:val="008F0D4B"/>
    <w:rsid w:val="008F2434"/>
    <w:rsid w:val="008F42F6"/>
    <w:rsid w:val="008F4F62"/>
    <w:rsid w:val="008F6318"/>
    <w:rsid w:val="0090103F"/>
    <w:rsid w:val="00901608"/>
    <w:rsid w:val="00912959"/>
    <w:rsid w:val="0091633A"/>
    <w:rsid w:val="009217B7"/>
    <w:rsid w:val="0092740A"/>
    <w:rsid w:val="00933833"/>
    <w:rsid w:val="00935D73"/>
    <w:rsid w:val="00936D73"/>
    <w:rsid w:val="009419BA"/>
    <w:rsid w:val="00947285"/>
    <w:rsid w:val="00951AD6"/>
    <w:rsid w:val="00953318"/>
    <w:rsid w:val="00957627"/>
    <w:rsid w:val="00960A55"/>
    <w:rsid w:val="0096308E"/>
    <w:rsid w:val="0096633B"/>
    <w:rsid w:val="009666AD"/>
    <w:rsid w:val="0096710E"/>
    <w:rsid w:val="00971110"/>
    <w:rsid w:val="00991BF2"/>
    <w:rsid w:val="00994C88"/>
    <w:rsid w:val="00994CF8"/>
    <w:rsid w:val="009A01D0"/>
    <w:rsid w:val="009A0A13"/>
    <w:rsid w:val="009A132A"/>
    <w:rsid w:val="009B158E"/>
    <w:rsid w:val="009B5063"/>
    <w:rsid w:val="009C5E6B"/>
    <w:rsid w:val="009D3980"/>
    <w:rsid w:val="009E2B9B"/>
    <w:rsid w:val="009E322C"/>
    <w:rsid w:val="009E3F98"/>
    <w:rsid w:val="009E75C5"/>
    <w:rsid w:val="009F1EE1"/>
    <w:rsid w:val="009F2820"/>
    <w:rsid w:val="009F48D4"/>
    <w:rsid w:val="009F7A05"/>
    <w:rsid w:val="00A0103B"/>
    <w:rsid w:val="00A01F2A"/>
    <w:rsid w:val="00A02A28"/>
    <w:rsid w:val="00A04994"/>
    <w:rsid w:val="00A12303"/>
    <w:rsid w:val="00A13241"/>
    <w:rsid w:val="00A14514"/>
    <w:rsid w:val="00A16BAE"/>
    <w:rsid w:val="00A172C1"/>
    <w:rsid w:val="00A200C7"/>
    <w:rsid w:val="00A20A72"/>
    <w:rsid w:val="00A24E19"/>
    <w:rsid w:val="00A341C5"/>
    <w:rsid w:val="00A34BB4"/>
    <w:rsid w:val="00A42C2A"/>
    <w:rsid w:val="00A42D1F"/>
    <w:rsid w:val="00A46A41"/>
    <w:rsid w:val="00A50DBA"/>
    <w:rsid w:val="00A56C82"/>
    <w:rsid w:val="00A57B69"/>
    <w:rsid w:val="00A62FDB"/>
    <w:rsid w:val="00A6483A"/>
    <w:rsid w:val="00A67095"/>
    <w:rsid w:val="00A7597A"/>
    <w:rsid w:val="00A77FB0"/>
    <w:rsid w:val="00A81EBE"/>
    <w:rsid w:val="00A81FAB"/>
    <w:rsid w:val="00A83318"/>
    <w:rsid w:val="00A838B8"/>
    <w:rsid w:val="00A8543E"/>
    <w:rsid w:val="00A85A26"/>
    <w:rsid w:val="00A866EF"/>
    <w:rsid w:val="00A870F0"/>
    <w:rsid w:val="00A921B9"/>
    <w:rsid w:val="00A9292B"/>
    <w:rsid w:val="00A92BD2"/>
    <w:rsid w:val="00A93624"/>
    <w:rsid w:val="00A93B5D"/>
    <w:rsid w:val="00A93EB2"/>
    <w:rsid w:val="00AA3A67"/>
    <w:rsid w:val="00AA4BBD"/>
    <w:rsid w:val="00AA65AD"/>
    <w:rsid w:val="00AB1B43"/>
    <w:rsid w:val="00AC2F3D"/>
    <w:rsid w:val="00AC602E"/>
    <w:rsid w:val="00AC6AF0"/>
    <w:rsid w:val="00AD4B5F"/>
    <w:rsid w:val="00AD5DA6"/>
    <w:rsid w:val="00AD6472"/>
    <w:rsid w:val="00AD7E7C"/>
    <w:rsid w:val="00AE2385"/>
    <w:rsid w:val="00AE4CD8"/>
    <w:rsid w:val="00AE6906"/>
    <w:rsid w:val="00AE6F35"/>
    <w:rsid w:val="00AF120B"/>
    <w:rsid w:val="00AF394F"/>
    <w:rsid w:val="00AF4937"/>
    <w:rsid w:val="00AF5C15"/>
    <w:rsid w:val="00B01C59"/>
    <w:rsid w:val="00B032A1"/>
    <w:rsid w:val="00B035ED"/>
    <w:rsid w:val="00B12802"/>
    <w:rsid w:val="00B128B9"/>
    <w:rsid w:val="00B130E8"/>
    <w:rsid w:val="00B16676"/>
    <w:rsid w:val="00B16FBD"/>
    <w:rsid w:val="00B21D65"/>
    <w:rsid w:val="00B30030"/>
    <w:rsid w:val="00B30DDF"/>
    <w:rsid w:val="00B30FAD"/>
    <w:rsid w:val="00B31DCD"/>
    <w:rsid w:val="00B32E70"/>
    <w:rsid w:val="00B3415A"/>
    <w:rsid w:val="00B34DDC"/>
    <w:rsid w:val="00B4168D"/>
    <w:rsid w:val="00B4597F"/>
    <w:rsid w:val="00B61D97"/>
    <w:rsid w:val="00B62760"/>
    <w:rsid w:val="00B75280"/>
    <w:rsid w:val="00B76CD5"/>
    <w:rsid w:val="00B77C8D"/>
    <w:rsid w:val="00B8100E"/>
    <w:rsid w:val="00B824B1"/>
    <w:rsid w:val="00B850BE"/>
    <w:rsid w:val="00B85C82"/>
    <w:rsid w:val="00B903FF"/>
    <w:rsid w:val="00B90794"/>
    <w:rsid w:val="00B910CB"/>
    <w:rsid w:val="00B918D1"/>
    <w:rsid w:val="00B95A55"/>
    <w:rsid w:val="00B95C3A"/>
    <w:rsid w:val="00BA01B9"/>
    <w:rsid w:val="00BA2709"/>
    <w:rsid w:val="00BA7BD4"/>
    <w:rsid w:val="00BB12FB"/>
    <w:rsid w:val="00BB4EAB"/>
    <w:rsid w:val="00BB6B37"/>
    <w:rsid w:val="00BB7CC6"/>
    <w:rsid w:val="00BC4BA1"/>
    <w:rsid w:val="00BD2310"/>
    <w:rsid w:val="00BD2A12"/>
    <w:rsid w:val="00BD48EF"/>
    <w:rsid w:val="00BD525C"/>
    <w:rsid w:val="00BD5366"/>
    <w:rsid w:val="00BD6975"/>
    <w:rsid w:val="00BD7158"/>
    <w:rsid w:val="00BE0761"/>
    <w:rsid w:val="00BE6F3B"/>
    <w:rsid w:val="00BF03EA"/>
    <w:rsid w:val="00C012B6"/>
    <w:rsid w:val="00C01604"/>
    <w:rsid w:val="00C0400D"/>
    <w:rsid w:val="00C04B3D"/>
    <w:rsid w:val="00C06EC5"/>
    <w:rsid w:val="00C07A19"/>
    <w:rsid w:val="00C10426"/>
    <w:rsid w:val="00C13077"/>
    <w:rsid w:val="00C14F8F"/>
    <w:rsid w:val="00C1799F"/>
    <w:rsid w:val="00C17F04"/>
    <w:rsid w:val="00C22FFC"/>
    <w:rsid w:val="00C2476D"/>
    <w:rsid w:val="00C2602B"/>
    <w:rsid w:val="00C261AE"/>
    <w:rsid w:val="00C267D9"/>
    <w:rsid w:val="00C34DB3"/>
    <w:rsid w:val="00C354BE"/>
    <w:rsid w:val="00C360B2"/>
    <w:rsid w:val="00C365AC"/>
    <w:rsid w:val="00C40E91"/>
    <w:rsid w:val="00C419C3"/>
    <w:rsid w:val="00C42942"/>
    <w:rsid w:val="00C42D68"/>
    <w:rsid w:val="00C44937"/>
    <w:rsid w:val="00C461EA"/>
    <w:rsid w:val="00C5057F"/>
    <w:rsid w:val="00C507BF"/>
    <w:rsid w:val="00C54F6C"/>
    <w:rsid w:val="00C57316"/>
    <w:rsid w:val="00C621EA"/>
    <w:rsid w:val="00C66870"/>
    <w:rsid w:val="00C67F80"/>
    <w:rsid w:val="00C70A0F"/>
    <w:rsid w:val="00C70E35"/>
    <w:rsid w:val="00C71003"/>
    <w:rsid w:val="00C755B6"/>
    <w:rsid w:val="00C760B0"/>
    <w:rsid w:val="00C768C8"/>
    <w:rsid w:val="00C77426"/>
    <w:rsid w:val="00C82D1C"/>
    <w:rsid w:val="00C837F8"/>
    <w:rsid w:val="00C86AC7"/>
    <w:rsid w:val="00C94357"/>
    <w:rsid w:val="00C94B67"/>
    <w:rsid w:val="00C94EB0"/>
    <w:rsid w:val="00CA275F"/>
    <w:rsid w:val="00CA5607"/>
    <w:rsid w:val="00CA70B7"/>
    <w:rsid w:val="00CB2B31"/>
    <w:rsid w:val="00CB56D1"/>
    <w:rsid w:val="00CC3173"/>
    <w:rsid w:val="00CC691E"/>
    <w:rsid w:val="00CD2CFB"/>
    <w:rsid w:val="00CD4EC3"/>
    <w:rsid w:val="00CE0F11"/>
    <w:rsid w:val="00CE1145"/>
    <w:rsid w:val="00CE14F3"/>
    <w:rsid w:val="00CE1B4C"/>
    <w:rsid w:val="00CE34DD"/>
    <w:rsid w:val="00CE51AC"/>
    <w:rsid w:val="00CF20AF"/>
    <w:rsid w:val="00D01765"/>
    <w:rsid w:val="00D01EF8"/>
    <w:rsid w:val="00D03B84"/>
    <w:rsid w:val="00D11F30"/>
    <w:rsid w:val="00D16DCB"/>
    <w:rsid w:val="00D225A8"/>
    <w:rsid w:val="00D303BC"/>
    <w:rsid w:val="00D34F25"/>
    <w:rsid w:val="00D37371"/>
    <w:rsid w:val="00D37A96"/>
    <w:rsid w:val="00D408D3"/>
    <w:rsid w:val="00D42F2B"/>
    <w:rsid w:val="00D446E5"/>
    <w:rsid w:val="00D451BF"/>
    <w:rsid w:val="00D467A2"/>
    <w:rsid w:val="00D55624"/>
    <w:rsid w:val="00D55953"/>
    <w:rsid w:val="00D55F8A"/>
    <w:rsid w:val="00D56E98"/>
    <w:rsid w:val="00D64C2B"/>
    <w:rsid w:val="00D652B6"/>
    <w:rsid w:val="00D65702"/>
    <w:rsid w:val="00D66776"/>
    <w:rsid w:val="00D66BC1"/>
    <w:rsid w:val="00D70E9D"/>
    <w:rsid w:val="00D73363"/>
    <w:rsid w:val="00D7602F"/>
    <w:rsid w:val="00D80E14"/>
    <w:rsid w:val="00D84ECE"/>
    <w:rsid w:val="00D91C0C"/>
    <w:rsid w:val="00D935B1"/>
    <w:rsid w:val="00DA15FF"/>
    <w:rsid w:val="00DA22BD"/>
    <w:rsid w:val="00DA4354"/>
    <w:rsid w:val="00DA5B4D"/>
    <w:rsid w:val="00DB1BF3"/>
    <w:rsid w:val="00DB5221"/>
    <w:rsid w:val="00DC19F4"/>
    <w:rsid w:val="00DC5697"/>
    <w:rsid w:val="00DC6162"/>
    <w:rsid w:val="00DD085F"/>
    <w:rsid w:val="00DD0D2F"/>
    <w:rsid w:val="00DD3F09"/>
    <w:rsid w:val="00DE25E8"/>
    <w:rsid w:val="00DE38F2"/>
    <w:rsid w:val="00DE7F66"/>
    <w:rsid w:val="00DF17D8"/>
    <w:rsid w:val="00DF2C0C"/>
    <w:rsid w:val="00DF42C9"/>
    <w:rsid w:val="00E00352"/>
    <w:rsid w:val="00E04EBE"/>
    <w:rsid w:val="00E07628"/>
    <w:rsid w:val="00E0782F"/>
    <w:rsid w:val="00E1244C"/>
    <w:rsid w:val="00E14B64"/>
    <w:rsid w:val="00E155A7"/>
    <w:rsid w:val="00E174AC"/>
    <w:rsid w:val="00E307C7"/>
    <w:rsid w:val="00E30DFD"/>
    <w:rsid w:val="00E34301"/>
    <w:rsid w:val="00E410AF"/>
    <w:rsid w:val="00E41856"/>
    <w:rsid w:val="00E51C23"/>
    <w:rsid w:val="00E5691E"/>
    <w:rsid w:val="00E619B0"/>
    <w:rsid w:val="00E6294F"/>
    <w:rsid w:val="00E62AC2"/>
    <w:rsid w:val="00E72476"/>
    <w:rsid w:val="00E72D20"/>
    <w:rsid w:val="00E75F57"/>
    <w:rsid w:val="00E76B8A"/>
    <w:rsid w:val="00E8377C"/>
    <w:rsid w:val="00E86674"/>
    <w:rsid w:val="00E903B9"/>
    <w:rsid w:val="00E91F3D"/>
    <w:rsid w:val="00E9490C"/>
    <w:rsid w:val="00E95AAE"/>
    <w:rsid w:val="00EA1CB3"/>
    <w:rsid w:val="00EA6EF7"/>
    <w:rsid w:val="00EA7591"/>
    <w:rsid w:val="00EB2A35"/>
    <w:rsid w:val="00EB35B8"/>
    <w:rsid w:val="00EC1381"/>
    <w:rsid w:val="00EC17D3"/>
    <w:rsid w:val="00EC197D"/>
    <w:rsid w:val="00EC401A"/>
    <w:rsid w:val="00EC479E"/>
    <w:rsid w:val="00ED424B"/>
    <w:rsid w:val="00EE7907"/>
    <w:rsid w:val="00EF7DA7"/>
    <w:rsid w:val="00EF7E4E"/>
    <w:rsid w:val="00F04D8B"/>
    <w:rsid w:val="00F054DB"/>
    <w:rsid w:val="00F13D06"/>
    <w:rsid w:val="00F14873"/>
    <w:rsid w:val="00F14BCF"/>
    <w:rsid w:val="00F15B77"/>
    <w:rsid w:val="00F17B46"/>
    <w:rsid w:val="00F2070A"/>
    <w:rsid w:val="00F23804"/>
    <w:rsid w:val="00F24CBD"/>
    <w:rsid w:val="00F25E0C"/>
    <w:rsid w:val="00F31232"/>
    <w:rsid w:val="00F42ED9"/>
    <w:rsid w:val="00F44047"/>
    <w:rsid w:val="00F44685"/>
    <w:rsid w:val="00F44942"/>
    <w:rsid w:val="00F44B44"/>
    <w:rsid w:val="00F454E2"/>
    <w:rsid w:val="00F46537"/>
    <w:rsid w:val="00F50631"/>
    <w:rsid w:val="00F52782"/>
    <w:rsid w:val="00F5364D"/>
    <w:rsid w:val="00F53BC1"/>
    <w:rsid w:val="00F55DC9"/>
    <w:rsid w:val="00F56DF5"/>
    <w:rsid w:val="00F5779F"/>
    <w:rsid w:val="00F67491"/>
    <w:rsid w:val="00F6783F"/>
    <w:rsid w:val="00F8072E"/>
    <w:rsid w:val="00F82198"/>
    <w:rsid w:val="00F82241"/>
    <w:rsid w:val="00F86030"/>
    <w:rsid w:val="00F921B4"/>
    <w:rsid w:val="00F95ABC"/>
    <w:rsid w:val="00F97294"/>
    <w:rsid w:val="00F97488"/>
    <w:rsid w:val="00FA3E06"/>
    <w:rsid w:val="00FA414A"/>
    <w:rsid w:val="00FB39AB"/>
    <w:rsid w:val="00FC0541"/>
    <w:rsid w:val="00FC1BFD"/>
    <w:rsid w:val="00FC28F1"/>
    <w:rsid w:val="00FC7929"/>
    <w:rsid w:val="00FD0117"/>
    <w:rsid w:val="00FD7F77"/>
    <w:rsid w:val="00FE0729"/>
    <w:rsid w:val="00FE3855"/>
    <w:rsid w:val="00FE50DE"/>
    <w:rsid w:val="00FE7FA3"/>
    <w:rsid w:val="00FF0607"/>
    <w:rsid w:val="00FF4251"/>
    <w:rsid w:val="00FF557C"/>
    <w:rsid w:val="0156566C"/>
    <w:rsid w:val="0190F3C1"/>
    <w:rsid w:val="01929AC9"/>
    <w:rsid w:val="01D5B7B1"/>
    <w:rsid w:val="01E6F91F"/>
    <w:rsid w:val="01E71034"/>
    <w:rsid w:val="028E2473"/>
    <w:rsid w:val="029A97C9"/>
    <w:rsid w:val="02A96E13"/>
    <w:rsid w:val="02D5909E"/>
    <w:rsid w:val="02D8B043"/>
    <w:rsid w:val="02E78190"/>
    <w:rsid w:val="031B6F94"/>
    <w:rsid w:val="03337A1F"/>
    <w:rsid w:val="03DFB219"/>
    <w:rsid w:val="03E9FE2D"/>
    <w:rsid w:val="03FD84A8"/>
    <w:rsid w:val="04AFEC12"/>
    <w:rsid w:val="04D7B997"/>
    <w:rsid w:val="055A5CFF"/>
    <w:rsid w:val="057F31A0"/>
    <w:rsid w:val="05867165"/>
    <w:rsid w:val="061A7220"/>
    <w:rsid w:val="06230C92"/>
    <w:rsid w:val="06306641"/>
    <w:rsid w:val="066B2F28"/>
    <w:rsid w:val="07B01C22"/>
    <w:rsid w:val="07EFBFBC"/>
    <w:rsid w:val="08348ACE"/>
    <w:rsid w:val="08956F8C"/>
    <w:rsid w:val="08FC74DC"/>
    <w:rsid w:val="08FFBC30"/>
    <w:rsid w:val="09934EF8"/>
    <w:rsid w:val="09A22069"/>
    <w:rsid w:val="09B999CF"/>
    <w:rsid w:val="0A11ADCF"/>
    <w:rsid w:val="0A320251"/>
    <w:rsid w:val="0A4D63C3"/>
    <w:rsid w:val="0A870FE0"/>
    <w:rsid w:val="0A999625"/>
    <w:rsid w:val="0AE2F547"/>
    <w:rsid w:val="0AF8FBBC"/>
    <w:rsid w:val="0B067774"/>
    <w:rsid w:val="0B3D48A1"/>
    <w:rsid w:val="0B54C78E"/>
    <w:rsid w:val="0B7B7BBE"/>
    <w:rsid w:val="0C2816CD"/>
    <w:rsid w:val="0C8669E0"/>
    <w:rsid w:val="0CF18C9D"/>
    <w:rsid w:val="0D297D57"/>
    <w:rsid w:val="0D5536A7"/>
    <w:rsid w:val="0E24E477"/>
    <w:rsid w:val="0E6DDC2D"/>
    <w:rsid w:val="0E74F8B2"/>
    <w:rsid w:val="0E9300F3"/>
    <w:rsid w:val="0EC02AB4"/>
    <w:rsid w:val="0F87FDD2"/>
    <w:rsid w:val="0F98773D"/>
    <w:rsid w:val="0FE6C829"/>
    <w:rsid w:val="1023131C"/>
    <w:rsid w:val="104BF5B5"/>
    <w:rsid w:val="106E1B7B"/>
    <w:rsid w:val="10B069CC"/>
    <w:rsid w:val="113E84B7"/>
    <w:rsid w:val="1155D54D"/>
    <w:rsid w:val="117E9F70"/>
    <w:rsid w:val="11AE2D28"/>
    <w:rsid w:val="1205254A"/>
    <w:rsid w:val="12130466"/>
    <w:rsid w:val="1219F459"/>
    <w:rsid w:val="121D7943"/>
    <w:rsid w:val="123408C7"/>
    <w:rsid w:val="12621379"/>
    <w:rsid w:val="126A90B0"/>
    <w:rsid w:val="126D2FDF"/>
    <w:rsid w:val="126E6C35"/>
    <w:rsid w:val="12778BA6"/>
    <w:rsid w:val="12AF05B2"/>
    <w:rsid w:val="134B1D66"/>
    <w:rsid w:val="136B3593"/>
    <w:rsid w:val="138A8F51"/>
    <w:rsid w:val="1396B527"/>
    <w:rsid w:val="13E13A72"/>
    <w:rsid w:val="13EC0349"/>
    <w:rsid w:val="1432DC09"/>
    <w:rsid w:val="145B45C8"/>
    <w:rsid w:val="145FCE13"/>
    <w:rsid w:val="14A1F207"/>
    <w:rsid w:val="14A2C022"/>
    <w:rsid w:val="14A631FB"/>
    <w:rsid w:val="14AAE6B1"/>
    <w:rsid w:val="155B2283"/>
    <w:rsid w:val="1570EB1B"/>
    <w:rsid w:val="15C65F32"/>
    <w:rsid w:val="1606AB4A"/>
    <w:rsid w:val="16D587EA"/>
    <w:rsid w:val="16E0B0C1"/>
    <w:rsid w:val="170D507E"/>
    <w:rsid w:val="1753CDA7"/>
    <w:rsid w:val="18031392"/>
    <w:rsid w:val="1814E8DA"/>
    <w:rsid w:val="183AAC41"/>
    <w:rsid w:val="1889232C"/>
    <w:rsid w:val="19090C6F"/>
    <w:rsid w:val="19677D61"/>
    <w:rsid w:val="198900F2"/>
    <w:rsid w:val="1ADD3DB4"/>
    <w:rsid w:val="1B457FB6"/>
    <w:rsid w:val="1B6D20C5"/>
    <w:rsid w:val="1BC61465"/>
    <w:rsid w:val="1C141BDF"/>
    <w:rsid w:val="1C2D6950"/>
    <w:rsid w:val="1C3CAF3D"/>
    <w:rsid w:val="1D2ECA0B"/>
    <w:rsid w:val="1D484DDA"/>
    <w:rsid w:val="1D6A79AA"/>
    <w:rsid w:val="1DB59927"/>
    <w:rsid w:val="1E1816DA"/>
    <w:rsid w:val="1E646869"/>
    <w:rsid w:val="1E6DE655"/>
    <w:rsid w:val="1ED50F6F"/>
    <w:rsid w:val="1F1FFF8C"/>
    <w:rsid w:val="1F2F2CFD"/>
    <w:rsid w:val="1F35FEA8"/>
    <w:rsid w:val="1F3C8EAA"/>
    <w:rsid w:val="1F4B5F7C"/>
    <w:rsid w:val="1F5E4742"/>
    <w:rsid w:val="1FD5EF0B"/>
    <w:rsid w:val="200A9D56"/>
    <w:rsid w:val="204ED14B"/>
    <w:rsid w:val="2087C454"/>
    <w:rsid w:val="20B80E5B"/>
    <w:rsid w:val="21006CB6"/>
    <w:rsid w:val="219864C7"/>
    <w:rsid w:val="219CC7CD"/>
    <w:rsid w:val="21A94281"/>
    <w:rsid w:val="21BE2891"/>
    <w:rsid w:val="21D23CC0"/>
    <w:rsid w:val="220DFB55"/>
    <w:rsid w:val="22BC495D"/>
    <w:rsid w:val="22DA53A8"/>
    <w:rsid w:val="230CB473"/>
    <w:rsid w:val="2401C4CA"/>
    <w:rsid w:val="241BA992"/>
    <w:rsid w:val="2444D53C"/>
    <w:rsid w:val="2466B0A0"/>
    <w:rsid w:val="2513AB9B"/>
    <w:rsid w:val="25688617"/>
    <w:rsid w:val="267B10D5"/>
    <w:rsid w:val="26D0C62B"/>
    <w:rsid w:val="26E23634"/>
    <w:rsid w:val="26F9321E"/>
    <w:rsid w:val="27225AE6"/>
    <w:rsid w:val="272508C2"/>
    <w:rsid w:val="272EA70D"/>
    <w:rsid w:val="2749F8AE"/>
    <w:rsid w:val="2784F422"/>
    <w:rsid w:val="27AB86DF"/>
    <w:rsid w:val="27B6892D"/>
    <w:rsid w:val="27D89DD2"/>
    <w:rsid w:val="27F114E8"/>
    <w:rsid w:val="281A28DB"/>
    <w:rsid w:val="2840F146"/>
    <w:rsid w:val="28C38747"/>
    <w:rsid w:val="28CEAFB3"/>
    <w:rsid w:val="28D992CE"/>
    <w:rsid w:val="29A0CE56"/>
    <w:rsid w:val="29B49715"/>
    <w:rsid w:val="29BE4459"/>
    <w:rsid w:val="29C5BAE8"/>
    <w:rsid w:val="29CC0B81"/>
    <w:rsid w:val="29D3DE74"/>
    <w:rsid w:val="29E8F1BA"/>
    <w:rsid w:val="29F98313"/>
    <w:rsid w:val="2A4A4191"/>
    <w:rsid w:val="2AAB08CC"/>
    <w:rsid w:val="2AAB3224"/>
    <w:rsid w:val="2AEAA0A2"/>
    <w:rsid w:val="2B10CFA7"/>
    <w:rsid w:val="2B1C11E2"/>
    <w:rsid w:val="2B36A721"/>
    <w:rsid w:val="2B43B356"/>
    <w:rsid w:val="2B47F7B2"/>
    <w:rsid w:val="2B68F731"/>
    <w:rsid w:val="2B81C674"/>
    <w:rsid w:val="2B8DC04B"/>
    <w:rsid w:val="2B90014A"/>
    <w:rsid w:val="2C09A004"/>
    <w:rsid w:val="2CB6309D"/>
    <w:rsid w:val="2D3A2657"/>
    <w:rsid w:val="2D437964"/>
    <w:rsid w:val="2E19317B"/>
    <w:rsid w:val="2E509AFA"/>
    <w:rsid w:val="2E57B4A1"/>
    <w:rsid w:val="2E6473A3"/>
    <w:rsid w:val="2E7EC5F6"/>
    <w:rsid w:val="2E996F64"/>
    <w:rsid w:val="2EEA1B98"/>
    <w:rsid w:val="2F28DCDC"/>
    <w:rsid w:val="2F833379"/>
    <w:rsid w:val="302A50EA"/>
    <w:rsid w:val="30535F3E"/>
    <w:rsid w:val="30A11D22"/>
    <w:rsid w:val="30ABA4A6"/>
    <w:rsid w:val="30F3FA40"/>
    <w:rsid w:val="3156D748"/>
    <w:rsid w:val="316E36F3"/>
    <w:rsid w:val="31AF8A50"/>
    <w:rsid w:val="31CC2C66"/>
    <w:rsid w:val="32095DB6"/>
    <w:rsid w:val="323C4F6F"/>
    <w:rsid w:val="32462107"/>
    <w:rsid w:val="32502937"/>
    <w:rsid w:val="329972C5"/>
    <w:rsid w:val="332EA2C7"/>
    <w:rsid w:val="3346FBBD"/>
    <w:rsid w:val="336CBF8C"/>
    <w:rsid w:val="33EDC3B3"/>
    <w:rsid w:val="33F66096"/>
    <w:rsid w:val="34D56EED"/>
    <w:rsid w:val="352F8535"/>
    <w:rsid w:val="353C79D0"/>
    <w:rsid w:val="35452C9A"/>
    <w:rsid w:val="35552F70"/>
    <w:rsid w:val="355CA9E5"/>
    <w:rsid w:val="35AD7C78"/>
    <w:rsid w:val="35E8564D"/>
    <w:rsid w:val="35FC91A5"/>
    <w:rsid w:val="362F4CF2"/>
    <w:rsid w:val="3643CB1B"/>
    <w:rsid w:val="368A93FA"/>
    <w:rsid w:val="369CEA6F"/>
    <w:rsid w:val="373BE187"/>
    <w:rsid w:val="374672E0"/>
    <w:rsid w:val="379E11D7"/>
    <w:rsid w:val="37B0FE6D"/>
    <w:rsid w:val="384B71F0"/>
    <w:rsid w:val="38922A01"/>
    <w:rsid w:val="38AB3295"/>
    <w:rsid w:val="38BF0A21"/>
    <w:rsid w:val="38EAAF8E"/>
    <w:rsid w:val="3935BAA7"/>
    <w:rsid w:val="395FFFB3"/>
    <w:rsid w:val="3A4E4487"/>
    <w:rsid w:val="3A63B1CA"/>
    <w:rsid w:val="3A86C4B8"/>
    <w:rsid w:val="3AA9C4FB"/>
    <w:rsid w:val="3BD66B23"/>
    <w:rsid w:val="3C5DDF79"/>
    <w:rsid w:val="3C7DEDF0"/>
    <w:rsid w:val="3C923A88"/>
    <w:rsid w:val="3CA057D0"/>
    <w:rsid w:val="3CC8B5DA"/>
    <w:rsid w:val="3CE3B7C9"/>
    <w:rsid w:val="3D1ABABD"/>
    <w:rsid w:val="3D1E5583"/>
    <w:rsid w:val="3DDE4329"/>
    <w:rsid w:val="3E172691"/>
    <w:rsid w:val="3E5096F1"/>
    <w:rsid w:val="3E873B03"/>
    <w:rsid w:val="3E8D88E8"/>
    <w:rsid w:val="3EB15ABF"/>
    <w:rsid w:val="3EB2D354"/>
    <w:rsid w:val="3EE259E4"/>
    <w:rsid w:val="3EEC7A22"/>
    <w:rsid w:val="3FA6B2CA"/>
    <w:rsid w:val="3FFA56B7"/>
    <w:rsid w:val="405DB5B7"/>
    <w:rsid w:val="4080F67D"/>
    <w:rsid w:val="40F09A41"/>
    <w:rsid w:val="41211A45"/>
    <w:rsid w:val="414D9313"/>
    <w:rsid w:val="41879963"/>
    <w:rsid w:val="41930B64"/>
    <w:rsid w:val="428DBD65"/>
    <w:rsid w:val="4296D241"/>
    <w:rsid w:val="436AC8E9"/>
    <w:rsid w:val="43B246AB"/>
    <w:rsid w:val="43B36A56"/>
    <w:rsid w:val="440E2A51"/>
    <w:rsid w:val="447309EA"/>
    <w:rsid w:val="449391E2"/>
    <w:rsid w:val="44DAA626"/>
    <w:rsid w:val="44F86DA0"/>
    <w:rsid w:val="44FB6390"/>
    <w:rsid w:val="4501152C"/>
    <w:rsid w:val="450CD4E9"/>
    <w:rsid w:val="45373522"/>
    <w:rsid w:val="45390DA4"/>
    <w:rsid w:val="454ED037"/>
    <w:rsid w:val="45762B87"/>
    <w:rsid w:val="45FFBC08"/>
    <w:rsid w:val="460E9B9A"/>
    <w:rsid w:val="46341136"/>
    <w:rsid w:val="4675FB84"/>
    <w:rsid w:val="46788929"/>
    <w:rsid w:val="467EE1CD"/>
    <w:rsid w:val="4689A65D"/>
    <w:rsid w:val="46AB1D4B"/>
    <w:rsid w:val="46E6A2ED"/>
    <w:rsid w:val="47761D66"/>
    <w:rsid w:val="47B67234"/>
    <w:rsid w:val="47BF628F"/>
    <w:rsid w:val="486AFC4B"/>
    <w:rsid w:val="4928D512"/>
    <w:rsid w:val="492EF17F"/>
    <w:rsid w:val="49A736D0"/>
    <w:rsid w:val="4A22136D"/>
    <w:rsid w:val="4A2A4961"/>
    <w:rsid w:val="4A41DE17"/>
    <w:rsid w:val="4A4CA92D"/>
    <w:rsid w:val="4A4DC5A8"/>
    <w:rsid w:val="4A5AD425"/>
    <w:rsid w:val="4AD540B1"/>
    <w:rsid w:val="4B12BAE6"/>
    <w:rsid w:val="4C8A0DC9"/>
    <w:rsid w:val="4C8D50AA"/>
    <w:rsid w:val="4C9AAE5C"/>
    <w:rsid w:val="4CB3DC1F"/>
    <w:rsid w:val="4CB90E29"/>
    <w:rsid w:val="4D089953"/>
    <w:rsid w:val="4D12CE0A"/>
    <w:rsid w:val="4D75B46D"/>
    <w:rsid w:val="4D9A449B"/>
    <w:rsid w:val="4DA4262E"/>
    <w:rsid w:val="4DA6B532"/>
    <w:rsid w:val="4DC409CA"/>
    <w:rsid w:val="4E00F680"/>
    <w:rsid w:val="4E19CD0A"/>
    <w:rsid w:val="4E79A2E1"/>
    <w:rsid w:val="4EB1BDB5"/>
    <w:rsid w:val="4EBCF0BF"/>
    <w:rsid w:val="4F2DECD4"/>
    <w:rsid w:val="4FB9CCF2"/>
    <w:rsid w:val="506F4745"/>
    <w:rsid w:val="5078478B"/>
    <w:rsid w:val="5089DA70"/>
    <w:rsid w:val="50E2187A"/>
    <w:rsid w:val="50EAD3FD"/>
    <w:rsid w:val="512A4B17"/>
    <w:rsid w:val="514E2F0D"/>
    <w:rsid w:val="51C06712"/>
    <w:rsid w:val="51C11DE3"/>
    <w:rsid w:val="522E8A0E"/>
    <w:rsid w:val="52E493F3"/>
    <w:rsid w:val="53086C79"/>
    <w:rsid w:val="530D582E"/>
    <w:rsid w:val="531AC7F3"/>
    <w:rsid w:val="53DDC535"/>
    <w:rsid w:val="542F3E9F"/>
    <w:rsid w:val="551B20EA"/>
    <w:rsid w:val="556D998F"/>
    <w:rsid w:val="5574257C"/>
    <w:rsid w:val="55981380"/>
    <w:rsid w:val="55AE07F8"/>
    <w:rsid w:val="55B4B2BA"/>
    <w:rsid w:val="55BC54FC"/>
    <w:rsid w:val="560903AF"/>
    <w:rsid w:val="56358D33"/>
    <w:rsid w:val="56469175"/>
    <w:rsid w:val="56501859"/>
    <w:rsid w:val="5664F81D"/>
    <w:rsid w:val="56CA73C1"/>
    <w:rsid w:val="56DA9C75"/>
    <w:rsid w:val="572CEA91"/>
    <w:rsid w:val="574D9A53"/>
    <w:rsid w:val="57F06191"/>
    <w:rsid w:val="57F343DD"/>
    <w:rsid w:val="5811D8A4"/>
    <w:rsid w:val="5843CB43"/>
    <w:rsid w:val="58662944"/>
    <w:rsid w:val="587D4B6E"/>
    <w:rsid w:val="58856058"/>
    <w:rsid w:val="58B591E0"/>
    <w:rsid w:val="59516D18"/>
    <w:rsid w:val="59ACFC1C"/>
    <w:rsid w:val="5A33DF17"/>
    <w:rsid w:val="5AC3DEFC"/>
    <w:rsid w:val="5AD13870"/>
    <w:rsid w:val="5ADFF244"/>
    <w:rsid w:val="5B0342F0"/>
    <w:rsid w:val="5B195BD7"/>
    <w:rsid w:val="5B934ADE"/>
    <w:rsid w:val="5B9DB779"/>
    <w:rsid w:val="5BF1BB59"/>
    <w:rsid w:val="5C0DC744"/>
    <w:rsid w:val="5C15A99A"/>
    <w:rsid w:val="5C20E607"/>
    <w:rsid w:val="5C5AC754"/>
    <w:rsid w:val="5C91FFD2"/>
    <w:rsid w:val="5D4B87AF"/>
    <w:rsid w:val="5D6546FF"/>
    <w:rsid w:val="5D91EF42"/>
    <w:rsid w:val="5DC56F79"/>
    <w:rsid w:val="5E07D0D5"/>
    <w:rsid w:val="5E9420D0"/>
    <w:rsid w:val="5EACAC97"/>
    <w:rsid w:val="5F78E1C9"/>
    <w:rsid w:val="5F9B2E15"/>
    <w:rsid w:val="602F64A2"/>
    <w:rsid w:val="60A50ED9"/>
    <w:rsid w:val="60D2A367"/>
    <w:rsid w:val="60D99941"/>
    <w:rsid w:val="60FAB6CF"/>
    <w:rsid w:val="6127A4C8"/>
    <w:rsid w:val="6176DBBC"/>
    <w:rsid w:val="617F9793"/>
    <w:rsid w:val="61C6352D"/>
    <w:rsid w:val="629AD60E"/>
    <w:rsid w:val="62B3FF49"/>
    <w:rsid w:val="62BC2816"/>
    <w:rsid w:val="62FDD166"/>
    <w:rsid w:val="631504FE"/>
    <w:rsid w:val="634DB9D3"/>
    <w:rsid w:val="63557DAA"/>
    <w:rsid w:val="6365C6FF"/>
    <w:rsid w:val="63A44AA3"/>
    <w:rsid w:val="63B07F0F"/>
    <w:rsid w:val="63FA0D38"/>
    <w:rsid w:val="64252884"/>
    <w:rsid w:val="6428A8EA"/>
    <w:rsid w:val="645990CA"/>
    <w:rsid w:val="645DD185"/>
    <w:rsid w:val="6483077D"/>
    <w:rsid w:val="6493361C"/>
    <w:rsid w:val="64D8204D"/>
    <w:rsid w:val="64F9CF1B"/>
    <w:rsid w:val="65A009CB"/>
    <w:rsid w:val="65B686F7"/>
    <w:rsid w:val="66041894"/>
    <w:rsid w:val="660EB342"/>
    <w:rsid w:val="668A87CC"/>
    <w:rsid w:val="66FB15C3"/>
    <w:rsid w:val="67208B3C"/>
    <w:rsid w:val="6763BD55"/>
    <w:rsid w:val="6788045E"/>
    <w:rsid w:val="67C01C5B"/>
    <w:rsid w:val="67E34360"/>
    <w:rsid w:val="68171B87"/>
    <w:rsid w:val="686C25D2"/>
    <w:rsid w:val="68C83E44"/>
    <w:rsid w:val="68D448BB"/>
    <w:rsid w:val="68D65BE8"/>
    <w:rsid w:val="68E0AE41"/>
    <w:rsid w:val="68E59912"/>
    <w:rsid w:val="6943DFBE"/>
    <w:rsid w:val="696C6835"/>
    <w:rsid w:val="69875477"/>
    <w:rsid w:val="698ECA49"/>
    <w:rsid w:val="69949500"/>
    <w:rsid w:val="69ABADF5"/>
    <w:rsid w:val="69FBAB64"/>
    <w:rsid w:val="6A9CCE7C"/>
    <w:rsid w:val="6AD82A55"/>
    <w:rsid w:val="6AF27A64"/>
    <w:rsid w:val="6B09C5F7"/>
    <w:rsid w:val="6B1AF799"/>
    <w:rsid w:val="6B9367C9"/>
    <w:rsid w:val="6BCA75A5"/>
    <w:rsid w:val="6BEF82BC"/>
    <w:rsid w:val="6BF01431"/>
    <w:rsid w:val="6C01B78B"/>
    <w:rsid w:val="6C1B45FC"/>
    <w:rsid w:val="6C1F92E8"/>
    <w:rsid w:val="6C6AA04B"/>
    <w:rsid w:val="6C837DE9"/>
    <w:rsid w:val="6C8B69B5"/>
    <w:rsid w:val="6CA0754C"/>
    <w:rsid w:val="6CC91002"/>
    <w:rsid w:val="6CD6E831"/>
    <w:rsid w:val="6D3E6E42"/>
    <w:rsid w:val="6D3ED8FC"/>
    <w:rsid w:val="6D4FA1F4"/>
    <w:rsid w:val="6D95EED5"/>
    <w:rsid w:val="6DBACE62"/>
    <w:rsid w:val="6DC0B858"/>
    <w:rsid w:val="6DC3BFCF"/>
    <w:rsid w:val="6DF6913C"/>
    <w:rsid w:val="6E069EA1"/>
    <w:rsid w:val="6E5A952A"/>
    <w:rsid w:val="6EAA8565"/>
    <w:rsid w:val="6EEDF62C"/>
    <w:rsid w:val="6F79811D"/>
    <w:rsid w:val="6FD1AAD6"/>
    <w:rsid w:val="70279777"/>
    <w:rsid w:val="70616585"/>
    <w:rsid w:val="70881A2E"/>
    <w:rsid w:val="70A7C84E"/>
    <w:rsid w:val="70FC8AFB"/>
    <w:rsid w:val="70FF18E8"/>
    <w:rsid w:val="718D8DFC"/>
    <w:rsid w:val="71EE5984"/>
    <w:rsid w:val="71EF8842"/>
    <w:rsid w:val="72580A20"/>
    <w:rsid w:val="731C9014"/>
    <w:rsid w:val="732740E4"/>
    <w:rsid w:val="73507B15"/>
    <w:rsid w:val="73EB1270"/>
    <w:rsid w:val="741EC5B2"/>
    <w:rsid w:val="74308C50"/>
    <w:rsid w:val="7442A6F2"/>
    <w:rsid w:val="744B361F"/>
    <w:rsid w:val="7466DF13"/>
    <w:rsid w:val="746FF2E2"/>
    <w:rsid w:val="74719CA7"/>
    <w:rsid w:val="747BED76"/>
    <w:rsid w:val="748CAEF0"/>
    <w:rsid w:val="74B72608"/>
    <w:rsid w:val="74E2ADC6"/>
    <w:rsid w:val="74EFE915"/>
    <w:rsid w:val="74F25AA9"/>
    <w:rsid w:val="750C5DED"/>
    <w:rsid w:val="754A8367"/>
    <w:rsid w:val="75813EBB"/>
    <w:rsid w:val="75AFAB58"/>
    <w:rsid w:val="7626DF56"/>
    <w:rsid w:val="763397A3"/>
    <w:rsid w:val="763D34CC"/>
    <w:rsid w:val="76889FC6"/>
    <w:rsid w:val="770D8CEB"/>
    <w:rsid w:val="7796FDD5"/>
    <w:rsid w:val="77972C4D"/>
    <w:rsid w:val="77BE3907"/>
    <w:rsid w:val="77FB86E8"/>
    <w:rsid w:val="7862912B"/>
    <w:rsid w:val="7869218C"/>
    <w:rsid w:val="78BD0B3D"/>
    <w:rsid w:val="78D576CD"/>
    <w:rsid w:val="792A2D56"/>
    <w:rsid w:val="79A1B87D"/>
    <w:rsid w:val="7A4DFD5F"/>
    <w:rsid w:val="7AA44746"/>
    <w:rsid w:val="7AB28FD7"/>
    <w:rsid w:val="7ABAFBB6"/>
    <w:rsid w:val="7B0B63B0"/>
    <w:rsid w:val="7B15141D"/>
    <w:rsid w:val="7B53FDD8"/>
    <w:rsid w:val="7B913B5E"/>
    <w:rsid w:val="7B94EB7B"/>
    <w:rsid w:val="7BA7B3FD"/>
    <w:rsid w:val="7C8B0AC4"/>
    <w:rsid w:val="7C8CE494"/>
    <w:rsid w:val="7D341A2D"/>
    <w:rsid w:val="7D641AD1"/>
    <w:rsid w:val="7D962A15"/>
    <w:rsid w:val="7D98D205"/>
    <w:rsid w:val="7E803710"/>
    <w:rsid w:val="7EDE2A61"/>
    <w:rsid w:val="7EF48DD7"/>
    <w:rsid w:val="7EFCF329"/>
    <w:rsid w:val="7F1DA71E"/>
    <w:rsid w:val="7F5B7D91"/>
    <w:rsid w:val="7F807C79"/>
    <w:rsid w:val="7FA52443"/>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376A5C9"/>
  <w15:chartTrackingRefBased/>
  <w15:docId w15:val="{CF6A3E09-5ADB-4BF9-9C3C-DB3E6431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D34F25"/>
    <w:pPr>
      <w:keepNext/>
      <w:keepLines/>
      <w:spacing w:before="360" w:after="80"/>
      <w:outlineLvl w:val="0"/>
    </w:pPr>
    <w:rPr>
      <w:rFonts w:asciiTheme="majorHAnsi" w:hAnsiTheme="majorHAnsi" w:eastAsiaTheme="majorEastAsia"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34F25"/>
    <w:pPr>
      <w:keepNext/>
      <w:keepLines/>
      <w:spacing w:before="160" w:after="80"/>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34F2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34F2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34F2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34F2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4F2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4F2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4F25"/>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D34F25"/>
    <w:rPr>
      <w:rFonts w:asciiTheme="majorHAnsi" w:hAnsiTheme="majorHAnsi" w:eastAsiaTheme="majorEastAsia" w:cstheme="majorBidi"/>
      <w:color w:val="2F5496" w:themeColor="accent1" w:themeShade="BF"/>
      <w:sz w:val="40"/>
      <w:szCs w:val="40"/>
    </w:rPr>
  </w:style>
  <w:style w:type="character" w:styleId="Heading2Char" w:customStyle="1">
    <w:name w:val="Heading 2 Char"/>
    <w:basedOn w:val="DefaultParagraphFont"/>
    <w:link w:val="Heading2"/>
    <w:uiPriority w:val="9"/>
    <w:semiHidden/>
    <w:rsid w:val="00D34F25"/>
    <w:rPr>
      <w:rFonts w:asciiTheme="majorHAnsi" w:hAnsiTheme="majorHAnsi" w:eastAsiaTheme="majorEastAsia" w:cstheme="majorBidi"/>
      <w:color w:val="2F5496" w:themeColor="accent1" w:themeShade="BF"/>
      <w:sz w:val="32"/>
      <w:szCs w:val="32"/>
    </w:rPr>
  </w:style>
  <w:style w:type="character" w:styleId="Heading3Char" w:customStyle="1">
    <w:name w:val="Heading 3 Char"/>
    <w:basedOn w:val="DefaultParagraphFont"/>
    <w:link w:val="Heading3"/>
    <w:uiPriority w:val="9"/>
    <w:semiHidden/>
    <w:rsid w:val="00D34F25"/>
    <w:rPr>
      <w:rFonts w:eastAsiaTheme="majorEastAsia" w:cstheme="majorBidi"/>
      <w:color w:val="2F5496" w:themeColor="accent1" w:themeShade="BF"/>
      <w:sz w:val="28"/>
      <w:szCs w:val="28"/>
    </w:rPr>
  </w:style>
  <w:style w:type="character" w:styleId="Heading4Char" w:customStyle="1">
    <w:name w:val="Heading 4 Char"/>
    <w:basedOn w:val="DefaultParagraphFont"/>
    <w:link w:val="Heading4"/>
    <w:uiPriority w:val="9"/>
    <w:semiHidden/>
    <w:rsid w:val="00D34F25"/>
    <w:rPr>
      <w:rFonts w:eastAsiaTheme="majorEastAsia" w:cstheme="majorBidi"/>
      <w:i/>
      <w:iCs/>
      <w:color w:val="2F5496" w:themeColor="accent1" w:themeShade="BF"/>
    </w:rPr>
  </w:style>
  <w:style w:type="character" w:styleId="Heading5Char" w:customStyle="1">
    <w:name w:val="Heading 5 Char"/>
    <w:basedOn w:val="DefaultParagraphFont"/>
    <w:link w:val="Heading5"/>
    <w:uiPriority w:val="9"/>
    <w:semiHidden/>
    <w:rsid w:val="00D34F25"/>
    <w:rPr>
      <w:rFonts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D34F2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D34F2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D34F2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D34F25"/>
    <w:rPr>
      <w:rFonts w:eastAsiaTheme="majorEastAsia" w:cstheme="majorBidi"/>
      <w:color w:val="272727" w:themeColor="text1" w:themeTint="D8"/>
    </w:rPr>
  </w:style>
  <w:style w:type="paragraph" w:styleId="Title">
    <w:name w:val="Title"/>
    <w:basedOn w:val="Normal"/>
    <w:next w:val="Normal"/>
    <w:link w:val="TitleChar"/>
    <w:uiPriority w:val="10"/>
    <w:qFormat/>
    <w:rsid w:val="00D34F25"/>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D34F2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D34F25"/>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D34F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4F25"/>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D34F25"/>
    <w:rPr>
      <w:i/>
      <w:iCs/>
      <w:color w:val="404040" w:themeColor="text1" w:themeTint="BF"/>
    </w:rPr>
  </w:style>
  <w:style w:type="paragraph" w:styleId="ListParagraph">
    <w:name w:val="List Paragraph"/>
    <w:basedOn w:val="Normal"/>
    <w:uiPriority w:val="34"/>
    <w:qFormat/>
    <w:rsid w:val="00D34F25"/>
    <w:pPr>
      <w:ind w:left="720"/>
      <w:contextualSpacing/>
    </w:pPr>
  </w:style>
  <w:style w:type="character" w:styleId="IntenseEmphasis">
    <w:name w:val="Intense Emphasis"/>
    <w:basedOn w:val="DefaultParagraphFont"/>
    <w:uiPriority w:val="21"/>
    <w:qFormat/>
    <w:rsid w:val="00D34F25"/>
    <w:rPr>
      <w:i/>
      <w:iCs/>
      <w:color w:val="2F5496" w:themeColor="accent1" w:themeShade="BF"/>
    </w:rPr>
  </w:style>
  <w:style w:type="paragraph" w:styleId="IntenseQuote">
    <w:name w:val="Intense Quote"/>
    <w:basedOn w:val="Normal"/>
    <w:next w:val="Normal"/>
    <w:link w:val="IntenseQuoteChar"/>
    <w:uiPriority w:val="30"/>
    <w:qFormat/>
    <w:rsid w:val="00D34F25"/>
    <w:pPr>
      <w:pBdr>
        <w:top w:val="single" w:color="2F5496" w:themeColor="accent1" w:themeShade="BF" w:sz="4" w:space="10"/>
        <w:bottom w:val="single" w:color="2F5496" w:themeColor="accent1" w:themeShade="BF" w:sz="4" w:space="10"/>
      </w:pBdr>
      <w:spacing w:before="360" w:after="360"/>
      <w:ind w:left="864" w:right="864"/>
      <w:jc w:val="center"/>
    </w:pPr>
    <w:rPr>
      <w:i/>
      <w:iCs/>
      <w:color w:val="2F5496" w:themeColor="accent1" w:themeShade="BF"/>
    </w:rPr>
  </w:style>
  <w:style w:type="character" w:styleId="IntenseQuoteChar" w:customStyle="1">
    <w:name w:val="Intense Quote Char"/>
    <w:basedOn w:val="DefaultParagraphFont"/>
    <w:link w:val="IntenseQuote"/>
    <w:uiPriority w:val="30"/>
    <w:rsid w:val="00D34F25"/>
    <w:rPr>
      <w:i/>
      <w:iCs/>
      <w:color w:val="2F5496" w:themeColor="accent1" w:themeShade="BF"/>
    </w:rPr>
  </w:style>
  <w:style w:type="character" w:styleId="IntenseReference">
    <w:name w:val="Intense Reference"/>
    <w:basedOn w:val="DefaultParagraphFont"/>
    <w:uiPriority w:val="32"/>
    <w:qFormat/>
    <w:rsid w:val="00D34F25"/>
    <w:rPr>
      <w:b/>
      <w:bCs/>
      <w:smallCaps/>
      <w:color w:val="2F5496" w:themeColor="accent1" w:themeShade="BF"/>
      <w:spacing w:val="5"/>
    </w:rPr>
  </w:style>
  <w:style w:type="paragraph" w:styleId="Footer">
    <w:name w:val="footer"/>
    <w:basedOn w:val="Normal"/>
    <w:link w:val="FooterChar"/>
    <w:uiPriority w:val="99"/>
    <w:unhideWhenUsed/>
    <w:rsid w:val="00556BE1"/>
    <w:pPr>
      <w:tabs>
        <w:tab w:val="center" w:pos="4680"/>
        <w:tab w:val="right" w:pos="9360"/>
      </w:tabs>
    </w:pPr>
  </w:style>
  <w:style w:type="character" w:styleId="FooterChar" w:customStyle="1">
    <w:name w:val="Footer Char"/>
    <w:basedOn w:val="DefaultParagraphFont"/>
    <w:link w:val="Footer"/>
    <w:uiPriority w:val="99"/>
    <w:rsid w:val="00556BE1"/>
  </w:style>
  <w:style w:type="character" w:styleId="PageNumber">
    <w:name w:val="page number"/>
    <w:basedOn w:val="DefaultParagraphFont"/>
    <w:uiPriority w:val="99"/>
    <w:semiHidden/>
    <w:unhideWhenUsed/>
    <w:rsid w:val="00556BE1"/>
  </w:style>
  <w:style w:type="paragraph" w:styleId="Header">
    <w:name w:val="header"/>
    <w:basedOn w:val="Normal"/>
    <w:link w:val="HeaderChar"/>
    <w:uiPriority w:val="99"/>
    <w:unhideWhenUsed/>
    <w:rsid w:val="00556BE1"/>
    <w:pPr>
      <w:tabs>
        <w:tab w:val="center" w:pos="4680"/>
        <w:tab w:val="right" w:pos="9360"/>
      </w:tabs>
    </w:pPr>
  </w:style>
  <w:style w:type="character" w:styleId="HeaderChar" w:customStyle="1">
    <w:name w:val="Header Char"/>
    <w:basedOn w:val="DefaultParagraphFont"/>
    <w:link w:val="Header"/>
    <w:uiPriority w:val="99"/>
    <w:rsid w:val="00556BE1"/>
  </w:style>
  <w:style w:type="character" w:styleId="Hyperlink">
    <w:name w:val="Hyperlink"/>
    <w:basedOn w:val="DefaultParagraphFont"/>
    <w:uiPriority w:val="99"/>
    <w:unhideWhenUsed/>
    <w:rsid w:val="006638B4"/>
    <w:rPr>
      <w:color w:val="0563C1" w:themeColor="hyperlink"/>
      <w:u w:val="single"/>
    </w:rPr>
  </w:style>
  <w:style w:type="character" w:styleId="UnresolvedMention">
    <w:name w:val="Unresolved Mention"/>
    <w:basedOn w:val="DefaultParagraphFont"/>
    <w:uiPriority w:val="99"/>
    <w:semiHidden/>
    <w:unhideWhenUsed/>
    <w:rsid w:val="006638B4"/>
    <w:rPr>
      <w:color w:val="605E5C"/>
      <w:shd w:val="clear" w:color="auto" w:fill="E1DFDD"/>
    </w:rPr>
  </w:style>
  <w:style w:type="character" w:styleId="FollowedHyperlink">
    <w:name w:val="FollowedHyperlink"/>
    <w:basedOn w:val="DefaultParagraphFont"/>
    <w:uiPriority w:val="99"/>
    <w:semiHidden/>
    <w:unhideWhenUsed/>
    <w:rsid w:val="006638B4"/>
    <w:rPr>
      <w:color w:val="954F72" w:themeColor="followedHyperlink"/>
      <w:u w:val="single"/>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CommentText">
    <w:name w:val="annotation text"/>
    <w:basedOn w:val="Normal"/>
    <w:link w:val="CommentTextChar"/>
    <w:uiPriority w:val="99"/>
    <w:semiHidden/>
    <w:unhideWhenUsed/>
    <w:rsid w:val="00766724"/>
    <w:rPr>
      <w:sz w:val="20"/>
      <w:szCs w:val="20"/>
    </w:rPr>
  </w:style>
  <w:style w:type="character" w:styleId="CommentTextChar" w:customStyle="1">
    <w:name w:val="Comment Text Char"/>
    <w:basedOn w:val="DefaultParagraphFont"/>
    <w:link w:val="CommentText"/>
    <w:uiPriority w:val="99"/>
    <w:semiHidden/>
    <w:rsid w:val="00766724"/>
    <w:rPr>
      <w:sz w:val="20"/>
      <w:szCs w:val="20"/>
    </w:rPr>
  </w:style>
  <w:style w:type="character" w:styleId="CommentReference">
    <w:name w:val="annotation reference"/>
    <w:basedOn w:val="DefaultParagraphFont"/>
    <w:uiPriority w:val="99"/>
    <w:semiHidden/>
    <w:unhideWhenUsed/>
    <w:rsid w:val="00766724"/>
    <w:rPr>
      <w:sz w:val="16"/>
      <w:szCs w:val="16"/>
    </w:rPr>
  </w:style>
  <w:style w:type="paragraph" w:styleId="TOC1">
    <w:name w:val="toc 1"/>
    <w:basedOn w:val="Normal"/>
    <w:next w:val="Normal"/>
    <w:uiPriority w:val="39"/>
    <w:unhideWhenUsed/>
    <w:rsid w:val="14A2C02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settings" Target="settings.xml" Id="rId3" /><Relationship Type="http://schemas.openxmlformats.org/officeDocument/2006/relationships/theme" Target="theme/theme1.xml" Id="rId17" /><Relationship Type="http://schemas.openxmlformats.org/officeDocument/2006/relationships/styles" Target="styles.xml" Id="rId2" /><Relationship Type="http://schemas.microsoft.com/office/2011/relationships/people" Target="people.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fontTable" Target="fontTable.xml" Id="rId15" /><Relationship Type="http://schemas.microsoft.com/office/2016/09/relationships/commentsIds" Target="commentsIds.xml" Id="rId10" /><Relationship Type="http://schemas.openxmlformats.org/officeDocument/2006/relationships/webSettings" Target="webSettings.xml" Id="rId4" /><Relationship Type="http://schemas.microsoft.com/office/2011/relationships/commentsExtended" Target="commentsExtended.xml" Id="rId9" /><Relationship Type="http://schemas.openxmlformats.org/officeDocument/2006/relationships/footer" Target="footer2.xml" Id="rId14" /><Relationship Type="http://schemas.openxmlformats.org/officeDocument/2006/relationships/hyperlink" Target="https://docubase.mit.edu/project/this-is-climate-change/" TargetMode="External" Id="R5a453209d82540c9" /><Relationship Type="http://schemas.openxmlformats.org/officeDocument/2006/relationships/hyperlink" Target="https://www.nationalgeographic.com/environment/article/hurricane-katrina" TargetMode="External" Id="Re43afd7539b04ddf" /><Relationship Type="http://schemas.openxmlformats.org/officeDocument/2006/relationships/hyperlink" Target="https://www.meta.com/experiences/ie-climate-change-vr-eye-in-the-storm/8697727910239031/" TargetMode="External" Id="Reb7f3370749d4b09" /><Relationship Type="http://schemas.openxmlformats.org/officeDocument/2006/relationships/hyperlink" Target="https://www.designyourway.net/blog/best-fonts-for-accessibility/" TargetMode="External" Id="R3c7e8ebbe1b8440f" /><Relationship Type="http://schemas.openxmlformats.org/officeDocument/2006/relationships/hyperlink" Target="https://klesse.utsa.edu/research/curpr/projects/project-virtual-reality.html" TargetMode="External" Id="Rb2a07aaa25e04cb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Phil Rollin</dc:creator>
  <keywords/>
  <dc:description/>
  <lastModifiedBy>Lily Couture</lastModifiedBy>
  <revision>356</revision>
  <dcterms:created xsi:type="dcterms:W3CDTF">2025-01-27T22:09:00.0000000Z</dcterms:created>
  <dcterms:modified xsi:type="dcterms:W3CDTF">2025-02-03T04:36:29.4794649Z</dcterms:modified>
</coreProperties>
</file>