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317B4" w14:textId="13ACFE5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Fonts w:asciiTheme="minorHAnsi" w:eastAsiaTheme="minorHAnsi" w:hAnsiTheme="minorHAnsi" w:cstheme="minorBidi"/>
          <w:noProof/>
          <w:lang w:eastAsia="en-US"/>
        </w:rPr>
        <w:drawing>
          <wp:inline distT="0" distB="0" distL="0" distR="0" wp14:anchorId="797F0080" wp14:editId="229044D2">
            <wp:extent cx="1487170" cy="14871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DE7">
        <w:rPr>
          <w:rStyle w:val="eop"/>
          <w:rFonts w:ascii="Calibri" w:hAnsi="Calibri" w:cs="Calibri"/>
          <w:color w:val="000000"/>
        </w:rPr>
        <w:t> </w:t>
      </w:r>
    </w:p>
    <w:p w14:paraId="60F108C4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eop"/>
          <w:rFonts w:ascii="Calibri" w:hAnsi="Calibri" w:cs="Calibri"/>
          <w:color w:val="000000"/>
        </w:rPr>
        <w:t> </w:t>
      </w:r>
    </w:p>
    <w:p w14:paraId="19EA1FC5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normaltextrun"/>
          <w:rFonts w:ascii="Calibri" w:hAnsi="Calibri" w:cs="Calibri"/>
          <w:b/>
          <w:bCs/>
          <w:color w:val="000000"/>
          <w:sz w:val="28"/>
          <w:szCs w:val="28"/>
        </w:rPr>
        <w:t>GNG 1503 - Génie de la conception</w:t>
      </w:r>
      <w:r w:rsidRPr="00163DE7"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45D196DE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eop"/>
          <w:rFonts w:ascii="Calibri" w:hAnsi="Calibri" w:cs="Calibri"/>
          <w:color w:val="000000"/>
        </w:rPr>
        <w:t> </w:t>
      </w:r>
    </w:p>
    <w:p w14:paraId="1495955F" w14:textId="04680F4C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normaltextrun"/>
          <w:rFonts w:ascii="Calibri Light" w:hAnsi="Calibri Light" w:cs="Calibri Light"/>
          <w:b/>
          <w:bCs/>
          <w:color w:val="000000"/>
          <w:sz w:val="40"/>
          <w:szCs w:val="40"/>
        </w:rPr>
        <w:t>Livrable E – Plan et cout du projet</w:t>
      </w:r>
      <w:r w:rsidRPr="00163DE7">
        <w:rPr>
          <w:rStyle w:val="eop"/>
          <w:rFonts w:ascii="Calibri Light" w:hAnsi="Calibri Light" w:cs="Calibri Light"/>
          <w:color w:val="000000"/>
          <w:sz w:val="40"/>
          <w:szCs w:val="40"/>
        </w:rPr>
        <w:t> </w:t>
      </w:r>
    </w:p>
    <w:p w14:paraId="4990255E" w14:textId="77777777" w:rsidR="00865C42" w:rsidRPr="00163DE7" w:rsidRDefault="00865C42" w:rsidP="00865C4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eop"/>
          <w:rFonts w:ascii="Calibri" w:hAnsi="Calibri" w:cs="Calibri"/>
          <w:color w:val="000000"/>
        </w:rPr>
        <w:t> </w:t>
      </w:r>
    </w:p>
    <w:p w14:paraId="39F66868" w14:textId="77777777" w:rsidR="00865C42" w:rsidRPr="00163DE7" w:rsidRDefault="00865C42" w:rsidP="00865C4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eop"/>
          <w:rFonts w:ascii="Calibri" w:hAnsi="Calibri" w:cs="Calibri"/>
          <w:color w:val="000000"/>
        </w:rPr>
        <w:t> </w:t>
      </w:r>
    </w:p>
    <w:p w14:paraId="3D102EC7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u w:val="single"/>
        </w:rPr>
        <w:t>Rapport d’ingénierie de :</w:t>
      </w:r>
      <w:r w:rsidRPr="00163DE7"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30DF6FB2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eop"/>
          <w:rFonts w:ascii="Calibri" w:hAnsi="Calibri" w:cs="Calibri"/>
          <w:color w:val="000000"/>
        </w:rPr>
        <w:t> </w:t>
      </w:r>
    </w:p>
    <w:p w14:paraId="06CCCC9F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normaltextrun"/>
          <w:rFonts w:ascii="Calibri" w:hAnsi="Calibri" w:cs="Calibri"/>
          <w:color w:val="000000"/>
        </w:rPr>
        <w:t>BREAULT Maxime</w:t>
      </w:r>
      <w:r w:rsidRPr="00163DE7">
        <w:rPr>
          <w:rStyle w:val="eop"/>
          <w:rFonts w:ascii="Calibri" w:hAnsi="Calibri" w:cs="Calibri"/>
          <w:color w:val="000000"/>
        </w:rPr>
        <w:t> </w:t>
      </w:r>
    </w:p>
    <w:p w14:paraId="79D291C7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normaltextrun"/>
          <w:rFonts w:ascii="Calibri" w:hAnsi="Calibri" w:cs="Calibri"/>
          <w:color w:val="000000"/>
        </w:rPr>
        <w:t>QUESNEL Sébastien</w:t>
      </w:r>
      <w:r w:rsidRPr="00163DE7">
        <w:rPr>
          <w:rStyle w:val="eop"/>
          <w:rFonts w:ascii="Calibri" w:hAnsi="Calibri" w:cs="Calibri"/>
          <w:color w:val="000000"/>
        </w:rPr>
        <w:t> </w:t>
      </w:r>
    </w:p>
    <w:p w14:paraId="1E2F6AF8" w14:textId="77777777" w:rsidR="00865C42" w:rsidRPr="002027C6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2027C6">
        <w:rPr>
          <w:rStyle w:val="normaltextrun"/>
          <w:rFonts w:ascii="Calibri" w:hAnsi="Calibri" w:cs="Calibri"/>
          <w:color w:val="000000"/>
          <w:lang w:val="en-CA"/>
        </w:rPr>
        <w:t>DUBÉ Jérémy</w:t>
      </w:r>
      <w:r w:rsidRPr="002027C6">
        <w:rPr>
          <w:rStyle w:val="eop"/>
          <w:rFonts w:ascii="Calibri" w:hAnsi="Calibri" w:cs="Calibri"/>
          <w:color w:val="000000"/>
          <w:lang w:val="en-CA"/>
        </w:rPr>
        <w:t> </w:t>
      </w:r>
    </w:p>
    <w:p w14:paraId="1C276052" w14:textId="77777777" w:rsidR="00865C42" w:rsidRPr="002027C6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2027C6">
        <w:rPr>
          <w:rStyle w:val="normaltextrun"/>
          <w:rFonts w:ascii="Calibri" w:hAnsi="Calibri" w:cs="Calibri"/>
          <w:color w:val="000000"/>
          <w:lang w:val="en-CA"/>
        </w:rPr>
        <w:t>BERNSTEIN Robin</w:t>
      </w:r>
      <w:r w:rsidRPr="002027C6">
        <w:rPr>
          <w:rStyle w:val="eop"/>
          <w:rFonts w:ascii="Calibri" w:hAnsi="Calibri" w:cs="Calibri"/>
          <w:color w:val="000000"/>
          <w:lang w:val="en-CA"/>
        </w:rPr>
        <w:t> </w:t>
      </w:r>
    </w:p>
    <w:p w14:paraId="2DA6F46B" w14:textId="77777777" w:rsidR="00865C42" w:rsidRPr="002027C6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2027C6">
        <w:rPr>
          <w:rStyle w:val="normaltextrun"/>
          <w:rFonts w:ascii="Calibri" w:hAnsi="Calibri" w:cs="Calibri"/>
          <w:color w:val="000000"/>
          <w:lang w:val="en-CA"/>
        </w:rPr>
        <w:t>CHREIM Andrea</w:t>
      </w:r>
      <w:r w:rsidRPr="002027C6">
        <w:rPr>
          <w:rStyle w:val="eop"/>
          <w:rFonts w:ascii="Calibri" w:hAnsi="Calibri" w:cs="Calibri"/>
          <w:color w:val="000000"/>
          <w:lang w:val="en-CA"/>
        </w:rPr>
        <w:t> </w:t>
      </w:r>
    </w:p>
    <w:p w14:paraId="78FB8369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normaltextrun"/>
          <w:rFonts w:ascii="Calibri" w:hAnsi="Calibri" w:cs="Calibri"/>
          <w:color w:val="000000"/>
        </w:rPr>
        <w:t>NDIAYE Mouhamadou Moustapha</w:t>
      </w:r>
      <w:r w:rsidRPr="00163DE7">
        <w:rPr>
          <w:rStyle w:val="eop"/>
          <w:rFonts w:ascii="Calibri" w:hAnsi="Calibri" w:cs="Calibri"/>
          <w:color w:val="000000"/>
        </w:rPr>
        <w:t> </w:t>
      </w:r>
    </w:p>
    <w:p w14:paraId="63ED4B7A" w14:textId="082DB8FB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</w:rPr>
      </w:pPr>
      <w:r w:rsidRPr="00163DE7">
        <w:rPr>
          <w:rStyle w:val="eop"/>
          <w:rFonts w:ascii="Calibri" w:hAnsi="Calibri" w:cs="Calibri"/>
          <w:color w:val="000000"/>
        </w:rPr>
        <w:t> </w:t>
      </w:r>
    </w:p>
    <w:p w14:paraId="5D1E231D" w14:textId="6835F6A2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</w:rPr>
      </w:pPr>
    </w:p>
    <w:p w14:paraId="7943A2A7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1757CBC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normaltextrun"/>
          <w:rFonts w:ascii="Calibri" w:hAnsi="Calibri" w:cs="Calibri"/>
          <w:i/>
          <w:iCs/>
          <w:color w:val="000000"/>
          <w:sz w:val="26"/>
          <w:szCs w:val="26"/>
        </w:rPr>
        <w:t>Groupe FA6</w:t>
      </w:r>
      <w:r w:rsidRPr="00163DE7">
        <w:rPr>
          <w:rStyle w:val="eop"/>
          <w:rFonts w:ascii="Calibri" w:hAnsi="Calibri" w:cs="Calibri"/>
          <w:color w:val="000000"/>
          <w:sz w:val="26"/>
          <w:szCs w:val="26"/>
        </w:rPr>
        <w:t> </w:t>
      </w:r>
    </w:p>
    <w:p w14:paraId="29C26412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</w:rPr>
      </w:pPr>
    </w:p>
    <w:p w14:paraId="27E6BBF2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</w:rPr>
      </w:pPr>
    </w:p>
    <w:p w14:paraId="76A6E3DF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</w:rPr>
      </w:pPr>
    </w:p>
    <w:p w14:paraId="16CFD3A2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</w:rPr>
      </w:pPr>
    </w:p>
    <w:p w14:paraId="6F75DCF7" w14:textId="77777777" w:rsidR="00865C42" w:rsidRPr="00163DE7" w:rsidRDefault="00865C42" w:rsidP="00865C4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</w:rPr>
      </w:pPr>
    </w:p>
    <w:p w14:paraId="127EA443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</w:rPr>
      </w:pPr>
    </w:p>
    <w:p w14:paraId="333F03FA" w14:textId="17AAE778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eop"/>
          <w:rFonts w:ascii="Calibri" w:hAnsi="Calibri" w:cs="Calibri"/>
          <w:color w:val="000000"/>
        </w:rPr>
        <w:t> </w:t>
      </w:r>
    </w:p>
    <w:p w14:paraId="138852D5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normaltextrun"/>
          <w:rFonts w:ascii="Calibri" w:hAnsi="Calibri" w:cs="Calibri"/>
          <w:b/>
          <w:bCs/>
          <w:color w:val="000000"/>
          <w:sz w:val="28"/>
          <w:szCs w:val="28"/>
        </w:rPr>
        <w:t>Présenté à :</w:t>
      </w:r>
      <w:r w:rsidRPr="00163DE7"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6FDE7404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normaltextrun"/>
          <w:rFonts w:ascii="Calibri" w:hAnsi="Calibri" w:cs="Calibri"/>
          <w:color w:val="000000"/>
        </w:rPr>
        <w:t>Prof. Emmanuel </w:t>
      </w:r>
      <w:proofErr w:type="spellStart"/>
      <w:r w:rsidRPr="00163DE7">
        <w:rPr>
          <w:rStyle w:val="normaltextrun"/>
          <w:rFonts w:ascii="Calibri" w:hAnsi="Calibri" w:cs="Calibri"/>
          <w:color w:val="000000"/>
        </w:rPr>
        <w:t>Bouendeu</w:t>
      </w:r>
      <w:proofErr w:type="spellEnd"/>
      <w:r w:rsidRPr="00163DE7">
        <w:rPr>
          <w:rStyle w:val="normaltextrun"/>
          <w:rFonts w:ascii="Calibri" w:hAnsi="Calibri" w:cs="Calibri"/>
          <w:color w:val="000000"/>
        </w:rPr>
        <w:t> </w:t>
      </w:r>
      <w:r w:rsidRPr="00163DE7">
        <w:rPr>
          <w:rStyle w:val="eop"/>
          <w:rFonts w:ascii="Calibri" w:hAnsi="Calibri" w:cs="Calibri"/>
          <w:color w:val="000000"/>
        </w:rPr>
        <w:t> </w:t>
      </w:r>
    </w:p>
    <w:p w14:paraId="4415B7F6" w14:textId="77777777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eop"/>
          <w:rFonts w:ascii="Calibri" w:hAnsi="Calibri" w:cs="Calibri"/>
          <w:color w:val="000000"/>
        </w:rPr>
        <w:t> </w:t>
      </w:r>
    </w:p>
    <w:p w14:paraId="529F8CFB" w14:textId="572EF847" w:rsidR="00865C42" w:rsidRPr="00163DE7" w:rsidRDefault="00865C42" w:rsidP="6D395B4B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</w:rPr>
      </w:pPr>
    </w:p>
    <w:p w14:paraId="162197AC" w14:textId="77777777" w:rsidR="00865C42" w:rsidRPr="00163DE7" w:rsidRDefault="00865C42" w:rsidP="00865C4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</w:rPr>
      </w:pPr>
    </w:p>
    <w:p w14:paraId="103F319C" w14:textId="3677A4B1" w:rsidR="00865C42" w:rsidRPr="00163DE7" w:rsidRDefault="00865C42" w:rsidP="00865C4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163DE7">
        <w:rPr>
          <w:rStyle w:val="eop"/>
          <w:rFonts w:ascii="Calibri" w:hAnsi="Calibri" w:cs="Calibri"/>
          <w:color w:val="000000"/>
        </w:rPr>
        <w:t> </w:t>
      </w:r>
    </w:p>
    <w:p w14:paraId="4E3F914B" w14:textId="35919116" w:rsidR="00324206" w:rsidRDefault="1F3599F5" w:rsidP="6D395B4B">
      <w:pPr>
        <w:pStyle w:val="paragraph"/>
        <w:spacing w:before="0" w:beforeAutospacing="0" w:after="0" w:afterAutospacing="0"/>
        <w:ind w:left="720"/>
        <w:jc w:val="center"/>
        <w:rPr>
          <w:rStyle w:val="normaltextrun"/>
          <w:rFonts w:ascii="Calibri" w:hAnsi="Calibri" w:cs="Calibri"/>
          <w:color w:val="000000" w:themeColor="text1"/>
        </w:rPr>
      </w:pPr>
      <w:r w:rsidRPr="6D395B4B">
        <w:rPr>
          <w:rStyle w:val="normaltextrun"/>
          <w:rFonts w:ascii="Calibri" w:hAnsi="Calibri" w:cs="Calibri"/>
          <w:color w:val="000000" w:themeColor="text1"/>
        </w:rPr>
        <w:t xml:space="preserve">Le </w:t>
      </w:r>
      <w:r w:rsidR="00188B48" w:rsidRPr="6D395B4B">
        <w:rPr>
          <w:rStyle w:val="normaltextrun"/>
          <w:rFonts w:ascii="Calibri" w:hAnsi="Calibri" w:cs="Calibri"/>
          <w:color w:val="000000" w:themeColor="text1"/>
        </w:rPr>
        <w:t>21</w:t>
      </w:r>
      <w:r w:rsidRPr="6D395B4B">
        <w:rPr>
          <w:rStyle w:val="normaltextrun"/>
          <w:rFonts w:ascii="Calibri" w:hAnsi="Calibri" w:cs="Calibri"/>
          <w:color w:val="000000" w:themeColor="text1"/>
        </w:rPr>
        <w:t xml:space="preserve"> octobre 2021</w:t>
      </w:r>
    </w:p>
    <w:p w14:paraId="52E22840" w14:textId="2FFF68FD" w:rsidR="00324206" w:rsidRDefault="00324206" w:rsidP="6D395B4B">
      <w:pPr>
        <w:pStyle w:val="paragraph"/>
        <w:spacing w:before="0" w:beforeAutospacing="0" w:after="0" w:afterAutospacing="0"/>
        <w:ind w:left="720"/>
        <w:jc w:val="center"/>
        <w:rPr>
          <w:rStyle w:val="normaltextrun"/>
          <w:color w:val="000000" w:themeColor="text1"/>
        </w:rPr>
      </w:pPr>
    </w:p>
    <w:p w14:paraId="15CAC63F" w14:textId="042737C9" w:rsidR="00324206" w:rsidRDefault="00324206" w:rsidP="6D395B4B">
      <w:pPr>
        <w:pStyle w:val="paragraph"/>
        <w:spacing w:before="0" w:beforeAutospacing="0" w:after="0" w:afterAutospacing="0"/>
        <w:ind w:left="720"/>
        <w:jc w:val="center"/>
        <w:rPr>
          <w:rStyle w:val="normaltextrun"/>
          <w:color w:val="000000" w:themeColor="text1"/>
        </w:rPr>
      </w:pPr>
    </w:p>
    <w:p w14:paraId="46C64614" w14:textId="543FE2D7" w:rsidR="00324206" w:rsidRDefault="00324206" w:rsidP="6D395B4B">
      <w:pPr>
        <w:pStyle w:val="paragraph"/>
        <w:spacing w:before="0" w:beforeAutospacing="0" w:after="0" w:afterAutospacing="0"/>
        <w:ind w:left="720"/>
        <w:jc w:val="center"/>
        <w:rPr>
          <w:rStyle w:val="normaltextrun"/>
          <w:color w:val="000000" w:themeColor="text1"/>
        </w:rPr>
      </w:pPr>
    </w:p>
    <w:p w14:paraId="6BCC301F" w14:textId="6B7501F2" w:rsidR="650C8C79" w:rsidRDefault="650C8C79">
      <w:r>
        <w:lastRenderedPageBreak/>
        <w:br w:type="page"/>
      </w:r>
    </w:p>
    <w:p w14:paraId="1A675A2A" w14:textId="20513A87" w:rsidR="650C8C79" w:rsidRDefault="650C8C79" w:rsidP="650C8C79">
      <w:pPr>
        <w:pStyle w:val="paragraph"/>
        <w:spacing w:before="0" w:beforeAutospacing="0" w:after="0" w:afterAutospacing="0"/>
        <w:ind w:left="708"/>
        <w:jc w:val="center"/>
        <w:rPr>
          <w:rStyle w:val="normaltextrun"/>
          <w:color w:val="000000" w:themeColor="text1"/>
        </w:rPr>
      </w:pPr>
    </w:p>
    <w:p w14:paraId="2A1AFD40" w14:textId="64432A5C" w:rsidR="00324206" w:rsidRDefault="00E00597" w:rsidP="005B1958">
      <w:pPr>
        <w:pStyle w:val="Heading1"/>
        <w:numPr>
          <w:ilvl w:val="0"/>
          <w:numId w:val="10"/>
        </w:numPr>
      </w:pPr>
      <w:r>
        <w:t>Dessin de conception</w:t>
      </w:r>
    </w:p>
    <w:p w14:paraId="5E9836CD" w14:textId="42ABA8FD" w:rsidR="00891C1D" w:rsidRDefault="7DBBC282" w:rsidP="00891C1D">
      <w:pPr>
        <w:rPr>
          <w:lang w:eastAsia="fr-CA"/>
        </w:rPr>
      </w:pPr>
      <w:r w:rsidRPr="6D395B4B">
        <w:rPr>
          <w:lang w:eastAsia="fr-CA"/>
        </w:rPr>
        <w:t>Après avoir</w:t>
      </w:r>
      <w:r w:rsidR="08444D60" w:rsidRPr="6D395B4B">
        <w:rPr>
          <w:lang w:eastAsia="fr-CA"/>
        </w:rPr>
        <w:t xml:space="preserve"> génér</w:t>
      </w:r>
      <w:r w:rsidR="2FFDEB68" w:rsidRPr="6D395B4B">
        <w:rPr>
          <w:lang w:eastAsia="fr-CA"/>
        </w:rPr>
        <w:t>é</w:t>
      </w:r>
      <w:r w:rsidR="08444D60" w:rsidRPr="6D395B4B">
        <w:rPr>
          <w:lang w:eastAsia="fr-CA"/>
        </w:rPr>
        <w:t xml:space="preserve"> plusieurs concepts qui pourraient être une solution </w:t>
      </w:r>
      <w:r w:rsidR="7F8A6B65" w:rsidRPr="6D395B4B">
        <w:rPr>
          <w:lang w:eastAsia="fr-CA"/>
        </w:rPr>
        <w:t>à</w:t>
      </w:r>
      <w:r w:rsidR="5AA6E591" w:rsidRPr="6D395B4B">
        <w:rPr>
          <w:lang w:eastAsia="fr-CA"/>
        </w:rPr>
        <w:t xml:space="preserve"> notre </w:t>
      </w:r>
      <w:r w:rsidR="0E6A36CB" w:rsidRPr="6D395B4B">
        <w:rPr>
          <w:lang w:eastAsia="fr-CA"/>
        </w:rPr>
        <w:t>problème</w:t>
      </w:r>
      <w:r w:rsidR="783F9108" w:rsidRPr="6D395B4B">
        <w:rPr>
          <w:lang w:eastAsia="fr-CA"/>
        </w:rPr>
        <w:t xml:space="preserve">, un concept unique a été choisi et est </w:t>
      </w:r>
      <w:r w:rsidR="008B63AF" w:rsidRPr="6D395B4B">
        <w:rPr>
          <w:lang w:eastAsia="fr-CA"/>
        </w:rPr>
        <w:t>représenté dans les croquis suivants.</w:t>
      </w:r>
    </w:p>
    <w:p w14:paraId="64F5B0D2" w14:textId="77777777" w:rsidR="00891C1D" w:rsidRDefault="00891C1D" w:rsidP="00891C1D">
      <w:pPr>
        <w:rPr>
          <w:lang w:eastAsia="fr-CA"/>
        </w:rPr>
      </w:pPr>
    </w:p>
    <w:p w14:paraId="08619802" w14:textId="77777777" w:rsidR="00891C1D" w:rsidRPr="00163DE7" w:rsidRDefault="00891C1D" w:rsidP="00891C1D">
      <w:pPr>
        <w:pStyle w:val="paragraph"/>
        <w:spacing w:before="0" w:beforeAutospacing="0" w:after="0" w:afterAutospacing="0"/>
        <w:jc w:val="center"/>
      </w:pPr>
      <w:r w:rsidRPr="00163DE7">
        <w:rPr>
          <w:noProof/>
        </w:rPr>
        <w:drawing>
          <wp:inline distT="0" distB="0" distL="0" distR="0" wp14:anchorId="00EA50F8" wp14:editId="3830F883">
            <wp:extent cx="2776350" cy="358238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50" cy="358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36DB" w14:textId="77777777" w:rsidR="00891C1D" w:rsidRPr="00163DE7" w:rsidRDefault="00891C1D" w:rsidP="00891C1D">
      <w:pPr>
        <w:pStyle w:val="paragraph"/>
        <w:spacing w:before="0" w:beforeAutospacing="0" w:after="0" w:afterAutospacing="0"/>
        <w:jc w:val="center"/>
      </w:pPr>
      <w:r w:rsidRPr="00163DE7">
        <w:rPr>
          <w:noProof/>
        </w:rPr>
        <w:drawing>
          <wp:inline distT="0" distB="0" distL="0" distR="0" wp14:anchorId="49BA78D5" wp14:editId="11BA4E03">
            <wp:extent cx="2682855" cy="33623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5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36E3" w14:textId="77777777" w:rsidR="00891C1D" w:rsidRPr="00163DE7" w:rsidRDefault="00891C1D" w:rsidP="00891C1D">
      <w:pPr>
        <w:pStyle w:val="paragraph"/>
        <w:spacing w:before="0" w:beforeAutospacing="0" w:after="0" w:afterAutospacing="0"/>
        <w:jc w:val="center"/>
        <w:rPr>
          <w:sz w:val="28"/>
          <w:szCs w:val="28"/>
        </w:rPr>
      </w:pPr>
    </w:p>
    <w:p w14:paraId="46B09FAC" w14:textId="77777777" w:rsidR="00891C1D" w:rsidRPr="00163DE7" w:rsidRDefault="71104CB2" w:rsidP="650C8C79">
      <w:pPr>
        <w:pStyle w:val="paragraph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34F7945" wp14:editId="7B0279B2">
            <wp:extent cx="2694622" cy="35147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622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93489" wp14:editId="46553849">
            <wp:extent cx="2679978" cy="3486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978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8604" w14:textId="742857AA" w:rsidR="650C8C79" w:rsidRDefault="650C8C79" w:rsidP="650C8C79">
      <w:pPr>
        <w:pStyle w:val="paragraph"/>
        <w:spacing w:before="0" w:beforeAutospacing="0" w:after="0" w:afterAutospacing="0"/>
        <w:jc w:val="center"/>
      </w:pPr>
    </w:p>
    <w:p w14:paraId="1E4C4CA0" w14:textId="2EA5840D" w:rsidR="658F7E82" w:rsidRDefault="658F7E82" w:rsidP="650C8C79">
      <w:pPr>
        <w:pStyle w:val="paragraph"/>
        <w:spacing w:before="0" w:beforeAutospacing="0" w:after="0" w:afterAutospacing="0"/>
        <w:jc w:val="center"/>
      </w:pPr>
      <w:r w:rsidRPr="650C8C79">
        <w:t>Ces plans n’incluent pas les dessins pour le système de lumières, que nous sommes encore en train de concevoir. Les</w:t>
      </w:r>
      <w:r w:rsidR="4C225FB8" w:rsidRPr="650C8C79">
        <w:t xml:space="preserve"> lumières seront inclues dans le deuxième prototype.</w:t>
      </w:r>
      <w:r w:rsidR="4CB8F4AD" w:rsidRPr="650C8C79">
        <w:t xml:space="preserve"> De plus, il faut créer le mécanisme d’attache pour les lumières, ainsi que de la base à la caméra. Pour ceci il</w:t>
      </w:r>
      <w:r w:rsidR="61A1B990" w:rsidRPr="650C8C79">
        <w:t xml:space="preserve"> nous faut la caméra afin de prendre des mesures.</w:t>
      </w:r>
    </w:p>
    <w:p w14:paraId="0B16E526" w14:textId="77777777" w:rsidR="00891C1D" w:rsidRPr="00891C1D" w:rsidRDefault="00891C1D" w:rsidP="00891C1D">
      <w:pPr>
        <w:ind w:left="708"/>
        <w:rPr>
          <w:lang w:eastAsia="fr-CA"/>
        </w:rPr>
      </w:pPr>
    </w:p>
    <w:p w14:paraId="1EE65273" w14:textId="44C6E394" w:rsidR="650C8C79" w:rsidRDefault="650C8C79" w:rsidP="650C8C79">
      <w:pPr>
        <w:ind w:left="708"/>
        <w:rPr>
          <w:lang w:eastAsia="fr-CA"/>
        </w:rPr>
      </w:pPr>
    </w:p>
    <w:p w14:paraId="0A4297AC" w14:textId="3110ACA3" w:rsidR="650C8C79" w:rsidRDefault="650C8C79" w:rsidP="650C8C79">
      <w:pPr>
        <w:ind w:left="708"/>
        <w:rPr>
          <w:lang w:eastAsia="fr-CA"/>
        </w:rPr>
      </w:pPr>
    </w:p>
    <w:p w14:paraId="3AA50971" w14:textId="65BEF20B" w:rsidR="650C8C79" w:rsidRDefault="650C8C79" w:rsidP="650C8C79">
      <w:pPr>
        <w:ind w:left="708"/>
        <w:rPr>
          <w:lang w:eastAsia="fr-CA"/>
        </w:rPr>
      </w:pPr>
    </w:p>
    <w:p w14:paraId="45282A98" w14:textId="6DC17586" w:rsidR="650C8C79" w:rsidRDefault="650C8C79" w:rsidP="650C8C79">
      <w:pPr>
        <w:ind w:left="708"/>
        <w:rPr>
          <w:lang w:eastAsia="fr-CA"/>
        </w:rPr>
      </w:pPr>
    </w:p>
    <w:p w14:paraId="1CFD306F" w14:textId="021C424D" w:rsidR="650C8C79" w:rsidRDefault="650C8C79" w:rsidP="650C8C79">
      <w:pPr>
        <w:ind w:left="708"/>
        <w:rPr>
          <w:lang w:eastAsia="fr-CA"/>
        </w:rPr>
      </w:pPr>
    </w:p>
    <w:p w14:paraId="5661676A" w14:textId="2A90FE38" w:rsidR="650C8C79" w:rsidRDefault="650C8C79" w:rsidP="650C8C79">
      <w:pPr>
        <w:ind w:left="708"/>
        <w:rPr>
          <w:lang w:eastAsia="fr-CA"/>
        </w:rPr>
      </w:pPr>
    </w:p>
    <w:p w14:paraId="1774D357" w14:textId="7E8D485A" w:rsidR="650C8C79" w:rsidRDefault="650C8C79" w:rsidP="650C8C79">
      <w:pPr>
        <w:ind w:left="708"/>
        <w:rPr>
          <w:lang w:eastAsia="fr-CA"/>
        </w:rPr>
      </w:pPr>
    </w:p>
    <w:p w14:paraId="190385B4" w14:textId="06A98D5A" w:rsidR="650C8C79" w:rsidRDefault="650C8C79" w:rsidP="650C8C79">
      <w:pPr>
        <w:ind w:left="708"/>
        <w:rPr>
          <w:lang w:eastAsia="fr-CA"/>
        </w:rPr>
      </w:pPr>
    </w:p>
    <w:p w14:paraId="6DF231AE" w14:textId="0495FAD5" w:rsidR="650C8C79" w:rsidRDefault="650C8C79" w:rsidP="650C8C79">
      <w:pPr>
        <w:ind w:left="708"/>
        <w:rPr>
          <w:lang w:eastAsia="fr-CA"/>
        </w:rPr>
      </w:pPr>
    </w:p>
    <w:p w14:paraId="39AD4BFF" w14:textId="7FC449D8" w:rsidR="650C8C79" w:rsidRDefault="650C8C79" w:rsidP="650C8C79">
      <w:pPr>
        <w:ind w:left="708"/>
        <w:rPr>
          <w:lang w:eastAsia="fr-CA"/>
        </w:rPr>
      </w:pPr>
    </w:p>
    <w:p w14:paraId="5119CCF8" w14:textId="7BF006C0" w:rsidR="650C8C79" w:rsidRDefault="650C8C79" w:rsidP="650C8C79">
      <w:pPr>
        <w:ind w:left="708"/>
        <w:rPr>
          <w:lang w:eastAsia="fr-CA"/>
        </w:rPr>
      </w:pPr>
    </w:p>
    <w:p w14:paraId="228324CF" w14:textId="7EFA2548" w:rsidR="650C8C79" w:rsidRDefault="650C8C79" w:rsidP="650C8C79">
      <w:pPr>
        <w:ind w:left="708"/>
        <w:rPr>
          <w:lang w:eastAsia="fr-CA"/>
        </w:rPr>
      </w:pPr>
    </w:p>
    <w:p w14:paraId="57E58441" w14:textId="15962010" w:rsidR="650C8C79" w:rsidRDefault="650C8C79" w:rsidP="650C8C79">
      <w:pPr>
        <w:ind w:left="708"/>
        <w:rPr>
          <w:lang w:eastAsia="fr-CA"/>
        </w:rPr>
      </w:pPr>
    </w:p>
    <w:p w14:paraId="6D3265B6" w14:textId="739A3BDB" w:rsidR="650C8C79" w:rsidRDefault="650C8C79" w:rsidP="650C8C79">
      <w:pPr>
        <w:ind w:left="708"/>
        <w:rPr>
          <w:lang w:eastAsia="fr-CA"/>
        </w:rPr>
      </w:pPr>
    </w:p>
    <w:p w14:paraId="4E9D3A21" w14:textId="6D345B4C" w:rsidR="650C8C79" w:rsidRDefault="650C8C79" w:rsidP="650C8C79">
      <w:pPr>
        <w:ind w:left="708"/>
        <w:rPr>
          <w:lang w:eastAsia="fr-CA"/>
        </w:rPr>
      </w:pPr>
    </w:p>
    <w:p w14:paraId="172167B8" w14:textId="129AA0BF" w:rsidR="650C8C79" w:rsidRDefault="650C8C79" w:rsidP="650C8C79">
      <w:pPr>
        <w:ind w:left="708"/>
        <w:rPr>
          <w:lang w:eastAsia="fr-CA"/>
        </w:rPr>
      </w:pPr>
    </w:p>
    <w:p w14:paraId="2ADA2E27" w14:textId="2BF0483F" w:rsidR="650C8C79" w:rsidRDefault="650C8C79" w:rsidP="650C8C79">
      <w:pPr>
        <w:ind w:left="708"/>
        <w:rPr>
          <w:lang w:eastAsia="fr-CA"/>
        </w:rPr>
      </w:pPr>
    </w:p>
    <w:p w14:paraId="316C384C" w14:textId="1B95B7C3" w:rsidR="650C8C79" w:rsidRDefault="650C8C79" w:rsidP="650C8C79">
      <w:pPr>
        <w:ind w:left="708"/>
        <w:rPr>
          <w:lang w:eastAsia="fr-CA"/>
        </w:rPr>
      </w:pPr>
    </w:p>
    <w:p w14:paraId="37A69E79" w14:textId="7EFE78FF" w:rsidR="650C8C79" w:rsidRDefault="650C8C79" w:rsidP="650C8C79">
      <w:pPr>
        <w:ind w:left="708"/>
        <w:rPr>
          <w:lang w:eastAsia="fr-CA"/>
        </w:rPr>
      </w:pPr>
    </w:p>
    <w:p w14:paraId="6923A8BD" w14:textId="36A6A2B6" w:rsidR="650C8C79" w:rsidRDefault="650C8C79" w:rsidP="650C8C79">
      <w:pPr>
        <w:ind w:left="708"/>
        <w:rPr>
          <w:lang w:eastAsia="fr-CA"/>
        </w:rPr>
      </w:pPr>
    </w:p>
    <w:p w14:paraId="023A308D" w14:textId="17E6C03F" w:rsidR="650C8C79" w:rsidRDefault="650C8C79" w:rsidP="650C8C79">
      <w:pPr>
        <w:ind w:left="708"/>
        <w:rPr>
          <w:lang w:eastAsia="fr-CA"/>
        </w:rPr>
      </w:pPr>
    </w:p>
    <w:p w14:paraId="45CBF4F0" w14:textId="77777777" w:rsidR="00972374" w:rsidRDefault="00324206" w:rsidP="00972374">
      <w:pPr>
        <w:pStyle w:val="Heading1"/>
        <w:numPr>
          <w:ilvl w:val="0"/>
          <w:numId w:val="10"/>
        </w:numPr>
        <w:rPr>
          <w:rFonts w:ascii="Calibri Light" w:eastAsia="Yu Gothic Light" w:hAnsi="Calibri Light" w:cs="Times New Roman"/>
          <w:lang w:eastAsia="fr-CA"/>
        </w:rPr>
      </w:pPr>
      <w:r>
        <w:t>Plan et calendrier</w:t>
      </w:r>
    </w:p>
    <w:p w14:paraId="0BFE9B7D" w14:textId="4767435C" w:rsidR="00972374" w:rsidRDefault="00324206" w:rsidP="00972374">
      <w:pPr>
        <w:pStyle w:val="Heading2"/>
        <w:numPr>
          <w:ilvl w:val="1"/>
          <w:numId w:val="10"/>
        </w:numPr>
      </w:pPr>
      <w:r>
        <w:t xml:space="preserve">Liste de tache </w:t>
      </w:r>
      <w:r w:rsidR="00891C1D">
        <w:t>à</w:t>
      </w:r>
      <w:r>
        <w:t xml:space="preserve"> </w:t>
      </w:r>
      <w:r w:rsidR="00891C1D">
        <w:t>compléter</w:t>
      </w:r>
    </w:p>
    <w:p w14:paraId="7B9BF3F7" w14:textId="5A061DBA" w:rsidR="00891C1D" w:rsidRDefault="16BC2A62" w:rsidP="5E976140">
      <w:pPr>
        <w:rPr>
          <w:rFonts w:eastAsiaTheme="minorEastAsia"/>
          <w:lang w:eastAsia="fr-CA"/>
        </w:rPr>
      </w:pPr>
      <w:r w:rsidRPr="54FA0511">
        <w:rPr>
          <w:rFonts w:eastAsiaTheme="minorEastAsia"/>
          <w:lang w:eastAsia="fr-CA"/>
        </w:rPr>
        <w:t>Voici la liste des tâches à accomplir,</w:t>
      </w:r>
      <w:r w:rsidR="28BD6FB0" w:rsidRPr="54FA0511">
        <w:rPr>
          <w:rFonts w:eastAsiaTheme="minorEastAsia"/>
          <w:lang w:eastAsia="fr-CA"/>
        </w:rPr>
        <w:t xml:space="preserve"> suivi de la date limite et la personne à laquelle on a assigné chacune des tâches. </w:t>
      </w:r>
    </w:p>
    <w:p w14:paraId="53AE036E" w14:textId="77777777" w:rsidR="00761B53" w:rsidRDefault="00761B53" w:rsidP="00891C1D">
      <w:pPr>
        <w:pStyle w:val="paragraph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6"/>
        <w:gridCol w:w="2150"/>
        <w:gridCol w:w="2143"/>
        <w:gridCol w:w="2153"/>
        <w:gridCol w:w="38"/>
      </w:tblGrid>
      <w:tr w:rsidR="0052360E" w14:paraId="769FB4B2" w14:textId="77777777" w:rsidTr="650C8C79">
        <w:trPr>
          <w:gridAfter w:val="1"/>
          <w:wAfter w:w="38" w:type="dxa"/>
        </w:trPr>
        <w:tc>
          <w:tcPr>
            <w:tcW w:w="2146" w:type="dxa"/>
          </w:tcPr>
          <w:p w14:paraId="210F8CED" w14:textId="397A8BF9" w:rsidR="0052360E" w:rsidRDefault="00281535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b/>
              </w:rPr>
            </w:pPr>
            <w:r w:rsidRPr="5E976140">
              <w:rPr>
                <w:rFonts w:asciiTheme="minorHAnsi" w:eastAsiaTheme="minorEastAsia" w:hAnsiTheme="minorHAnsi" w:cstheme="minorBidi"/>
                <w:b/>
              </w:rPr>
              <w:t>Numéro de tache</w:t>
            </w:r>
          </w:p>
        </w:tc>
        <w:tc>
          <w:tcPr>
            <w:tcW w:w="2150" w:type="dxa"/>
          </w:tcPr>
          <w:p w14:paraId="6C9E1F1C" w14:textId="37F644C7" w:rsidR="0052360E" w:rsidRDefault="00281535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b/>
              </w:rPr>
            </w:pPr>
            <w:r w:rsidRPr="5E976140">
              <w:rPr>
                <w:rFonts w:asciiTheme="minorHAnsi" w:eastAsiaTheme="minorEastAsia" w:hAnsiTheme="minorHAnsi" w:cstheme="minorBidi"/>
                <w:b/>
              </w:rPr>
              <w:t>Tache a complété</w:t>
            </w:r>
          </w:p>
        </w:tc>
        <w:tc>
          <w:tcPr>
            <w:tcW w:w="2143" w:type="dxa"/>
          </w:tcPr>
          <w:p w14:paraId="091C6C29" w14:textId="7A6748FE" w:rsidR="0052360E" w:rsidRDefault="00281535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b/>
              </w:rPr>
            </w:pPr>
            <w:r w:rsidRPr="5E976140">
              <w:rPr>
                <w:rFonts w:asciiTheme="minorHAnsi" w:eastAsiaTheme="minorEastAsia" w:hAnsiTheme="minorHAnsi" w:cstheme="minorBidi"/>
                <w:b/>
              </w:rPr>
              <w:t>Date limite</w:t>
            </w:r>
          </w:p>
        </w:tc>
        <w:tc>
          <w:tcPr>
            <w:tcW w:w="2153" w:type="dxa"/>
          </w:tcPr>
          <w:p w14:paraId="226E2575" w14:textId="6998BF83" w:rsidR="0052360E" w:rsidRDefault="00281535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b/>
              </w:rPr>
            </w:pPr>
            <w:r w:rsidRPr="5E976140">
              <w:rPr>
                <w:rFonts w:asciiTheme="minorHAnsi" w:eastAsiaTheme="minorEastAsia" w:hAnsiTheme="minorHAnsi" w:cstheme="minorBidi"/>
                <w:b/>
              </w:rPr>
              <w:t>Responsable</w:t>
            </w:r>
          </w:p>
        </w:tc>
      </w:tr>
      <w:tr w:rsidR="0052360E" w14:paraId="6442A8F1" w14:textId="77777777" w:rsidTr="650C8C79">
        <w:trPr>
          <w:gridAfter w:val="1"/>
          <w:wAfter w:w="38" w:type="dxa"/>
        </w:trPr>
        <w:tc>
          <w:tcPr>
            <w:tcW w:w="2146" w:type="dxa"/>
          </w:tcPr>
          <w:p w14:paraId="67E3FD88" w14:textId="309B3466" w:rsidR="0052360E" w:rsidRDefault="00281535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1</w:t>
            </w:r>
          </w:p>
        </w:tc>
        <w:tc>
          <w:tcPr>
            <w:tcW w:w="2150" w:type="dxa"/>
          </w:tcPr>
          <w:p w14:paraId="308247C3" w14:textId="1BF37D5C" w:rsidR="0052360E" w:rsidRDefault="00281535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Livrable E-cou</w:t>
            </w:r>
            <w:r w:rsidR="002A188E"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t et calendrier</w:t>
            </w:r>
          </w:p>
        </w:tc>
        <w:tc>
          <w:tcPr>
            <w:tcW w:w="2143" w:type="dxa"/>
          </w:tcPr>
          <w:p w14:paraId="1107D943" w14:textId="1575E24D" w:rsidR="0052360E" w:rsidRDefault="5C301195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192675B">
              <w:rPr>
                <w:rFonts w:asciiTheme="minorHAnsi" w:eastAsiaTheme="minorEastAsia" w:hAnsiTheme="minorHAnsi" w:cstheme="minorBidi"/>
                <w:sz w:val="22"/>
                <w:szCs w:val="22"/>
              </w:rPr>
              <w:t>21 octobre 2021</w:t>
            </w:r>
          </w:p>
        </w:tc>
        <w:tc>
          <w:tcPr>
            <w:tcW w:w="2153" w:type="dxa"/>
          </w:tcPr>
          <w:p w14:paraId="75269583" w14:textId="3E78BBAB" w:rsidR="0052360E" w:rsidRDefault="5619C6C8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7B0BD31C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Toute </w:t>
            </w:r>
            <w:r w:rsidRPr="55CBAC65">
              <w:rPr>
                <w:rFonts w:asciiTheme="minorHAnsi" w:eastAsiaTheme="minorEastAsia" w:hAnsiTheme="minorHAnsi" w:cstheme="minorBidi"/>
                <w:sz w:val="22"/>
                <w:szCs w:val="22"/>
              </w:rPr>
              <w:t>l’équipe</w:t>
            </w:r>
          </w:p>
        </w:tc>
      </w:tr>
      <w:tr w:rsidR="0052360E" w14:paraId="7F2FB6E2" w14:textId="77777777" w:rsidTr="650C8C79">
        <w:trPr>
          <w:gridAfter w:val="1"/>
          <w:wAfter w:w="38" w:type="dxa"/>
        </w:trPr>
        <w:tc>
          <w:tcPr>
            <w:tcW w:w="2146" w:type="dxa"/>
          </w:tcPr>
          <w:p w14:paraId="6C58042F" w14:textId="671CF28F" w:rsidR="0052360E" w:rsidRDefault="002A188E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2150" w:type="dxa"/>
          </w:tcPr>
          <w:p w14:paraId="07A568BA" w14:textId="40BFF7E1" w:rsidR="0052360E" w:rsidRDefault="004B0F59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Livrable F</w:t>
            </w:r>
            <w:r w:rsidR="00386180"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-Prototype 1 et rétroaction</w:t>
            </w:r>
          </w:p>
        </w:tc>
        <w:tc>
          <w:tcPr>
            <w:tcW w:w="2143" w:type="dxa"/>
          </w:tcPr>
          <w:p w14:paraId="6FAF5F8A" w14:textId="2A64442D" w:rsidR="0052360E" w:rsidRDefault="06A87B1D" w:rsidP="00891C1D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192675B">
              <w:rPr>
                <w:rFonts w:asciiTheme="minorHAnsi" w:eastAsiaTheme="minorEastAsia" w:hAnsiTheme="minorHAnsi" w:cstheme="minorBidi"/>
                <w:sz w:val="22"/>
                <w:szCs w:val="22"/>
              </w:rPr>
              <w:t>04 novembre 2021</w:t>
            </w:r>
          </w:p>
        </w:tc>
        <w:tc>
          <w:tcPr>
            <w:tcW w:w="2153" w:type="dxa"/>
          </w:tcPr>
          <w:p w14:paraId="35F12546" w14:textId="62A685E2" w:rsidR="0052360E" w:rsidRDefault="0C186AB5" w:rsidP="00891C1D">
            <w:pPr>
              <w:pStyle w:val="paragraph"/>
              <w:spacing w:before="0" w:beforeAutospacing="0" w:after="0" w:afterAutospacing="0"/>
              <w:jc w:val="center"/>
              <w:rPr>
                <w:rFonts w:eastAsiaTheme="minorEastAsia"/>
                <w:sz w:val="22"/>
                <w:szCs w:val="22"/>
              </w:rPr>
            </w:pPr>
            <w:r w:rsidRPr="3495D38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Toute </w:t>
            </w:r>
            <w:r w:rsidRPr="3C45EE42">
              <w:rPr>
                <w:rFonts w:asciiTheme="minorHAnsi" w:eastAsiaTheme="minorEastAsia" w:hAnsiTheme="minorHAnsi" w:cstheme="minorBidi"/>
                <w:sz w:val="22"/>
                <w:szCs w:val="22"/>
              </w:rPr>
              <w:t>l’</w:t>
            </w:r>
            <w:r w:rsidR="13E791AE" w:rsidRPr="3C45EE42">
              <w:rPr>
                <w:rFonts w:asciiTheme="minorHAnsi" w:eastAsiaTheme="minorEastAsia" w:hAnsiTheme="minorHAnsi" w:cstheme="minorBidi"/>
                <w:sz w:val="22"/>
                <w:szCs w:val="22"/>
              </w:rPr>
              <w:t>équipe</w:t>
            </w:r>
          </w:p>
        </w:tc>
      </w:tr>
      <w:tr w:rsidR="1B4CECF0" w14:paraId="66308F75" w14:textId="77777777" w:rsidTr="650C8C79">
        <w:tc>
          <w:tcPr>
            <w:tcW w:w="2146" w:type="dxa"/>
          </w:tcPr>
          <w:p w14:paraId="3E09BFEA" w14:textId="20EDA7F9" w:rsidR="763CAB05" w:rsidRDefault="763CAB05" w:rsidP="1B4CECF0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3</w:t>
            </w:r>
          </w:p>
        </w:tc>
        <w:tc>
          <w:tcPr>
            <w:tcW w:w="2150" w:type="dxa"/>
          </w:tcPr>
          <w:p w14:paraId="3E70B848" w14:textId="791B4918" w:rsidR="1B4CECF0" w:rsidRDefault="763CAB05" w:rsidP="1B4CECF0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Prototypage</w:t>
            </w:r>
          </w:p>
        </w:tc>
        <w:tc>
          <w:tcPr>
            <w:tcW w:w="2143" w:type="dxa"/>
          </w:tcPr>
          <w:p w14:paraId="10FE53FE" w14:textId="6F103E97" w:rsidR="1B4CECF0" w:rsidRDefault="0A459146" w:rsidP="1B4CECF0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192675B">
              <w:rPr>
                <w:rFonts w:asciiTheme="minorHAnsi" w:eastAsiaTheme="minorEastAsia" w:hAnsiTheme="minorHAnsi" w:cstheme="minorBidi"/>
                <w:sz w:val="22"/>
                <w:szCs w:val="22"/>
              </w:rPr>
              <w:t>13 octobre 2021</w:t>
            </w:r>
          </w:p>
        </w:tc>
        <w:tc>
          <w:tcPr>
            <w:tcW w:w="2153" w:type="dxa"/>
            <w:gridSpan w:val="2"/>
          </w:tcPr>
          <w:p w14:paraId="42CAC682" w14:textId="747FBC09" w:rsidR="1B4CECF0" w:rsidRDefault="19F184B5" w:rsidP="1B4CECF0">
            <w:pPr>
              <w:pStyle w:val="paragraph"/>
              <w:jc w:val="center"/>
              <w:rPr>
                <w:sz w:val="22"/>
                <w:szCs w:val="22"/>
              </w:rPr>
            </w:pPr>
            <w:r w:rsidRPr="3495D38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Toute </w:t>
            </w:r>
            <w:r w:rsidRPr="3CD6CC8C">
              <w:rPr>
                <w:rFonts w:asciiTheme="minorHAnsi" w:eastAsiaTheme="minorEastAsia" w:hAnsiTheme="minorHAnsi" w:cstheme="minorBidi"/>
                <w:sz w:val="22"/>
                <w:szCs w:val="22"/>
              </w:rPr>
              <w:t>l’</w:t>
            </w:r>
            <w:r w:rsidR="40EF457F" w:rsidRPr="3CD6CC8C">
              <w:rPr>
                <w:rFonts w:asciiTheme="minorHAnsi" w:eastAsiaTheme="minorEastAsia" w:hAnsiTheme="minorHAnsi" w:cstheme="minorBidi"/>
                <w:sz w:val="22"/>
                <w:szCs w:val="22"/>
              </w:rPr>
              <w:t>équipe</w:t>
            </w:r>
          </w:p>
        </w:tc>
      </w:tr>
      <w:tr w:rsidR="00386180" w14:paraId="417D0712" w14:textId="77777777" w:rsidTr="650C8C79">
        <w:trPr>
          <w:gridAfter w:val="1"/>
          <w:wAfter w:w="38" w:type="dxa"/>
        </w:trPr>
        <w:tc>
          <w:tcPr>
            <w:tcW w:w="2146" w:type="dxa"/>
          </w:tcPr>
          <w:p w14:paraId="6487EEBD" w14:textId="451B8C2A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Sous tache</w:t>
            </w:r>
          </w:p>
        </w:tc>
        <w:tc>
          <w:tcPr>
            <w:tcW w:w="2150" w:type="dxa"/>
          </w:tcPr>
          <w:p w14:paraId="4DDEC591" w14:textId="5E2072DC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Conception CAO 3D à imprimer</w:t>
            </w:r>
          </w:p>
        </w:tc>
        <w:tc>
          <w:tcPr>
            <w:tcW w:w="2143" w:type="dxa"/>
          </w:tcPr>
          <w:p w14:paraId="764E1DA5" w14:textId="1DE34FC5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28 octobre 2021</w:t>
            </w:r>
          </w:p>
        </w:tc>
        <w:tc>
          <w:tcPr>
            <w:tcW w:w="2153" w:type="dxa"/>
          </w:tcPr>
          <w:p w14:paraId="2DD43835" w14:textId="3477F6FC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Robin Bernstein</w:t>
            </w:r>
          </w:p>
        </w:tc>
      </w:tr>
      <w:tr w:rsidR="00386180" w14:paraId="7F2BBD1A" w14:textId="77777777" w:rsidTr="650C8C79">
        <w:trPr>
          <w:gridAfter w:val="1"/>
          <w:wAfter w:w="38" w:type="dxa"/>
        </w:trPr>
        <w:tc>
          <w:tcPr>
            <w:tcW w:w="2146" w:type="dxa"/>
          </w:tcPr>
          <w:p w14:paraId="748511C1" w14:textId="13262E12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Sous tache</w:t>
            </w:r>
          </w:p>
        </w:tc>
        <w:tc>
          <w:tcPr>
            <w:tcW w:w="2150" w:type="dxa"/>
          </w:tcPr>
          <w:p w14:paraId="30071F9C" w14:textId="6E1936CB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Circuit électrique</w:t>
            </w:r>
          </w:p>
        </w:tc>
        <w:tc>
          <w:tcPr>
            <w:tcW w:w="2143" w:type="dxa"/>
          </w:tcPr>
          <w:p w14:paraId="1C547F50" w14:textId="5857ED1A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26 octobre 2021</w:t>
            </w:r>
          </w:p>
        </w:tc>
        <w:tc>
          <w:tcPr>
            <w:tcW w:w="2153" w:type="dxa"/>
          </w:tcPr>
          <w:p w14:paraId="70A4D928" w14:textId="402FD2E4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Mouhamadou Moustapha Ndiaye</w:t>
            </w:r>
          </w:p>
        </w:tc>
      </w:tr>
      <w:tr w:rsidR="00386180" w14:paraId="0F7F43F5" w14:textId="77777777" w:rsidTr="650C8C79">
        <w:trPr>
          <w:gridAfter w:val="1"/>
          <w:wAfter w:w="38" w:type="dxa"/>
        </w:trPr>
        <w:tc>
          <w:tcPr>
            <w:tcW w:w="2146" w:type="dxa"/>
          </w:tcPr>
          <w:p w14:paraId="4C028C1A" w14:textId="0711AA70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Sous tache</w:t>
            </w:r>
          </w:p>
        </w:tc>
        <w:tc>
          <w:tcPr>
            <w:tcW w:w="2150" w:type="dxa"/>
          </w:tcPr>
          <w:p w14:paraId="18C58C74" w14:textId="6002A7C0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Faire l’impression 3D</w:t>
            </w:r>
          </w:p>
        </w:tc>
        <w:tc>
          <w:tcPr>
            <w:tcW w:w="2143" w:type="dxa"/>
          </w:tcPr>
          <w:p w14:paraId="6DA9EACC" w14:textId="60EA590C" w:rsidR="00386180" w:rsidRDefault="00386180" w:rsidP="00386180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03 octobre 2021</w:t>
            </w:r>
          </w:p>
        </w:tc>
        <w:tc>
          <w:tcPr>
            <w:tcW w:w="2153" w:type="dxa"/>
          </w:tcPr>
          <w:p w14:paraId="2AA177D7" w14:textId="5FCCC5E6" w:rsidR="00386180" w:rsidRDefault="32D61198" w:rsidP="650C8C79">
            <w:pPr>
              <w:pStyle w:val="paragraph"/>
              <w:spacing w:before="0" w:beforeAutospacing="0" w:after="0" w:afterAutospacing="0" w:line="259" w:lineRule="auto"/>
              <w:jc w:val="center"/>
              <w:rPr>
                <w:sz w:val="22"/>
                <w:szCs w:val="22"/>
              </w:rPr>
            </w:pPr>
            <w:r w:rsidRPr="650C8C79">
              <w:rPr>
                <w:rFonts w:asciiTheme="minorHAnsi" w:eastAsiaTheme="minorEastAsia" w:hAnsiTheme="minorHAnsi" w:cstheme="minorBidi"/>
                <w:sz w:val="22"/>
                <w:szCs w:val="22"/>
              </w:rPr>
              <w:t>Sébastien Quesnel</w:t>
            </w:r>
          </w:p>
        </w:tc>
      </w:tr>
      <w:tr w:rsidR="00764786" w14:paraId="5EE9B6F6" w14:textId="77777777" w:rsidTr="650C8C79">
        <w:tc>
          <w:tcPr>
            <w:tcW w:w="2146" w:type="dxa"/>
          </w:tcPr>
          <w:p w14:paraId="3D771DEF" w14:textId="15A99C81" w:rsidR="00764786" w:rsidRPr="00386180" w:rsidRDefault="00764786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Sous tache</w:t>
            </w:r>
          </w:p>
        </w:tc>
        <w:tc>
          <w:tcPr>
            <w:tcW w:w="2150" w:type="dxa"/>
          </w:tcPr>
          <w:p w14:paraId="27CB6F22" w14:textId="25AE6818" w:rsidR="00764786" w:rsidRDefault="00764786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2AFFC0">
              <w:rPr>
                <w:rFonts w:asciiTheme="minorHAnsi" w:eastAsiaTheme="minorEastAsia" w:hAnsiTheme="minorHAnsi" w:cstheme="minorBidi"/>
                <w:sz w:val="22"/>
                <w:szCs w:val="22"/>
              </w:rPr>
              <w:t>Faire l’</w:t>
            </w:r>
            <w:r w:rsidR="50222B1E" w:rsidRPr="272AFFC0">
              <w:rPr>
                <w:rFonts w:asciiTheme="minorHAnsi" w:eastAsiaTheme="minorEastAsia" w:hAnsiTheme="minorHAnsi" w:cstheme="minorBidi"/>
                <w:sz w:val="22"/>
                <w:szCs w:val="22"/>
              </w:rPr>
              <w:t>assemblage</w:t>
            </w:r>
          </w:p>
        </w:tc>
        <w:tc>
          <w:tcPr>
            <w:tcW w:w="2143" w:type="dxa"/>
          </w:tcPr>
          <w:p w14:paraId="4ACD440B" w14:textId="595AB337" w:rsidR="00764786" w:rsidRDefault="00764786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03 octobre 2021</w:t>
            </w:r>
          </w:p>
        </w:tc>
        <w:tc>
          <w:tcPr>
            <w:tcW w:w="2191" w:type="dxa"/>
            <w:gridSpan w:val="2"/>
          </w:tcPr>
          <w:p w14:paraId="2CF69B5F" w14:textId="06E81DBA" w:rsidR="00764786" w:rsidRDefault="1B1B0EF6" w:rsidP="650C8C79">
            <w:pPr>
              <w:pStyle w:val="paragraph"/>
              <w:spacing w:line="259" w:lineRule="auto"/>
              <w:jc w:val="center"/>
              <w:rPr>
                <w:sz w:val="22"/>
                <w:szCs w:val="22"/>
              </w:rPr>
            </w:pPr>
            <w:r w:rsidRPr="650C8C79">
              <w:rPr>
                <w:rFonts w:asciiTheme="minorHAnsi" w:eastAsiaTheme="minorEastAsia" w:hAnsiTheme="minorHAnsi" w:cstheme="minorBidi"/>
                <w:sz w:val="22"/>
                <w:szCs w:val="22"/>
              </w:rPr>
              <w:t>Robin Bernstein</w:t>
            </w:r>
          </w:p>
        </w:tc>
      </w:tr>
      <w:tr w:rsidR="00764786" w14:paraId="0C27ED02" w14:textId="77777777" w:rsidTr="650C8C79">
        <w:tc>
          <w:tcPr>
            <w:tcW w:w="2146" w:type="dxa"/>
          </w:tcPr>
          <w:p w14:paraId="64DEAC52" w14:textId="5FE6F5D5" w:rsidR="00764786" w:rsidRPr="00764786" w:rsidRDefault="00764786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Sous tache</w:t>
            </w:r>
          </w:p>
        </w:tc>
        <w:tc>
          <w:tcPr>
            <w:tcW w:w="2150" w:type="dxa"/>
          </w:tcPr>
          <w:p w14:paraId="2E7390D7" w14:textId="05501819" w:rsidR="00764786" w:rsidRDefault="00764786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Faire les essais</w:t>
            </w:r>
          </w:p>
        </w:tc>
        <w:tc>
          <w:tcPr>
            <w:tcW w:w="2143" w:type="dxa"/>
          </w:tcPr>
          <w:p w14:paraId="03BCD5B1" w14:textId="6CB93CB0" w:rsidR="00764786" w:rsidRDefault="00764786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15 octobre 2021</w:t>
            </w:r>
          </w:p>
        </w:tc>
        <w:tc>
          <w:tcPr>
            <w:tcW w:w="2191" w:type="dxa"/>
            <w:gridSpan w:val="2"/>
          </w:tcPr>
          <w:p w14:paraId="1A705186" w14:textId="195A2254" w:rsidR="00764786" w:rsidRDefault="00764786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68E70A7">
              <w:rPr>
                <w:rFonts w:asciiTheme="minorHAnsi" w:eastAsiaTheme="minorEastAsia" w:hAnsiTheme="minorHAnsi" w:cstheme="minorBidi"/>
                <w:sz w:val="22"/>
                <w:szCs w:val="22"/>
              </w:rPr>
              <w:t>Jeremy Dubé</w:t>
            </w:r>
          </w:p>
        </w:tc>
      </w:tr>
      <w:tr w:rsidR="00764786" w14:paraId="7BA2790A" w14:textId="77777777" w:rsidTr="650C8C79">
        <w:tc>
          <w:tcPr>
            <w:tcW w:w="2146" w:type="dxa"/>
          </w:tcPr>
          <w:p w14:paraId="41603B72" w14:textId="47043A61" w:rsidR="00764786" w:rsidRDefault="004F40B3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2150" w:type="dxa"/>
          </w:tcPr>
          <w:p w14:paraId="7B15F53A" w14:textId="5D90C7CB" w:rsidR="00764786" w:rsidRDefault="004F40B3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Livrable</w:t>
            </w:r>
            <w:r w:rsidR="006749BF"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</w:t>
            </w:r>
            <w:r w:rsidR="0046779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-Prototype 2 et </w:t>
            </w:r>
            <w:r w:rsidR="00BB1015">
              <w:rPr>
                <w:rFonts w:asciiTheme="minorHAnsi" w:eastAsiaTheme="minorEastAsia" w:hAnsiTheme="minorHAnsi" w:cstheme="minorBidi"/>
                <w:sz w:val="22"/>
                <w:szCs w:val="22"/>
              </w:rPr>
              <w:t>rétroaction</w:t>
            </w:r>
          </w:p>
        </w:tc>
        <w:tc>
          <w:tcPr>
            <w:tcW w:w="2143" w:type="dxa"/>
          </w:tcPr>
          <w:p w14:paraId="5B109B76" w14:textId="6D366F68" w:rsidR="00764786" w:rsidRDefault="1E29202C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192675B">
              <w:rPr>
                <w:rFonts w:asciiTheme="minorHAnsi" w:eastAsiaTheme="minorEastAsia" w:hAnsiTheme="minorHAnsi" w:cstheme="minorBidi"/>
                <w:sz w:val="22"/>
                <w:szCs w:val="22"/>
              </w:rPr>
              <w:t>11 novembre 2021</w:t>
            </w:r>
          </w:p>
        </w:tc>
        <w:tc>
          <w:tcPr>
            <w:tcW w:w="2191" w:type="dxa"/>
            <w:gridSpan w:val="2"/>
          </w:tcPr>
          <w:p w14:paraId="684233F4" w14:textId="582600B7" w:rsidR="00764786" w:rsidRDefault="64A6AA03" w:rsidP="00764786">
            <w:pPr>
              <w:pStyle w:val="paragraph"/>
              <w:jc w:val="center"/>
              <w:rPr>
                <w:sz w:val="22"/>
                <w:szCs w:val="22"/>
              </w:rPr>
            </w:pPr>
            <w:r w:rsidRPr="3495D38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Toute </w:t>
            </w:r>
            <w:r w:rsidRPr="3CD6CC8C">
              <w:rPr>
                <w:rFonts w:asciiTheme="minorHAnsi" w:eastAsiaTheme="minorEastAsia" w:hAnsiTheme="minorHAnsi" w:cstheme="minorBidi"/>
                <w:sz w:val="22"/>
                <w:szCs w:val="22"/>
              </w:rPr>
              <w:t>l’</w:t>
            </w:r>
            <w:r w:rsidR="368D3695" w:rsidRPr="3CD6CC8C">
              <w:rPr>
                <w:rFonts w:asciiTheme="minorHAnsi" w:eastAsiaTheme="minorEastAsia" w:hAnsiTheme="minorHAnsi" w:cstheme="minorBidi"/>
                <w:sz w:val="22"/>
                <w:szCs w:val="22"/>
              </w:rPr>
              <w:t>équipe</w:t>
            </w:r>
          </w:p>
        </w:tc>
      </w:tr>
      <w:tr w:rsidR="00764786" w14:paraId="7EC1FC8D" w14:textId="77777777" w:rsidTr="650C8C79">
        <w:tc>
          <w:tcPr>
            <w:tcW w:w="2146" w:type="dxa"/>
          </w:tcPr>
          <w:p w14:paraId="442594C8" w14:textId="1103079F" w:rsidR="00764786" w:rsidRDefault="1844756E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5</w:t>
            </w:r>
          </w:p>
        </w:tc>
        <w:tc>
          <w:tcPr>
            <w:tcW w:w="2150" w:type="dxa"/>
          </w:tcPr>
          <w:p w14:paraId="0723448C" w14:textId="3962D426" w:rsidR="00764786" w:rsidRDefault="006749BF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Livrable </w:t>
            </w:r>
            <w:r w:rsidR="50719877"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H</w:t>
            </w:r>
            <w:r w:rsidR="00E60B2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-Prototype 3 et </w:t>
            </w:r>
            <w:r w:rsidR="00BB1015">
              <w:rPr>
                <w:rFonts w:asciiTheme="minorHAnsi" w:eastAsiaTheme="minorEastAsia" w:hAnsiTheme="minorHAnsi" w:cstheme="minorBidi"/>
                <w:sz w:val="22"/>
                <w:szCs w:val="22"/>
              </w:rPr>
              <w:t>rétroaction</w:t>
            </w:r>
          </w:p>
        </w:tc>
        <w:tc>
          <w:tcPr>
            <w:tcW w:w="2143" w:type="dxa"/>
          </w:tcPr>
          <w:p w14:paraId="78E5ADD3" w14:textId="6FBA2DAC" w:rsidR="00764786" w:rsidRDefault="2A1C0461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192675B">
              <w:rPr>
                <w:rFonts w:asciiTheme="minorHAnsi" w:eastAsiaTheme="minorEastAsia" w:hAnsiTheme="minorHAnsi" w:cstheme="minorBidi"/>
                <w:sz w:val="22"/>
                <w:szCs w:val="22"/>
              </w:rPr>
              <w:t>25 novembre 2021</w:t>
            </w:r>
          </w:p>
        </w:tc>
        <w:tc>
          <w:tcPr>
            <w:tcW w:w="2191" w:type="dxa"/>
            <w:gridSpan w:val="2"/>
          </w:tcPr>
          <w:p w14:paraId="71512695" w14:textId="09831506" w:rsidR="00764786" w:rsidRDefault="7B839CE7" w:rsidP="00764786">
            <w:pPr>
              <w:pStyle w:val="paragraph"/>
              <w:jc w:val="center"/>
              <w:rPr>
                <w:sz w:val="22"/>
                <w:szCs w:val="22"/>
              </w:rPr>
            </w:pPr>
            <w:r w:rsidRPr="3495D38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Toute </w:t>
            </w:r>
            <w:r w:rsidRPr="100B3668">
              <w:rPr>
                <w:rFonts w:asciiTheme="minorHAnsi" w:eastAsiaTheme="minorEastAsia" w:hAnsiTheme="minorHAnsi" w:cstheme="minorBidi"/>
                <w:sz w:val="22"/>
                <w:szCs w:val="22"/>
              </w:rPr>
              <w:t>l’</w:t>
            </w:r>
            <w:r w:rsidR="44A9A1AC" w:rsidRPr="100B3668">
              <w:rPr>
                <w:rFonts w:asciiTheme="minorHAnsi" w:eastAsiaTheme="minorEastAsia" w:hAnsiTheme="minorHAnsi" w:cstheme="minorBidi"/>
                <w:sz w:val="22"/>
                <w:szCs w:val="22"/>
              </w:rPr>
              <w:t>équipe</w:t>
            </w:r>
          </w:p>
        </w:tc>
      </w:tr>
      <w:tr w:rsidR="00764786" w14:paraId="3CCE4030" w14:textId="77777777" w:rsidTr="650C8C79">
        <w:tc>
          <w:tcPr>
            <w:tcW w:w="2146" w:type="dxa"/>
          </w:tcPr>
          <w:p w14:paraId="6F38638C" w14:textId="4C6E29DE" w:rsidR="00764786" w:rsidRDefault="72B179F6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6</w:t>
            </w:r>
          </w:p>
        </w:tc>
        <w:tc>
          <w:tcPr>
            <w:tcW w:w="2150" w:type="dxa"/>
          </w:tcPr>
          <w:p w14:paraId="46AEAB07" w14:textId="5C048364" w:rsidR="00764786" w:rsidRDefault="006749BF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Livrable </w:t>
            </w:r>
            <w:r w:rsidR="17B53395" w:rsidRPr="07044234">
              <w:rPr>
                <w:rFonts w:asciiTheme="minorHAnsi" w:eastAsiaTheme="minorEastAsia" w:hAnsiTheme="minorHAnsi" w:cstheme="minorBidi"/>
                <w:sz w:val="22"/>
                <w:szCs w:val="22"/>
              </w:rPr>
              <w:t>I</w:t>
            </w:r>
            <w:r w:rsidR="00B57DBF">
              <w:rPr>
                <w:rFonts w:asciiTheme="minorHAnsi" w:eastAsiaTheme="minorEastAsia" w:hAnsiTheme="minorHAnsi" w:cstheme="minorBidi"/>
                <w:sz w:val="22"/>
                <w:szCs w:val="22"/>
              </w:rPr>
              <w:t>-</w:t>
            </w:r>
            <w:r w:rsidR="00962F3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Matériels de </w:t>
            </w:r>
            <w:r w:rsidR="00BB1015">
              <w:rPr>
                <w:rFonts w:asciiTheme="minorHAnsi" w:eastAsiaTheme="minorEastAsia" w:hAnsiTheme="minorHAnsi" w:cstheme="minorBidi"/>
                <w:sz w:val="22"/>
                <w:szCs w:val="22"/>
              </w:rPr>
              <w:t>présentation -Journée design</w:t>
            </w:r>
          </w:p>
        </w:tc>
        <w:tc>
          <w:tcPr>
            <w:tcW w:w="2143" w:type="dxa"/>
          </w:tcPr>
          <w:p w14:paraId="435FC3ED" w14:textId="6E161354" w:rsidR="00764786" w:rsidRDefault="778E79C6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192675B">
              <w:rPr>
                <w:rFonts w:asciiTheme="minorHAnsi" w:eastAsiaTheme="minorEastAsia" w:hAnsiTheme="minorHAnsi" w:cstheme="minorBidi"/>
                <w:sz w:val="22"/>
                <w:szCs w:val="22"/>
              </w:rPr>
              <w:t>01 décembre 2021</w:t>
            </w:r>
          </w:p>
        </w:tc>
        <w:tc>
          <w:tcPr>
            <w:tcW w:w="2191" w:type="dxa"/>
            <w:gridSpan w:val="2"/>
          </w:tcPr>
          <w:p w14:paraId="68EC834A" w14:textId="7736A5DE" w:rsidR="00764786" w:rsidRDefault="0CE4842F" w:rsidP="00764786">
            <w:pPr>
              <w:pStyle w:val="paragraph"/>
              <w:jc w:val="center"/>
              <w:rPr>
                <w:sz w:val="22"/>
                <w:szCs w:val="22"/>
              </w:rPr>
            </w:pPr>
            <w:r w:rsidRPr="3C45EE4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Toute </w:t>
            </w:r>
            <w:r w:rsidRPr="100B3668">
              <w:rPr>
                <w:rFonts w:asciiTheme="minorHAnsi" w:eastAsiaTheme="minorEastAsia" w:hAnsiTheme="minorHAnsi" w:cstheme="minorBidi"/>
                <w:sz w:val="22"/>
                <w:szCs w:val="22"/>
              </w:rPr>
              <w:t>l’</w:t>
            </w:r>
            <w:r w:rsidR="4212D0ED" w:rsidRPr="100B3668">
              <w:rPr>
                <w:rFonts w:asciiTheme="minorHAnsi" w:eastAsiaTheme="minorEastAsia" w:hAnsiTheme="minorHAnsi" w:cstheme="minorBidi"/>
                <w:sz w:val="22"/>
                <w:szCs w:val="22"/>
              </w:rPr>
              <w:t>équipe</w:t>
            </w:r>
          </w:p>
        </w:tc>
      </w:tr>
      <w:tr w:rsidR="00BB1015" w14:paraId="6C204CF9" w14:textId="77777777" w:rsidTr="650C8C79">
        <w:tc>
          <w:tcPr>
            <w:tcW w:w="2146" w:type="dxa"/>
          </w:tcPr>
          <w:p w14:paraId="69B33376" w14:textId="703C95C9" w:rsidR="00BB1015" w:rsidRPr="07044234" w:rsidRDefault="00E02EBB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7</w:t>
            </w:r>
          </w:p>
        </w:tc>
        <w:tc>
          <w:tcPr>
            <w:tcW w:w="2150" w:type="dxa"/>
          </w:tcPr>
          <w:p w14:paraId="1ACA3147" w14:textId="3D9DB799" w:rsidR="00BB1015" w:rsidRPr="07044234" w:rsidRDefault="009045D4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Livrable J – Présentation finale</w:t>
            </w:r>
          </w:p>
        </w:tc>
        <w:tc>
          <w:tcPr>
            <w:tcW w:w="2143" w:type="dxa"/>
          </w:tcPr>
          <w:p w14:paraId="59D12A7D" w14:textId="77777777" w:rsidR="00BB1015" w:rsidRPr="1192675B" w:rsidRDefault="00BB1015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191" w:type="dxa"/>
            <w:gridSpan w:val="2"/>
          </w:tcPr>
          <w:p w14:paraId="4857D201" w14:textId="0B68977A" w:rsidR="00BB1015" w:rsidRPr="3C45EE42" w:rsidRDefault="00A9150E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Toute l’équipe</w:t>
            </w:r>
          </w:p>
        </w:tc>
      </w:tr>
      <w:tr w:rsidR="008A0B01" w14:paraId="6F52D910" w14:textId="77777777" w:rsidTr="650C8C79">
        <w:tc>
          <w:tcPr>
            <w:tcW w:w="2146" w:type="dxa"/>
          </w:tcPr>
          <w:p w14:paraId="00EE3FFF" w14:textId="5F4B24F2" w:rsidR="008A0B01" w:rsidRPr="07044234" w:rsidRDefault="00E02EBB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8</w:t>
            </w:r>
          </w:p>
        </w:tc>
        <w:tc>
          <w:tcPr>
            <w:tcW w:w="2150" w:type="dxa"/>
          </w:tcPr>
          <w:p w14:paraId="4F19CA0A" w14:textId="7BAC61CB" w:rsidR="008A0B01" w:rsidRPr="07044234" w:rsidRDefault="009045D4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Livrable K </w:t>
            </w:r>
            <w:r w:rsidR="00DE5B37">
              <w:rPr>
                <w:rFonts w:asciiTheme="minorHAnsi" w:eastAsiaTheme="minorEastAsia" w:hAnsiTheme="minorHAnsi" w:cstheme="minorBidi"/>
                <w:sz w:val="22"/>
                <w:szCs w:val="22"/>
              </w:rPr>
              <w:t>–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DE5B37">
              <w:rPr>
                <w:rFonts w:asciiTheme="minorHAnsi" w:eastAsiaTheme="minorEastAsia" w:hAnsiTheme="minorHAnsi" w:cstheme="minorBidi"/>
                <w:sz w:val="22"/>
                <w:szCs w:val="22"/>
              </w:rPr>
              <w:t>Manuel d’utilisateur et du produit</w:t>
            </w:r>
          </w:p>
        </w:tc>
        <w:tc>
          <w:tcPr>
            <w:tcW w:w="2143" w:type="dxa"/>
          </w:tcPr>
          <w:p w14:paraId="2B68C883" w14:textId="1EF27A63" w:rsidR="008A0B01" w:rsidRPr="1192675B" w:rsidRDefault="00A9150E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08 décembre 2021</w:t>
            </w:r>
          </w:p>
        </w:tc>
        <w:tc>
          <w:tcPr>
            <w:tcW w:w="2191" w:type="dxa"/>
            <w:gridSpan w:val="2"/>
          </w:tcPr>
          <w:p w14:paraId="6DE11796" w14:textId="674D5EFE" w:rsidR="008A0B01" w:rsidRPr="3C45EE42" w:rsidRDefault="00A9150E" w:rsidP="00764786">
            <w:pPr>
              <w:pStyle w:val="paragraph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Toute l’équipe</w:t>
            </w:r>
          </w:p>
        </w:tc>
      </w:tr>
    </w:tbl>
    <w:p w14:paraId="3CB20DBE" w14:textId="252B4617" w:rsidR="5F907C65" w:rsidRDefault="5F907C65"/>
    <w:p w14:paraId="3AC129B2" w14:textId="77777777" w:rsidR="00761B53" w:rsidRDefault="00761B53" w:rsidP="00891C1D">
      <w:pPr>
        <w:pStyle w:val="paragraph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sz w:val="30"/>
          <w:szCs w:val="30"/>
        </w:rPr>
      </w:pPr>
    </w:p>
    <w:p w14:paraId="54181A8F" w14:textId="7D4F9550" w:rsidR="00891C1D" w:rsidRPr="00891C1D" w:rsidRDefault="00891C1D" w:rsidP="650C8C79">
      <w:pPr>
        <w:jc w:val="center"/>
        <w:rPr>
          <w:rFonts w:eastAsiaTheme="minorEastAsia"/>
          <w:sz w:val="30"/>
          <w:szCs w:val="30"/>
          <w:lang w:eastAsia="fr-CA"/>
        </w:rPr>
      </w:pPr>
    </w:p>
    <w:p w14:paraId="798C348F" w14:textId="5A68CB11" w:rsidR="650C8C79" w:rsidRDefault="650C8C79" w:rsidP="650C8C79">
      <w:pPr>
        <w:jc w:val="center"/>
        <w:rPr>
          <w:rFonts w:eastAsiaTheme="minorEastAsia"/>
          <w:sz w:val="30"/>
          <w:szCs w:val="30"/>
          <w:lang w:eastAsia="fr-CA"/>
        </w:rPr>
      </w:pPr>
    </w:p>
    <w:p w14:paraId="4D930F0F" w14:textId="1251D936" w:rsidR="650C8C79" w:rsidRDefault="650C8C79" w:rsidP="650C8C79">
      <w:pPr>
        <w:jc w:val="center"/>
        <w:rPr>
          <w:rFonts w:eastAsiaTheme="minorEastAsia"/>
          <w:sz w:val="30"/>
          <w:szCs w:val="30"/>
          <w:lang w:eastAsia="fr-CA"/>
        </w:rPr>
      </w:pPr>
    </w:p>
    <w:p w14:paraId="7AA1D04E" w14:textId="2863C9CD" w:rsidR="650C8C79" w:rsidRDefault="650C8C79" w:rsidP="650C8C79">
      <w:pPr>
        <w:jc w:val="center"/>
        <w:rPr>
          <w:rFonts w:eastAsiaTheme="minorEastAsia"/>
          <w:sz w:val="30"/>
          <w:szCs w:val="30"/>
          <w:lang w:eastAsia="fr-CA"/>
        </w:rPr>
      </w:pPr>
    </w:p>
    <w:p w14:paraId="6AB51AAE" w14:textId="333948D4" w:rsidR="650C8C79" w:rsidRDefault="650C8C79" w:rsidP="650C8C79">
      <w:pPr>
        <w:jc w:val="center"/>
        <w:rPr>
          <w:rFonts w:eastAsiaTheme="minorEastAsia"/>
          <w:sz w:val="30"/>
          <w:szCs w:val="30"/>
          <w:lang w:eastAsia="fr-CA"/>
        </w:rPr>
      </w:pPr>
    </w:p>
    <w:p w14:paraId="2625E06A" w14:textId="285DC347" w:rsidR="650C8C79" w:rsidRDefault="650C8C79" w:rsidP="650C8C79">
      <w:pPr>
        <w:jc w:val="center"/>
        <w:rPr>
          <w:rFonts w:eastAsiaTheme="minorEastAsia"/>
          <w:sz w:val="30"/>
          <w:szCs w:val="30"/>
          <w:lang w:eastAsia="fr-CA"/>
        </w:rPr>
      </w:pPr>
    </w:p>
    <w:p w14:paraId="537146D1" w14:textId="4C688EAA" w:rsidR="650C8C79" w:rsidRDefault="650C8C79" w:rsidP="650C8C79">
      <w:pPr>
        <w:jc w:val="center"/>
        <w:rPr>
          <w:rFonts w:eastAsiaTheme="minorEastAsia"/>
          <w:sz w:val="30"/>
          <w:szCs w:val="30"/>
          <w:lang w:eastAsia="fr-CA"/>
        </w:rPr>
      </w:pPr>
    </w:p>
    <w:p w14:paraId="7AAD1EF1" w14:textId="44288265" w:rsidR="650C8C79" w:rsidRDefault="650C8C79" w:rsidP="650C8C79">
      <w:pPr>
        <w:jc w:val="center"/>
        <w:rPr>
          <w:rFonts w:eastAsiaTheme="minorEastAsia"/>
          <w:sz w:val="30"/>
          <w:szCs w:val="30"/>
          <w:lang w:eastAsia="fr-CA"/>
        </w:rPr>
      </w:pPr>
    </w:p>
    <w:p w14:paraId="786E3430" w14:textId="782952C1" w:rsidR="650C8C79" w:rsidRDefault="650C8C79" w:rsidP="650C8C79">
      <w:pPr>
        <w:jc w:val="center"/>
        <w:rPr>
          <w:rFonts w:eastAsiaTheme="minorEastAsia"/>
          <w:sz w:val="30"/>
          <w:szCs w:val="30"/>
          <w:lang w:eastAsia="fr-CA"/>
        </w:rPr>
      </w:pPr>
    </w:p>
    <w:p w14:paraId="3E8ED780" w14:textId="77777777" w:rsidR="000E2AA9" w:rsidRDefault="000E2AA9" w:rsidP="00972374">
      <w:pPr>
        <w:pStyle w:val="Heading2"/>
        <w:numPr>
          <w:ilvl w:val="1"/>
          <w:numId w:val="10"/>
        </w:numPr>
      </w:pPr>
      <w:r>
        <w:t>Tableau du plan de test des prototypes</w:t>
      </w:r>
    </w:p>
    <w:p w14:paraId="2F9AC5F3" w14:textId="239BE94E" w:rsidR="6D395B4B" w:rsidRDefault="6D395B4B" w:rsidP="6D395B4B"/>
    <w:p w14:paraId="39577FFA" w14:textId="4032C7B5" w:rsidR="07693546" w:rsidRDefault="04324D9C" w:rsidP="07693546">
      <w:r>
        <w:t xml:space="preserve">L’itération est un point primordial lors de la conception d’un produit. </w:t>
      </w:r>
      <w:r w:rsidR="4471F525">
        <w:t xml:space="preserve">Afin d’assurer un bon fonctionnement de notre </w:t>
      </w:r>
      <w:r w:rsidR="20457891">
        <w:t>dispositif</w:t>
      </w:r>
      <w:r w:rsidR="50D3A204">
        <w:t xml:space="preserve"> final</w:t>
      </w:r>
      <w:r w:rsidR="4471F525">
        <w:t xml:space="preserve">, ce dernier devrait être testé </w:t>
      </w:r>
      <w:r w:rsidR="784562B5">
        <w:t>à</w:t>
      </w:r>
      <w:r w:rsidR="4471F525">
        <w:t xml:space="preserve"> la réalisation de chaque prototype</w:t>
      </w:r>
      <w:r w:rsidR="23762307">
        <w:t xml:space="preserve">. </w:t>
      </w:r>
      <w:r w:rsidR="7A883BDD">
        <w:t xml:space="preserve">Dans ce qui suit, nous </w:t>
      </w:r>
      <w:r w:rsidR="27B684EB">
        <w:t>détaillerons</w:t>
      </w:r>
      <w:r w:rsidR="7A883BDD">
        <w:t xml:space="preserve"> chaque test en introduisant une </w:t>
      </w:r>
      <w:r w:rsidR="699084BA">
        <w:t>brève</w:t>
      </w:r>
      <w:r w:rsidR="7A883BDD">
        <w:t xml:space="preserve"> description du prototype ainsi que le but du t</w:t>
      </w:r>
      <w:r w:rsidR="450FE8ED">
        <w:t xml:space="preserve">est, les </w:t>
      </w:r>
      <w:r w:rsidR="28AA5FC9">
        <w:t>résultats</w:t>
      </w:r>
      <w:r w:rsidR="450FE8ED">
        <w:t xml:space="preserve"> et la </w:t>
      </w:r>
      <w:r w:rsidR="45DD5DEA">
        <w:t>durée</w:t>
      </w:r>
      <w:r w:rsidR="450FE8ED">
        <w:t xml:space="preserve"> de chacun. </w:t>
      </w:r>
    </w:p>
    <w:p w14:paraId="79ACC504" w14:textId="77777777" w:rsidR="00B44951" w:rsidRDefault="00B44951" w:rsidP="07693546"/>
    <w:p w14:paraId="2D53ACD2" w14:textId="03D9C43C" w:rsidR="6D395B4B" w:rsidRDefault="6D395B4B" w:rsidP="6D395B4B"/>
    <w:tbl>
      <w:tblPr>
        <w:tblStyle w:val="TableGrid"/>
        <w:tblW w:w="8766" w:type="dxa"/>
        <w:tblLayout w:type="fixed"/>
        <w:tblLook w:val="06A0" w:firstRow="1" w:lastRow="0" w:firstColumn="1" w:lastColumn="0" w:noHBand="1" w:noVBand="1"/>
      </w:tblPr>
      <w:tblGrid>
        <w:gridCol w:w="1095"/>
        <w:gridCol w:w="1650"/>
        <w:gridCol w:w="2280"/>
        <w:gridCol w:w="2055"/>
        <w:gridCol w:w="1686"/>
      </w:tblGrid>
      <w:tr w:rsidR="00891C1D" w:rsidRPr="00163DE7" w14:paraId="7B9AF3AB" w14:textId="77777777" w:rsidTr="6D395B4B">
        <w:tc>
          <w:tcPr>
            <w:tcW w:w="1095" w:type="dxa"/>
          </w:tcPr>
          <w:p w14:paraId="6B9B6287" w14:textId="777777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6EB770C3">
              <w:rPr>
                <w:rFonts w:asciiTheme="minorHAnsi" w:eastAsiaTheme="minorEastAsia" w:hAnsiTheme="minorHAnsi" w:cstheme="minorBidi"/>
                <w:sz w:val="30"/>
                <w:szCs w:val="30"/>
              </w:rPr>
              <w:t xml:space="preserve">N ° </w:t>
            </w:r>
            <w:r w:rsidRPr="6EB770C3">
              <w:rPr>
                <w:rFonts w:asciiTheme="minorHAnsi" w:eastAsiaTheme="minorEastAsia" w:hAnsiTheme="minorHAnsi" w:cstheme="minorBidi"/>
              </w:rPr>
              <w:t>d’essai</w:t>
            </w:r>
          </w:p>
        </w:tc>
        <w:tc>
          <w:tcPr>
            <w:tcW w:w="1650" w:type="dxa"/>
          </w:tcPr>
          <w:p w14:paraId="431FD10D" w14:textId="777777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b/>
              </w:rPr>
            </w:pPr>
            <w:r w:rsidRPr="6EB770C3">
              <w:rPr>
                <w:rFonts w:asciiTheme="minorHAnsi" w:eastAsiaTheme="minorEastAsia" w:hAnsiTheme="minorHAnsi" w:cstheme="minorBidi"/>
                <w:b/>
              </w:rPr>
              <w:t>Objectif du test</w:t>
            </w:r>
          </w:p>
        </w:tc>
        <w:tc>
          <w:tcPr>
            <w:tcW w:w="2280" w:type="dxa"/>
          </w:tcPr>
          <w:p w14:paraId="36A3AAE0" w14:textId="777777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b/>
              </w:rPr>
            </w:pPr>
            <w:r w:rsidRPr="6EB770C3">
              <w:rPr>
                <w:rFonts w:asciiTheme="minorHAnsi" w:eastAsiaTheme="minorEastAsia" w:hAnsiTheme="minorHAnsi" w:cstheme="minorBidi"/>
                <w:b/>
              </w:rPr>
              <w:t>Description du prototype utilisé et de la méthode de test</w:t>
            </w:r>
          </w:p>
        </w:tc>
        <w:tc>
          <w:tcPr>
            <w:tcW w:w="2055" w:type="dxa"/>
          </w:tcPr>
          <w:p w14:paraId="3FDF3455" w14:textId="777777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b/>
              </w:rPr>
            </w:pPr>
            <w:r w:rsidRPr="6EB770C3">
              <w:rPr>
                <w:rFonts w:asciiTheme="minorHAnsi" w:eastAsiaTheme="minorEastAsia" w:hAnsiTheme="minorHAnsi" w:cstheme="minorBidi"/>
                <w:b/>
              </w:rPr>
              <w:t>Description des résultats à documenter et comment les utiliser</w:t>
            </w:r>
          </w:p>
        </w:tc>
        <w:tc>
          <w:tcPr>
            <w:tcW w:w="1686" w:type="dxa"/>
          </w:tcPr>
          <w:p w14:paraId="70E77C5D" w14:textId="777777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b/>
              </w:rPr>
            </w:pPr>
            <w:r w:rsidRPr="6EB770C3">
              <w:rPr>
                <w:rFonts w:asciiTheme="minorHAnsi" w:eastAsiaTheme="minorEastAsia" w:hAnsiTheme="minorHAnsi" w:cstheme="minorBidi"/>
                <w:b/>
              </w:rPr>
              <w:t>Durée estimée du test et date prévue du test</w:t>
            </w:r>
          </w:p>
        </w:tc>
      </w:tr>
      <w:tr w:rsidR="00891C1D" w:rsidRPr="00163DE7" w14:paraId="06800060" w14:textId="77777777" w:rsidTr="6D395B4B">
        <w:tc>
          <w:tcPr>
            <w:tcW w:w="1095" w:type="dxa"/>
          </w:tcPr>
          <w:p w14:paraId="0282D8F1" w14:textId="777777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6EB770C3">
              <w:rPr>
                <w:rFonts w:asciiTheme="minorHAnsi" w:eastAsiaTheme="minorEastAsia" w:hAnsiTheme="minorHAnsi" w:cstheme="minorBidi"/>
                <w:sz w:val="30"/>
                <w:szCs w:val="30"/>
              </w:rPr>
              <w:t>1</w:t>
            </w:r>
          </w:p>
        </w:tc>
        <w:tc>
          <w:tcPr>
            <w:tcW w:w="1650" w:type="dxa"/>
          </w:tcPr>
          <w:p w14:paraId="70C945BA" w14:textId="2C32D30D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t xml:space="preserve">Vérifier le fonctionnement du prototype </w:t>
            </w:r>
            <w:r w:rsidR="5A4C701F" w:rsidRPr="58B4A345">
              <w:rPr>
                <w:rFonts w:asciiTheme="minorHAnsi" w:eastAsiaTheme="minorEastAsia" w:hAnsiTheme="minorHAnsi" w:cstheme="minorBidi"/>
              </w:rPr>
              <w:t>avec des composante en plastique</w:t>
            </w:r>
            <w:r w:rsidRPr="58B4A345">
              <w:rPr>
                <w:rFonts w:asciiTheme="minorHAnsi" w:eastAsiaTheme="minorEastAsia" w:hAnsiTheme="minorHAnsi" w:cstheme="minorBidi"/>
              </w:rPr>
              <w:t>. S’assurer que le prototype est solide, a des dimensions approprier et fonctionne bien.</w:t>
            </w:r>
          </w:p>
        </w:tc>
        <w:tc>
          <w:tcPr>
            <w:tcW w:w="2280" w:type="dxa"/>
          </w:tcPr>
          <w:p w14:paraId="7484E8E8" w14:textId="730849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t xml:space="preserve">Ce prototype va comprendre </w:t>
            </w:r>
            <w:r w:rsidR="33DE7FE7" w:rsidRPr="58B4A345">
              <w:rPr>
                <w:rFonts w:asciiTheme="minorHAnsi" w:eastAsiaTheme="minorEastAsia" w:hAnsiTheme="minorHAnsi" w:cstheme="minorBidi"/>
              </w:rPr>
              <w:t xml:space="preserve">le système d’attache et </w:t>
            </w:r>
            <w:r w:rsidRPr="58B4A345">
              <w:rPr>
                <w:rFonts w:asciiTheme="minorHAnsi" w:eastAsiaTheme="minorEastAsia" w:hAnsiTheme="minorHAnsi" w:cstheme="minorBidi"/>
              </w:rPr>
              <w:t xml:space="preserve">les </w:t>
            </w:r>
            <w:r w:rsidR="33DE7FE7" w:rsidRPr="58B4A345">
              <w:rPr>
                <w:rFonts w:asciiTheme="minorHAnsi" w:eastAsiaTheme="minorEastAsia" w:hAnsiTheme="minorHAnsi" w:cstheme="minorBidi"/>
              </w:rPr>
              <w:t>pattes (non ajustable) en plastique.</w:t>
            </w:r>
            <w:r w:rsidR="221734ED" w:rsidRPr="58B4A345">
              <w:rPr>
                <w:rFonts w:asciiTheme="minorHAnsi" w:eastAsiaTheme="minorEastAsia" w:hAnsiTheme="minorHAnsi" w:cstheme="minorBidi"/>
              </w:rPr>
              <w:t xml:space="preserve"> Les lumières ne feront pas partie</w:t>
            </w:r>
            <w:r w:rsidRPr="58B4A345">
              <w:rPr>
                <w:rFonts w:asciiTheme="minorHAnsi" w:eastAsiaTheme="minorEastAsia" w:hAnsiTheme="minorHAnsi" w:cstheme="minorBidi"/>
              </w:rPr>
              <w:t xml:space="preserve"> de </w:t>
            </w:r>
            <w:r w:rsidR="221734ED" w:rsidRPr="58B4A345">
              <w:rPr>
                <w:rFonts w:asciiTheme="minorHAnsi" w:eastAsiaTheme="minorEastAsia" w:hAnsiTheme="minorHAnsi" w:cstheme="minorBidi"/>
              </w:rPr>
              <w:t xml:space="preserve">ce prototype. </w:t>
            </w:r>
            <w:r w:rsidRPr="58B4A345">
              <w:rPr>
                <w:rFonts w:asciiTheme="minorHAnsi" w:eastAsiaTheme="minorEastAsia" w:hAnsiTheme="minorHAnsi" w:cstheme="minorBidi"/>
              </w:rPr>
              <w:t xml:space="preserve"> La méthode de test va constituer de l’assemblage et désassemblage du prototype et des essais de photo</w:t>
            </w:r>
          </w:p>
        </w:tc>
        <w:tc>
          <w:tcPr>
            <w:tcW w:w="2055" w:type="dxa"/>
          </w:tcPr>
          <w:p w14:paraId="29E7F243" w14:textId="777777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t>Les résultats à documenter vont être: la qualité de photo, vitesse d’assemblage, facilité d’utilisation et la rigidité des membres du prototype. On va utiliser ces donner pour l’amélioration du prototype.</w:t>
            </w:r>
          </w:p>
        </w:tc>
        <w:tc>
          <w:tcPr>
            <w:tcW w:w="1686" w:type="dxa"/>
          </w:tcPr>
          <w:p w14:paraId="4245B00F" w14:textId="39D0DB5F" w:rsidR="00891C1D" w:rsidRPr="00163DE7" w:rsidRDefault="683B5F92" w:rsidP="00B44951">
            <w:pPr>
              <w:pStyle w:val="paragraph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t xml:space="preserve">La date prévue du test est le </w:t>
            </w:r>
            <w:r w:rsidR="5CB60625" w:rsidRPr="58B4A345">
              <w:rPr>
                <w:rFonts w:asciiTheme="minorHAnsi" w:eastAsiaTheme="minorEastAsia" w:hAnsiTheme="minorHAnsi" w:cstheme="minorBidi"/>
              </w:rPr>
              <w:t>2</w:t>
            </w:r>
            <w:r w:rsidRPr="58B4A345">
              <w:rPr>
                <w:rFonts w:asciiTheme="minorHAnsi" w:eastAsiaTheme="minorEastAsia" w:hAnsiTheme="minorHAnsi" w:cstheme="minorBidi"/>
              </w:rPr>
              <w:t xml:space="preserve"> novembre et la durée estimée est de 30 minutes</w:t>
            </w:r>
            <w:r w:rsidR="21A38261" w:rsidRPr="58B4A345">
              <w:rPr>
                <w:rFonts w:asciiTheme="minorHAnsi" w:eastAsiaTheme="minorEastAsia" w:hAnsiTheme="minorHAnsi" w:cstheme="minorBidi"/>
              </w:rPr>
              <w:t>.</w:t>
            </w:r>
          </w:p>
        </w:tc>
      </w:tr>
      <w:tr w:rsidR="00891C1D" w:rsidRPr="00163DE7" w14:paraId="71455E7F" w14:textId="77777777" w:rsidTr="6D395B4B">
        <w:tc>
          <w:tcPr>
            <w:tcW w:w="1095" w:type="dxa"/>
          </w:tcPr>
          <w:p w14:paraId="779B1CF1" w14:textId="777777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6EB770C3">
              <w:rPr>
                <w:rFonts w:asciiTheme="minorHAnsi" w:eastAsiaTheme="minorEastAsia" w:hAnsiTheme="minorHAnsi" w:cstheme="minorBidi"/>
                <w:sz w:val="30"/>
                <w:szCs w:val="30"/>
              </w:rPr>
              <w:t>2</w:t>
            </w:r>
          </w:p>
        </w:tc>
        <w:tc>
          <w:tcPr>
            <w:tcW w:w="1650" w:type="dxa"/>
          </w:tcPr>
          <w:p w14:paraId="14B240FD" w14:textId="1F620B04" w:rsidR="00891C1D" w:rsidRPr="00163DE7" w:rsidRDefault="6A552E8D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t>Vérifier le fonctionnement du prototype avec les pattes en aluminium. En s’assurant que le syst</w:t>
            </w:r>
            <w:r w:rsidR="20660DAB" w:rsidRPr="58B4A345">
              <w:rPr>
                <w:rFonts w:asciiTheme="minorHAnsi" w:eastAsiaTheme="minorEastAsia" w:hAnsiTheme="minorHAnsi" w:cstheme="minorBidi"/>
              </w:rPr>
              <w:t xml:space="preserve">ème d’attache peut soutenir le </w:t>
            </w:r>
            <w:r w:rsidR="20660DAB" w:rsidRPr="58B4A345">
              <w:rPr>
                <w:rFonts w:asciiTheme="minorHAnsi" w:eastAsiaTheme="minorEastAsia" w:hAnsiTheme="minorHAnsi" w:cstheme="minorBidi"/>
              </w:rPr>
              <w:lastRenderedPageBreak/>
              <w:t xml:space="preserve">poids des trépieds. </w:t>
            </w:r>
          </w:p>
        </w:tc>
        <w:tc>
          <w:tcPr>
            <w:tcW w:w="2280" w:type="dxa"/>
          </w:tcPr>
          <w:p w14:paraId="1573F212" w14:textId="07F5139D" w:rsidR="00891C1D" w:rsidRPr="00163DE7" w:rsidRDefault="0DE49852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lastRenderedPageBreak/>
              <w:t>Ce prototype va comprendre les pattes en aluminium sans le système de longueur ajustable</w:t>
            </w:r>
            <w:r w:rsidR="27C3F709" w:rsidRPr="58B4A345">
              <w:rPr>
                <w:rFonts w:asciiTheme="minorHAnsi" w:eastAsiaTheme="minorEastAsia" w:hAnsiTheme="minorHAnsi" w:cstheme="minorBidi"/>
              </w:rPr>
              <w:t xml:space="preserve"> </w:t>
            </w:r>
            <w:r w:rsidR="023AA0E1" w:rsidRPr="58B4A345">
              <w:rPr>
                <w:rFonts w:asciiTheme="minorHAnsi" w:eastAsiaTheme="minorEastAsia" w:hAnsiTheme="minorHAnsi" w:cstheme="minorBidi"/>
              </w:rPr>
              <w:t>et le</w:t>
            </w:r>
            <w:r w:rsidR="05D2A586" w:rsidRPr="58B4A345">
              <w:rPr>
                <w:rFonts w:asciiTheme="minorHAnsi" w:eastAsiaTheme="minorEastAsia" w:hAnsiTheme="minorHAnsi" w:cstheme="minorBidi"/>
              </w:rPr>
              <w:t xml:space="preserve"> système d’attache en plastique.</w:t>
            </w:r>
            <w:r w:rsidR="6765D26C" w:rsidRPr="58B4A345">
              <w:rPr>
                <w:rFonts w:asciiTheme="minorHAnsi" w:eastAsiaTheme="minorEastAsia" w:hAnsiTheme="minorHAnsi" w:cstheme="minorBidi"/>
              </w:rPr>
              <w:t xml:space="preserve"> Notez que </w:t>
            </w:r>
            <w:r w:rsidR="711F82C8" w:rsidRPr="58B4A345">
              <w:rPr>
                <w:rFonts w:asciiTheme="minorHAnsi" w:eastAsiaTheme="minorEastAsia" w:hAnsiTheme="minorHAnsi" w:cstheme="minorBidi"/>
              </w:rPr>
              <w:t>les lumières</w:t>
            </w:r>
            <w:r w:rsidR="6765D26C" w:rsidRPr="58B4A345">
              <w:rPr>
                <w:rFonts w:asciiTheme="minorHAnsi" w:eastAsiaTheme="minorEastAsia" w:hAnsiTheme="minorHAnsi" w:cstheme="minorBidi"/>
              </w:rPr>
              <w:t xml:space="preserve"> ne feront pas </w:t>
            </w:r>
            <w:r w:rsidR="2D12C628" w:rsidRPr="58B4A345">
              <w:rPr>
                <w:rFonts w:asciiTheme="minorHAnsi" w:eastAsiaTheme="minorEastAsia" w:hAnsiTheme="minorHAnsi" w:cstheme="minorBidi"/>
              </w:rPr>
              <w:t>parties</w:t>
            </w:r>
            <w:r w:rsidR="6765D26C" w:rsidRPr="58B4A345">
              <w:rPr>
                <w:rFonts w:asciiTheme="minorHAnsi" w:eastAsiaTheme="minorEastAsia" w:hAnsiTheme="minorHAnsi" w:cstheme="minorBidi"/>
              </w:rPr>
              <w:t xml:space="preserve"> de ce prototype.</w:t>
            </w:r>
            <w:r w:rsidR="21276868" w:rsidRPr="58B4A345">
              <w:rPr>
                <w:rFonts w:asciiTheme="minorHAnsi" w:eastAsiaTheme="minorEastAsia" w:hAnsiTheme="minorHAnsi" w:cstheme="minorBidi"/>
              </w:rPr>
              <w:t xml:space="preserve"> La </w:t>
            </w:r>
            <w:r w:rsidR="21276868" w:rsidRPr="58B4A345">
              <w:rPr>
                <w:rFonts w:asciiTheme="minorHAnsi" w:eastAsiaTheme="minorEastAsia" w:hAnsiTheme="minorHAnsi" w:cstheme="minorBidi"/>
              </w:rPr>
              <w:lastRenderedPageBreak/>
              <w:t>méthode de test va constituer de l’assemblage et désassemblage du prototype</w:t>
            </w:r>
            <w:r w:rsidR="1DD12029" w:rsidRPr="58B4A345">
              <w:rPr>
                <w:rFonts w:asciiTheme="minorHAnsi" w:eastAsiaTheme="minorEastAsia" w:hAnsiTheme="minorHAnsi" w:cstheme="minorBidi"/>
              </w:rPr>
              <w:t>,</w:t>
            </w:r>
            <w:r w:rsidR="21276868" w:rsidRPr="58B4A345">
              <w:rPr>
                <w:rFonts w:asciiTheme="minorHAnsi" w:eastAsiaTheme="minorEastAsia" w:hAnsiTheme="minorHAnsi" w:cstheme="minorBidi"/>
              </w:rPr>
              <w:t xml:space="preserve"> des essais de photo</w:t>
            </w:r>
            <w:r w:rsidR="306F856F" w:rsidRPr="58B4A345">
              <w:rPr>
                <w:rFonts w:asciiTheme="minorHAnsi" w:eastAsiaTheme="minorEastAsia" w:hAnsiTheme="minorHAnsi" w:cstheme="minorBidi"/>
              </w:rPr>
              <w:t xml:space="preserve"> et</w:t>
            </w:r>
            <w:r w:rsidR="65466039" w:rsidRPr="58B4A345">
              <w:rPr>
                <w:rFonts w:asciiTheme="minorHAnsi" w:eastAsiaTheme="minorEastAsia" w:hAnsiTheme="minorHAnsi" w:cstheme="minorBidi"/>
              </w:rPr>
              <w:t xml:space="preserve"> de vérifier que le système peut soutenir le poids des pattes.</w:t>
            </w:r>
          </w:p>
        </w:tc>
        <w:tc>
          <w:tcPr>
            <w:tcW w:w="2055" w:type="dxa"/>
          </w:tcPr>
          <w:p w14:paraId="38D66BDD" w14:textId="77777777" w:rsidR="00891C1D" w:rsidRPr="00163DE7" w:rsidRDefault="61E0B4F9" w:rsidP="6D395B4B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lastRenderedPageBreak/>
              <w:t xml:space="preserve">Les résultats à documenter vont être: la qualité de photo, vitesse d’assemblage, facilité d’utilisation et la rigidité des membres du prototype. On va utiliser ces donner </w:t>
            </w:r>
            <w:r w:rsidRPr="58B4A345">
              <w:rPr>
                <w:rFonts w:asciiTheme="minorHAnsi" w:eastAsiaTheme="minorEastAsia" w:hAnsiTheme="minorHAnsi" w:cstheme="minorBidi"/>
              </w:rPr>
              <w:lastRenderedPageBreak/>
              <w:t>pour l’amélioration du prototype.</w:t>
            </w:r>
          </w:p>
          <w:p w14:paraId="1C1A4CF2" w14:textId="5907BCD1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sz w:val="32"/>
                <w:szCs w:val="32"/>
              </w:rPr>
            </w:pPr>
          </w:p>
        </w:tc>
        <w:tc>
          <w:tcPr>
            <w:tcW w:w="1686" w:type="dxa"/>
          </w:tcPr>
          <w:p w14:paraId="3806A06E" w14:textId="77FCF3BE" w:rsidR="00891C1D" w:rsidRPr="00163DE7" w:rsidRDefault="61E0B4F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lastRenderedPageBreak/>
              <w:t xml:space="preserve">La date prévue du test est le </w:t>
            </w:r>
            <w:r w:rsidR="3D7CCD7C" w:rsidRPr="58B4A345">
              <w:rPr>
                <w:rFonts w:asciiTheme="minorHAnsi" w:eastAsiaTheme="minorEastAsia" w:hAnsiTheme="minorHAnsi" w:cstheme="minorBidi"/>
              </w:rPr>
              <w:t>9 novembre et la durée estimée est de 30 minutes.</w:t>
            </w:r>
          </w:p>
        </w:tc>
      </w:tr>
      <w:tr w:rsidR="00891C1D" w:rsidRPr="00163DE7" w14:paraId="17CB6B63" w14:textId="77777777" w:rsidTr="6D395B4B">
        <w:tc>
          <w:tcPr>
            <w:tcW w:w="1095" w:type="dxa"/>
          </w:tcPr>
          <w:p w14:paraId="0D47135E" w14:textId="77777777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6EB770C3">
              <w:rPr>
                <w:rFonts w:asciiTheme="minorHAnsi" w:eastAsiaTheme="minorEastAsia" w:hAnsiTheme="minorHAnsi" w:cstheme="minorBidi"/>
                <w:sz w:val="30"/>
                <w:szCs w:val="30"/>
              </w:rPr>
              <w:t>3</w:t>
            </w:r>
          </w:p>
        </w:tc>
        <w:tc>
          <w:tcPr>
            <w:tcW w:w="1650" w:type="dxa"/>
          </w:tcPr>
          <w:p w14:paraId="7ABEBFE8" w14:textId="79FBCDB4" w:rsidR="00891C1D" w:rsidRPr="00163DE7" w:rsidRDefault="42049EA6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t>Vérifier le fonctionnement du prototype final avec toutes les composantes prévues dans le plan.</w:t>
            </w:r>
            <w:r w:rsidR="676A37C2" w:rsidRPr="58B4A345">
              <w:rPr>
                <w:rFonts w:asciiTheme="minorHAnsi" w:eastAsiaTheme="minorEastAsia" w:hAnsiTheme="minorHAnsi" w:cstheme="minorBidi"/>
              </w:rPr>
              <w:t xml:space="preserve"> S’assurer que les lumières sont dans une position optimale et </w:t>
            </w:r>
            <w:r w:rsidR="4CB7C0D6" w:rsidRPr="58B4A345">
              <w:rPr>
                <w:rFonts w:asciiTheme="minorHAnsi" w:eastAsiaTheme="minorEastAsia" w:hAnsiTheme="minorHAnsi" w:cstheme="minorBidi"/>
              </w:rPr>
              <w:t>qu'ils éclaircissent</w:t>
            </w:r>
            <w:r w:rsidR="676A37C2" w:rsidRPr="58B4A345">
              <w:rPr>
                <w:rFonts w:asciiTheme="minorHAnsi" w:eastAsiaTheme="minorEastAsia" w:hAnsiTheme="minorHAnsi" w:cstheme="minorBidi"/>
              </w:rPr>
              <w:t xml:space="preserve"> bien</w:t>
            </w:r>
            <w:r w:rsidR="42C0EB42" w:rsidRPr="58B4A345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2280" w:type="dxa"/>
          </w:tcPr>
          <w:p w14:paraId="02D5216B" w14:textId="3B929729" w:rsidR="00891C1D" w:rsidRPr="00163DE7" w:rsidRDefault="45AA4AB1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t>Ce prototype va comprendre les pattes en aluminium ajustable</w:t>
            </w:r>
            <w:r w:rsidR="2F27552A" w:rsidRPr="58B4A345">
              <w:rPr>
                <w:rFonts w:asciiTheme="minorHAnsi" w:eastAsiaTheme="minorEastAsia" w:hAnsiTheme="minorHAnsi" w:cstheme="minorBidi"/>
              </w:rPr>
              <w:t xml:space="preserve"> en longueur</w:t>
            </w:r>
            <w:r w:rsidRPr="58B4A345">
              <w:rPr>
                <w:rFonts w:asciiTheme="minorHAnsi" w:eastAsiaTheme="minorEastAsia" w:hAnsiTheme="minorHAnsi" w:cstheme="minorBidi"/>
              </w:rPr>
              <w:t xml:space="preserve">, le système d’attache </w:t>
            </w:r>
            <w:r w:rsidR="714FE4F5" w:rsidRPr="58B4A345">
              <w:rPr>
                <w:rFonts w:asciiTheme="minorHAnsi" w:eastAsiaTheme="minorEastAsia" w:hAnsiTheme="minorHAnsi" w:cstheme="minorBidi"/>
              </w:rPr>
              <w:t>en plastique et les lumières qui seront attacher à chaque patte par une rotule qui permet l’ajustement de l’angle.</w:t>
            </w:r>
            <w:r w:rsidR="22513C69" w:rsidRPr="58B4A345">
              <w:rPr>
                <w:rFonts w:asciiTheme="minorHAnsi" w:eastAsiaTheme="minorEastAsia" w:hAnsiTheme="minorHAnsi" w:cstheme="minorBidi"/>
              </w:rPr>
              <w:t xml:space="preserve"> La méthode de test va constituer de l’assemblage et désassemblage du prototype, des essais de photo et de vérifier le bon fonctionnement des lumières.</w:t>
            </w:r>
          </w:p>
        </w:tc>
        <w:tc>
          <w:tcPr>
            <w:tcW w:w="2055" w:type="dxa"/>
          </w:tcPr>
          <w:p w14:paraId="456FBC58" w14:textId="5D6A65D1" w:rsidR="00891C1D" w:rsidRPr="00163DE7" w:rsidRDefault="22513C6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t>Les résultat</w:t>
            </w:r>
            <w:r w:rsidR="2710CE93" w:rsidRPr="58B4A345">
              <w:rPr>
                <w:rFonts w:asciiTheme="minorHAnsi" w:eastAsiaTheme="minorEastAsia" w:hAnsiTheme="minorHAnsi" w:cstheme="minorBidi"/>
              </w:rPr>
              <w:t>s</w:t>
            </w:r>
            <w:r w:rsidRPr="58B4A345">
              <w:rPr>
                <w:rFonts w:asciiTheme="minorHAnsi" w:eastAsiaTheme="minorEastAsia" w:hAnsiTheme="minorHAnsi" w:cstheme="minorBidi"/>
              </w:rPr>
              <w:t xml:space="preserve"> </w:t>
            </w:r>
            <w:r w:rsidR="630B9867" w:rsidRPr="58B4A345">
              <w:rPr>
                <w:rFonts w:asciiTheme="minorHAnsi" w:eastAsiaTheme="minorEastAsia" w:hAnsiTheme="minorHAnsi" w:cstheme="minorBidi"/>
              </w:rPr>
              <w:t>à</w:t>
            </w:r>
            <w:r w:rsidRPr="58B4A345">
              <w:rPr>
                <w:rFonts w:asciiTheme="minorHAnsi" w:eastAsiaTheme="minorEastAsia" w:hAnsiTheme="minorHAnsi" w:cstheme="minorBidi"/>
              </w:rPr>
              <w:t xml:space="preserve"> documenter vont être: la qualité de photo, vitesse d’assemblage, facilité d’utilisation, </w:t>
            </w:r>
            <w:r w:rsidR="5C47651D" w:rsidRPr="58B4A345">
              <w:rPr>
                <w:rFonts w:asciiTheme="minorHAnsi" w:eastAsiaTheme="minorEastAsia" w:hAnsiTheme="minorHAnsi" w:cstheme="minorBidi"/>
              </w:rPr>
              <w:t>bon fonctionnement</w:t>
            </w:r>
            <w:r w:rsidRPr="58B4A345">
              <w:rPr>
                <w:rFonts w:asciiTheme="minorHAnsi" w:eastAsiaTheme="minorEastAsia" w:hAnsiTheme="minorHAnsi" w:cstheme="minorBidi"/>
              </w:rPr>
              <w:t xml:space="preserve"> des deux système ajustable (longueur de pattes et angle de lumière)</w:t>
            </w:r>
            <w:r w:rsidR="59B0945E" w:rsidRPr="58B4A345">
              <w:rPr>
                <w:rFonts w:asciiTheme="minorHAnsi" w:eastAsiaTheme="minorEastAsia" w:hAnsiTheme="minorHAnsi" w:cstheme="minorBidi"/>
              </w:rPr>
              <w:t xml:space="preserve"> ainsi que l’intensité des lumière DEL.</w:t>
            </w:r>
          </w:p>
        </w:tc>
        <w:tc>
          <w:tcPr>
            <w:tcW w:w="1686" w:type="dxa"/>
          </w:tcPr>
          <w:p w14:paraId="6B10FB9C" w14:textId="49534261" w:rsidR="00891C1D" w:rsidRPr="00163DE7" w:rsidRDefault="42049EA6" w:rsidP="6D395B4B">
            <w:pPr>
              <w:pStyle w:val="paragraph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58B4A345">
              <w:rPr>
                <w:rFonts w:asciiTheme="minorHAnsi" w:eastAsiaTheme="minorEastAsia" w:hAnsiTheme="minorHAnsi" w:cstheme="minorBidi"/>
              </w:rPr>
              <w:t>La date prévue du test est le 23 novembre et la durée estimée est de 30 minutes.</w:t>
            </w:r>
          </w:p>
          <w:p w14:paraId="6A9957D5" w14:textId="07711E65" w:rsidR="00891C1D" w:rsidRPr="00163DE7" w:rsidRDefault="00891C1D" w:rsidP="00B44951">
            <w:pPr>
              <w:pStyle w:val="paragraph"/>
              <w:rPr>
                <w:rFonts w:asciiTheme="minorHAnsi" w:eastAsiaTheme="minorEastAsia" w:hAnsiTheme="minorHAnsi" w:cstheme="minorBidi"/>
                <w:sz w:val="32"/>
                <w:szCs w:val="32"/>
              </w:rPr>
            </w:pPr>
          </w:p>
        </w:tc>
      </w:tr>
    </w:tbl>
    <w:p w14:paraId="232186BA" w14:textId="77777777" w:rsidR="00891C1D" w:rsidRPr="00891C1D" w:rsidRDefault="00891C1D" w:rsidP="00891C1D">
      <w:pPr>
        <w:rPr>
          <w:lang w:eastAsia="fr-CA"/>
        </w:rPr>
      </w:pPr>
    </w:p>
    <w:p w14:paraId="110F3914" w14:textId="12A4900A" w:rsidR="650C8C79" w:rsidRDefault="650C8C79" w:rsidP="650C8C79">
      <w:pPr>
        <w:rPr>
          <w:lang w:eastAsia="fr-CA"/>
        </w:rPr>
      </w:pPr>
    </w:p>
    <w:p w14:paraId="638D4BAC" w14:textId="48204160" w:rsidR="650C8C79" w:rsidRDefault="650C8C79" w:rsidP="650C8C79">
      <w:pPr>
        <w:rPr>
          <w:lang w:eastAsia="fr-CA"/>
        </w:rPr>
      </w:pPr>
    </w:p>
    <w:p w14:paraId="4B57610C" w14:textId="49B2DA2D" w:rsidR="650C8C79" w:rsidRDefault="650C8C79" w:rsidP="650C8C79">
      <w:pPr>
        <w:rPr>
          <w:lang w:eastAsia="fr-CA"/>
        </w:rPr>
      </w:pPr>
    </w:p>
    <w:p w14:paraId="1FA548E3" w14:textId="29AE742F" w:rsidR="650C8C79" w:rsidRDefault="650C8C79" w:rsidP="650C8C79">
      <w:pPr>
        <w:rPr>
          <w:lang w:eastAsia="fr-CA"/>
        </w:rPr>
      </w:pPr>
    </w:p>
    <w:p w14:paraId="5081ECAB" w14:textId="23DFB178" w:rsidR="650C8C79" w:rsidRDefault="650C8C79" w:rsidP="650C8C79">
      <w:pPr>
        <w:rPr>
          <w:lang w:eastAsia="fr-CA"/>
        </w:rPr>
      </w:pPr>
    </w:p>
    <w:p w14:paraId="2D5DF19C" w14:textId="38D6E083" w:rsidR="650C8C79" w:rsidRDefault="650C8C79" w:rsidP="650C8C79">
      <w:pPr>
        <w:rPr>
          <w:lang w:eastAsia="fr-CA"/>
        </w:rPr>
      </w:pPr>
    </w:p>
    <w:p w14:paraId="219F5A7B" w14:textId="01BE2EA6" w:rsidR="650C8C79" w:rsidRDefault="650C8C79" w:rsidP="650C8C79">
      <w:pPr>
        <w:rPr>
          <w:lang w:eastAsia="fr-CA"/>
        </w:rPr>
      </w:pPr>
    </w:p>
    <w:p w14:paraId="0A1AA4B3" w14:textId="524F817C" w:rsidR="650C8C79" w:rsidRDefault="650C8C79" w:rsidP="650C8C79">
      <w:pPr>
        <w:rPr>
          <w:lang w:eastAsia="fr-CA"/>
        </w:rPr>
      </w:pPr>
    </w:p>
    <w:p w14:paraId="69734BF1" w14:textId="29FAA66B" w:rsidR="650C8C79" w:rsidRDefault="650C8C79" w:rsidP="650C8C79">
      <w:pPr>
        <w:rPr>
          <w:lang w:eastAsia="fr-CA"/>
        </w:rPr>
      </w:pPr>
    </w:p>
    <w:p w14:paraId="7FCB2FF0" w14:textId="300AB2A6" w:rsidR="650C8C79" w:rsidRDefault="650C8C79" w:rsidP="650C8C79">
      <w:pPr>
        <w:rPr>
          <w:lang w:eastAsia="fr-CA"/>
        </w:rPr>
      </w:pPr>
    </w:p>
    <w:p w14:paraId="089AA4B8" w14:textId="2930938D" w:rsidR="650C8C79" w:rsidRDefault="650C8C79" w:rsidP="650C8C79">
      <w:pPr>
        <w:rPr>
          <w:lang w:eastAsia="fr-CA"/>
        </w:rPr>
      </w:pPr>
    </w:p>
    <w:p w14:paraId="5BF4E07F" w14:textId="23F6DA8C" w:rsidR="650C8C79" w:rsidRDefault="650C8C79" w:rsidP="650C8C79">
      <w:pPr>
        <w:rPr>
          <w:lang w:eastAsia="fr-CA"/>
        </w:rPr>
      </w:pPr>
    </w:p>
    <w:p w14:paraId="59455D67" w14:textId="7E187591" w:rsidR="650C8C79" w:rsidRDefault="650C8C79" w:rsidP="650C8C79">
      <w:pPr>
        <w:rPr>
          <w:lang w:eastAsia="fr-CA"/>
        </w:rPr>
      </w:pPr>
    </w:p>
    <w:p w14:paraId="3BB104E8" w14:textId="3895447D" w:rsidR="650C8C79" w:rsidRDefault="650C8C79" w:rsidP="650C8C79">
      <w:pPr>
        <w:rPr>
          <w:lang w:eastAsia="fr-CA"/>
        </w:rPr>
      </w:pPr>
    </w:p>
    <w:p w14:paraId="52A821A8" w14:textId="6B1CC268" w:rsidR="650C8C79" w:rsidRDefault="650C8C79" w:rsidP="650C8C79">
      <w:pPr>
        <w:rPr>
          <w:lang w:eastAsia="fr-CA"/>
        </w:rPr>
      </w:pPr>
    </w:p>
    <w:p w14:paraId="06B1564B" w14:textId="72DF4890" w:rsidR="650C8C79" w:rsidRDefault="650C8C79" w:rsidP="650C8C79">
      <w:pPr>
        <w:rPr>
          <w:lang w:eastAsia="fr-CA"/>
        </w:rPr>
      </w:pPr>
    </w:p>
    <w:p w14:paraId="13EB4FFE" w14:textId="62F764A0" w:rsidR="00FC6155" w:rsidRDefault="00B435F3" w:rsidP="00972374">
      <w:pPr>
        <w:pStyle w:val="Heading2"/>
        <w:numPr>
          <w:ilvl w:val="1"/>
          <w:numId w:val="10"/>
        </w:numPr>
      </w:pPr>
      <w:r>
        <w:t xml:space="preserve">Listes des risques </w:t>
      </w:r>
      <w:r w:rsidR="00FC6155">
        <w:t xml:space="preserve">importants </w:t>
      </w:r>
      <w:r w:rsidR="00891C1D">
        <w:t>reliées</w:t>
      </w:r>
      <w:r w:rsidR="00FC6155">
        <w:t xml:space="preserve"> au projet</w:t>
      </w:r>
    </w:p>
    <w:p w14:paraId="727689B8" w14:textId="082BD9CA" w:rsidR="0DC27612" w:rsidRDefault="0DC27612" w:rsidP="6D395B4B">
      <w:r>
        <w:t>Comme tout autre projet, nous ferons</w:t>
      </w:r>
      <w:r w:rsidR="4214C8A3">
        <w:t xml:space="preserve"> surement</w:t>
      </w:r>
      <w:r>
        <w:t xml:space="preserve"> face </w:t>
      </w:r>
      <w:r w:rsidR="766CBE6C">
        <w:t>à</w:t>
      </w:r>
      <w:r>
        <w:t xml:space="preserve"> plusieurs </w:t>
      </w:r>
      <w:r w:rsidR="148D2064">
        <w:t xml:space="preserve">problèmes techniques </w:t>
      </w:r>
      <w:r w:rsidR="469775D6">
        <w:t xml:space="preserve">lors de notre conception qu’on pourrait </w:t>
      </w:r>
      <w:r w:rsidR="4F20838A">
        <w:t xml:space="preserve">éviter </w:t>
      </w:r>
      <w:r w:rsidR="469775D6">
        <w:t xml:space="preserve">en introduisant les risques probables et leurs résolutions. </w:t>
      </w:r>
      <w:r w:rsidR="7D5458AB">
        <w:t>Ceci est présenté dans le tableau ci-dessous.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320"/>
        <w:gridCol w:w="4320"/>
      </w:tblGrid>
      <w:tr w:rsidR="00434839" w:rsidRPr="00163DE7" w14:paraId="7FE36630" w14:textId="77777777" w:rsidTr="650C8C79">
        <w:tc>
          <w:tcPr>
            <w:tcW w:w="4320" w:type="dxa"/>
          </w:tcPr>
          <w:p w14:paraId="2731ACC4" w14:textId="77777777" w:rsidR="00434839" w:rsidRPr="00163DE7" w:rsidRDefault="00434839" w:rsidP="00B44951">
            <w:pPr>
              <w:pStyle w:val="paragraph"/>
              <w:rPr>
                <w:rFonts w:asciiTheme="minorHAnsi" w:eastAsiaTheme="minorEastAsia" w:hAnsiTheme="minorHAnsi" w:cstheme="minorBidi"/>
                <w:b/>
                <w:sz w:val="30"/>
                <w:szCs w:val="30"/>
              </w:rPr>
            </w:pPr>
            <w:r w:rsidRPr="4EEBDBD9">
              <w:rPr>
                <w:rFonts w:asciiTheme="minorHAnsi" w:eastAsiaTheme="minorEastAsia" w:hAnsiTheme="minorHAnsi" w:cstheme="minorBidi"/>
                <w:b/>
                <w:sz w:val="30"/>
                <w:szCs w:val="30"/>
              </w:rPr>
              <w:t>Risque</w:t>
            </w:r>
          </w:p>
        </w:tc>
        <w:tc>
          <w:tcPr>
            <w:tcW w:w="4320" w:type="dxa"/>
          </w:tcPr>
          <w:p w14:paraId="37BD9AAB" w14:textId="4ECEF86C" w:rsidR="00434839" w:rsidRPr="00163DE7" w:rsidRDefault="1A292397" w:rsidP="650C8C79">
            <w:pPr>
              <w:pStyle w:val="paragraph"/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30"/>
                <w:szCs w:val="30"/>
              </w:rPr>
            </w:pPr>
            <w:r w:rsidRPr="650C8C79">
              <w:rPr>
                <w:rFonts w:asciiTheme="minorHAnsi" w:eastAsiaTheme="minorEastAsia" w:hAnsiTheme="minorHAnsi" w:cstheme="minorBidi"/>
                <w:b/>
                <w:bCs/>
                <w:sz w:val="30"/>
                <w:szCs w:val="30"/>
              </w:rPr>
              <w:t>Plan de contingence</w:t>
            </w:r>
          </w:p>
        </w:tc>
      </w:tr>
      <w:tr w:rsidR="00434839" w:rsidRPr="00163DE7" w14:paraId="07C747AB" w14:textId="77777777" w:rsidTr="650C8C79">
        <w:tc>
          <w:tcPr>
            <w:tcW w:w="4320" w:type="dxa"/>
          </w:tcPr>
          <w:p w14:paraId="51D437FF" w14:textId="77777777" w:rsidR="00434839" w:rsidRPr="00163DE7" w:rsidRDefault="00434839" w:rsidP="00B44951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13470153">
              <w:rPr>
                <w:rFonts w:asciiTheme="minorHAnsi" w:eastAsiaTheme="minorEastAsia" w:hAnsiTheme="minorHAnsi" w:cstheme="minorBidi"/>
                <w:sz w:val="30"/>
                <w:szCs w:val="30"/>
              </w:rPr>
              <w:t xml:space="preserve">Pattes pas assez solides </w:t>
            </w:r>
          </w:p>
        </w:tc>
        <w:tc>
          <w:tcPr>
            <w:tcW w:w="4320" w:type="dxa"/>
          </w:tcPr>
          <w:p w14:paraId="55751584" w14:textId="77777777" w:rsidR="00434839" w:rsidRPr="00163DE7" w:rsidRDefault="00434839" w:rsidP="00B44951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13470153">
              <w:rPr>
                <w:rFonts w:asciiTheme="minorHAnsi" w:eastAsiaTheme="minorEastAsia" w:hAnsiTheme="minorHAnsi" w:cstheme="minorBidi"/>
                <w:sz w:val="30"/>
                <w:szCs w:val="30"/>
              </w:rPr>
              <w:t>On va prendre des tubes d’aluminium de ½ pouces pour faire nos pattes.</w:t>
            </w:r>
          </w:p>
        </w:tc>
      </w:tr>
      <w:tr w:rsidR="00434839" w:rsidRPr="00163DE7" w14:paraId="10F17EC0" w14:textId="77777777" w:rsidTr="650C8C79">
        <w:tc>
          <w:tcPr>
            <w:tcW w:w="4320" w:type="dxa"/>
          </w:tcPr>
          <w:p w14:paraId="03150F04" w14:textId="77777777" w:rsidR="00434839" w:rsidRPr="00163DE7" w:rsidRDefault="00434839" w:rsidP="00B44951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13470153">
              <w:rPr>
                <w:rFonts w:asciiTheme="minorHAnsi" w:eastAsiaTheme="minorEastAsia" w:hAnsiTheme="minorHAnsi" w:cstheme="minorBidi"/>
                <w:sz w:val="30"/>
                <w:szCs w:val="30"/>
              </w:rPr>
              <w:t>Prototype a un poids trop élevé pour la camera</w:t>
            </w:r>
          </w:p>
        </w:tc>
        <w:tc>
          <w:tcPr>
            <w:tcW w:w="4320" w:type="dxa"/>
          </w:tcPr>
          <w:p w14:paraId="59EDC027" w14:textId="4469F1D5" w:rsidR="00434839" w:rsidRPr="00163DE7" w:rsidRDefault="3B92AEC6" w:rsidP="650C8C79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650C8C79">
              <w:rPr>
                <w:rFonts w:asciiTheme="minorHAnsi" w:eastAsiaTheme="minorEastAsia" w:hAnsiTheme="minorHAnsi" w:cstheme="minorBidi"/>
                <w:sz w:val="30"/>
                <w:szCs w:val="30"/>
              </w:rPr>
              <w:t>Utiliser le moins de matériels que possible et utiliser des matériaux légers</w:t>
            </w:r>
            <w:r w:rsidR="1083F445" w:rsidRPr="650C8C79">
              <w:rPr>
                <w:rFonts w:asciiTheme="minorHAnsi" w:eastAsiaTheme="minorEastAsia" w:hAnsiTheme="minorHAnsi" w:cstheme="minorBidi"/>
                <w:sz w:val="30"/>
                <w:szCs w:val="30"/>
              </w:rPr>
              <w:t>, changer le point d’attache a la caméra</w:t>
            </w:r>
          </w:p>
        </w:tc>
      </w:tr>
      <w:tr w:rsidR="00434839" w:rsidRPr="00163DE7" w14:paraId="4ABA448B" w14:textId="77777777" w:rsidTr="650C8C79">
        <w:tc>
          <w:tcPr>
            <w:tcW w:w="4320" w:type="dxa"/>
          </w:tcPr>
          <w:p w14:paraId="1B98496B" w14:textId="77777777" w:rsidR="00434839" w:rsidRPr="00163DE7" w:rsidRDefault="00434839" w:rsidP="00B44951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13470153">
              <w:rPr>
                <w:rFonts w:asciiTheme="minorHAnsi" w:eastAsiaTheme="minorEastAsia" w:hAnsiTheme="minorHAnsi" w:cstheme="minorBidi"/>
                <w:sz w:val="30"/>
                <w:szCs w:val="30"/>
              </w:rPr>
              <w:t>Le mécanisme d’attache a la caméra ne fonctionne pas comme on le prédit</w:t>
            </w:r>
          </w:p>
        </w:tc>
        <w:tc>
          <w:tcPr>
            <w:tcW w:w="4320" w:type="dxa"/>
          </w:tcPr>
          <w:p w14:paraId="3C455428" w14:textId="77777777" w:rsidR="00434839" w:rsidRPr="00163DE7" w:rsidRDefault="00434839" w:rsidP="00B44951">
            <w:pPr>
              <w:pStyle w:val="paragraph"/>
              <w:rPr>
                <w:rFonts w:asciiTheme="minorHAnsi" w:eastAsiaTheme="minorEastAsia" w:hAnsiTheme="minorHAnsi" w:cstheme="minorBidi"/>
                <w:sz w:val="30"/>
                <w:szCs w:val="30"/>
              </w:rPr>
            </w:pPr>
            <w:r w:rsidRPr="13470153">
              <w:rPr>
                <w:rFonts w:asciiTheme="minorHAnsi" w:eastAsiaTheme="minorEastAsia" w:hAnsiTheme="minorHAnsi" w:cstheme="minorBidi"/>
                <w:sz w:val="30"/>
                <w:szCs w:val="30"/>
              </w:rPr>
              <w:t>On doit faire plusieurs essais avec différent model si l’un ne fonctionne pas ou ne reste pas attacher à la camera</w:t>
            </w:r>
          </w:p>
        </w:tc>
      </w:tr>
    </w:tbl>
    <w:p w14:paraId="797DD681" w14:textId="7A31B647" w:rsidR="650C8C79" w:rsidRDefault="650C8C79" w:rsidP="650C8C79">
      <w:pPr>
        <w:rPr>
          <w:lang w:eastAsia="fr-CA"/>
        </w:rPr>
      </w:pPr>
    </w:p>
    <w:p w14:paraId="2FFA4D48" w14:textId="5B6E7390" w:rsidR="650C8C79" w:rsidRDefault="650C8C79" w:rsidP="650C8C79">
      <w:pPr>
        <w:rPr>
          <w:lang w:eastAsia="fr-CA"/>
        </w:rPr>
      </w:pPr>
    </w:p>
    <w:p w14:paraId="7F4A8011" w14:textId="1EC518C0" w:rsidR="650C8C79" w:rsidRDefault="650C8C79" w:rsidP="650C8C79">
      <w:pPr>
        <w:rPr>
          <w:lang w:eastAsia="fr-CA"/>
        </w:rPr>
      </w:pPr>
    </w:p>
    <w:p w14:paraId="62C2AD3B" w14:textId="77777777" w:rsidR="00434839" w:rsidRDefault="00891C1D" w:rsidP="00891C1D">
      <w:pPr>
        <w:pStyle w:val="Heading1"/>
        <w:numPr>
          <w:ilvl w:val="0"/>
          <w:numId w:val="10"/>
        </w:numPr>
      </w:pPr>
      <w:r>
        <w:t>Liste des matériaux</w:t>
      </w:r>
    </w:p>
    <w:p w14:paraId="749AAFBA" w14:textId="10232B67" w:rsidR="6D395B4B" w:rsidRDefault="6D395B4B" w:rsidP="6D395B4B"/>
    <w:p w14:paraId="5456B49F" w14:textId="7E38E9D5" w:rsidR="6C9DB1C0" w:rsidRDefault="4586D884" w:rsidP="6D395B4B">
      <w:r>
        <w:t xml:space="preserve">Dans le tableau suivant, nous présentons la liste des matériaux </w:t>
      </w:r>
      <w:r w:rsidR="4528AF2E">
        <w:t>nécessaire</w:t>
      </w:r>
      <w:r>
        <w:t xml:space="preserve"> </w:t>
      </w:r>
      <w:r w:rsidR="70F2AF83">
        <w:t>à</w:t>
      </w:r>
      <w:r>
        <w:t xml:space="preserve"> la conception de notre produit ainsi que la quantité requise et le pri</w:t>
      </w:r>
      <w:r w:rsidR="3F80329B">
        <w:t xml:space="preserve">x de chacun. </w:t>
      </w:r>
    </w:p>
    <w:p w14:paraId="75DE221F" w14:textId="0B307514" w:rsidR="6C9DB1C0" w:rsidRDefault="6C9DB1C0" w:rsidP="6D395B4B">
      <w:r>
        <w:t xml:space="preserve"> </w:t>
      </w:r>
    </w:p>
    <w:p w14:paraId="64AB3E89" w14:textId="77777777" w:rsidR="006012A9" w:rsidRPr="00163DE7" w:rsidRDefault="006012A9" w:rsidP="006012A9">
      <w:pPr>
        <w:pStyle w:val="paragraph"/>
        <w:spacing w:before="0" w:beforeAutospacing="0" w:after="0" w:afterAutospacing="0"/>
        <w:ind w:left="720"/>
        <w:rPr>
          <w:rFonts w:asciiTheme="minorHAnsi" w:eastAsiaTheme="minorEastAsia" w:hAnsiTheme="minorHAnsi" w:cstheme="minorBidi"/>
        </w:rPr>
      </w:pPr>
      <w:r w:rsidRPr="7B41559C">
        <w:rPr>
          <w:rFonts w:asciiTheme="minorHAnsi" w:eastAsiaTheme="minorEastAsia" w:hAnsiTheme="minorHAnsi" w:cstheme="minorBidi"/>
        </w:rPr>
        <w:t>LISTE DE MATÉRIAUX, QUANTITÉS ET COUTS</w:t>
      </w:r>
    </w:p>
    <w:tbl>
      <w:tblPr>
        <w:tblStyle w:val="TableGrid"/>
        <w:tblW w:w="8640" w:type="dxa"/>
        <w:tblLayout w:type="fixed"/>
        <w:tblLook w:val="06A0" w:firstRow="1" w:lastRow="0" w:firstColumn="1" w:lastColumn="0" w:noHBand="1" w:noVBand="1"/>
      </w:tblPr>
      <w:tblGrid>
        <w:gridCol w:w="2160"/>
        <w:gridCol w:w="2160"/>
        <w:gridCol w:w="2160"/>
        <w:gridCol w:w="2160"/>
      </w:tblGrid>
      <w:tr w:rsidR="006012A9" w:rsidRPr="00163DE7" w14:paraId="01900D62" w14:textId="77777777" w:rsidTr="00B44951">
        <w:tc>
          <w:tcPr>
            <w:tcW w:w="2160" w:type="dxa"/>
          </w:tcPr>
          <w:p w14:paraId="188AF64C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MATÉRIEL</w:t>
            </w:r>
          </w:p>
        </w:tc>
        <w:tc>
          <w:tcPr>
            <w:tcW w:w="2160" w:type="dxa"/>
          </w:tcPr>
          <w:p w14:paraId="261783FF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QUANTITÉ</w:t>
            </w:r>
          </w:p>
        </w:tc>
        <w:tc>
          <w:tcPr>
            <w:tcW w:w="2160" w:type="dxa"/>
          </w:tcPr>
          <w:p w14:paraId="6F2FA4ED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PRIX UNITAIRE</w:t>
            </w:r>
          </w:p>
        </w:tc>
        <w:tc>
          <w:tcPr>
            <w:tcW w:w="2160" w:type="dxa"/>
          </w:tcPr>
          <w:p w14:paraId="11D70964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PRIX CALCULÉ</w:t>
            </w:r>
          </w:p>
        </w:tc>
      </w:tr>
      <w:tr w:rsidR="006012A9" w:rsidRPr="00163DE7" w14:paraId="1BA9A776" w14:textId="77777777" w:rsidTr="00B44951">
        <w:tc>
          <w:tcPr>
            <w:tcW w:w="2160" w:type="dxa"/>
          </w:tcPr>
          <w:p w14:paraId="0E5E2A18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Fils</w:t>
            </w:r>
          </w:p>
        </w:tc>
        <w:tc>
          <w:tcPr>
            <w:tcW w:w="2160" w:type="dxa"/>
          </w:tcPr>
          <w:p w14:paraId="4D8184C1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2160" w:type="dxa"/>
          </w:tcPr>
          <w:p w14:paraId="7CCEC1A1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0,5$</w:t>
            </w:r>
          </w:p>
        </w:tc>
        <w:tc>
          <w:tcPr>
            <w:tcW w:w="2160" w:type="dxa"/>
          </w:tcPr>
          <w:p w14:paraId="22E73A05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1,50$</w:t>
            </w:r>
          </w:p>
        </w:tc>
      </w:tr>
      <w:tr w:rsidR="006012A9" w:rsidRPr="00163DE7" w14:paraId="11509CC7" w14:textId="77777777" w:rsidTr="00B44951">
        <w:tc>
          <w:tcPr>
            <w:tcW w:w="2160" w:type="dxa"/>
          </w:tcPr>
          <w:p w14:paraId="568A24F2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Piles AA</w:t>
            </w:r>
          </w:p>
        </w:tc>
        <w:tc>
          <w:tcPr>
            <w:tcW w:w="2160" w:type="dxa"/>
          </w:tcPr>
          <w:p w14:paraId="0CB831E8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</w:t>
            </w:r>
          </w:p>
        </w:tc>
        <w:tc>
          <w:tcPr>
            <w:tcW w:w="2160" w:type="dxa"/>
          </w:tcPr>
          <w:p w14:paraId="115F4A88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5$</w:t>
            </w:r>
          </w:p>
        </w:tc>
        <w:tc>
          <w:tcPr>
            <w:tcW w:w="2160" w:type="dxa"/>
          </w:tcPr>
          <w:p w14:paraId="0FBAEE32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5$</w:t>
            </w:r>
          </w:p>
        </w:tc>
      </w:tr>
      <w:tr w:rsidR="006012A9" w:rsidRPr="00163DE7" w14:paraId="33AFB266" w14:textId="77777777" w:rsidTr="00B44951">
        <w:tc>
          <w:tcPr>
            <w:tcW w:w="2160" w:type="dxa"/>
          </w:tcPr>
          <w:p w14:paraId="5C9B4300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Boite pour piles</w:t>
            </w:r>
          </w:p>
        </w:tc>
        <w:tc>
          <w:tcPr>
            <w:tcW w:w="2160" w:type="dxa"/>
          </w:tcPr>
          <w:p w14:paraId="4B66467E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</w:t>
            </w:r>
          </w:p>
        </w:tc>
        <w:tc>
          <w:tcPr>
            <w:tcW w:w="2160" w:type="dxa"/>
          </w:tcPr>
          <w:p w14:paraId="2DAB3467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2$</w:t>
            </w:r>
          </w:p>
        </w:tc>
        <w:tc>
          <w:tcPr>
            <w:tcW w:w="2160" w:type="dxa"/>
          </w:tcPr>
          <w:p w14:paraId="1C062B16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2$</w:t>
            </w:r>
          </w:p>
        </w:tc>
      </w:tr>
      <w:tr w:rsidR="006012A9" w:rsidRPr="00163DE7" w14:paraId="0569B91B" w14:textId="77777777" w:rsidTr="00B44951">
        <w:tc>
          <w:tcPr>
            <w:tcW w:w="2160" w:type="dxa"/>
          </w:tcPr>
          <w:p w14:paraId="765BD0DD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DEL</w:t>
            </w:r>
          </w:p>
        </w:tc>
        <w:tc>
          <w:tcPr>
            <w:tcW w:w="2160" w:type="dxa"/>
          </w:tcPr>
          <w:p w14:paraId="3B689802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?</w:t>
            </w:r>
          </w:p>
        </w:tc>
        <w:tc>
          <w:tcPr>
            <w:tcW w:w="2160" w:type="dxa"/>
          </w:tcPr>
          <w:p w14:paraId="369C69F5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0,24$</w:t>
            </w:r>
          </w:p>
        </w:tc>
        <w:tc>
          <w:tcPr>
            <w:tcW w:w="2160" w:type="dxa"/>
          </w:tcPr>
          <w:p w14:paraId="29999EB1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11,79$ (sac de 50)</w:t>
            </w:r>
          </w:p>
        </w:tc>
      </w:tr>
      <w:tr w:rsidR="006012A9" w:rsidRPr="00163DE7" w14:paraId="28C15A9D" w14:textId="77777777" w:rsidTr="00B44951">
        <w:tc>
          <w:tcPr>
            <w:tcW w:w="2160" w:type="dxa"/>
          </w:tcPr>
          <w:p w14:paraId="43EEFB41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Filament</w:t>
            </w:r>
          </w:p>
        </w:tc>
        <w:tc>
          <w:tcPr>
            <w:tcW w:w="2160" w:type="dxa"/>
          </w:tcPr>
          <w:p w14:paraId="4229BA2A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 xml:space="preserve">35 000 mm^2 </w:t>
            </w:r>
          </w:p>
        </w:tc>
        <w:tc>
          <w:tcPr>
            <w:tcW w:w="2160" w:type="dxa"/>
          </w:tcPr>
          <w:p w14:paraId="55D7B705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15-20$/kg</w:t>
            </w:r>
          </w:p>
        </w:tc>
        <w:tc>
          <w:tcPr>
            <w:tcW w:w="2160" w:type="dxa"/>
          </w:tcPr>
          <w:p w14:paraId="4F952BE2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10$</w:t>
            </w:r>
          </w:p>
        </w:tc>
      </w:tr>
      <w:tr w:rsidR="006012A9" w:rsidRPr="00163DE7" w14:paraId="38933C89" w14:textId="77777777" w:rsidTr="00B44951">
        <w:tc>
          <w:tcPr>
            <w:tcW w:w="2160" w:type="dxa"/>
          </w:tcPr>
          <w:p w14:paraId="1CBE06E3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Tubes d’aluminium</w:t>
            </w:r>
          </w:p>
        </w:tc>
        <w:tc>
          <w:tcPr>
            <w:tcW w:w="2160" w:type="dxa"/>
          </w:tcPr>
          <w:p w14:paraId="411B01BD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2160" w:type="dxa"/>
          </w:tcPr>
          <w:p w14:paraId="441E903E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8$</w:t>
            </w:r>
          </w:p>
        </w:tc>
        <w:tc>
          <w:tcPr>
            <w:tcW w:w="2160" w:type="dxa"/>
          </w:tcPr>
          <w:p w14:paraId="63907988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16$</w:t>
            </w:r>
          </w:p>
        </w:tc>
      </w:tr>
      <w:tr w:rsidR="006012A9" w:rsidRPr="00163DE7" w14:paraId="0062BFFD" w14:textId="77777777" w:rsidTr="00B44951">
        <w:tc>
          <w:tcPr>
            <w:tcW w:w="2160" w:type="dxa"/>
          </w:tcPr>
          <w:p w14:paraId="03861D5A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Écrous papillon</w:t>
            </w:r>
          </w:p>
        </w:tc>
        <w:tc>
          <w:tcPr>
            <w:tcW w:w="2160" w:type="dxa"/>
          </w:tcPr>
          <w:p w14:paraId="4B20C768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2160" w:type="dxa"/>
          </w:tcPr>
          <w:p w14:paraId="438EC616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1,20$</w:t>
            </w:r>
          </w:p>
        </w:tc>
        <w:tc>
          <w:tcPr>
            <w:tcW w:w="2160" w:type="dxa"/>
          </w:tcPr>
          <w:p w14:paraId="575203A5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3,60$</w:t>
            </w:r>
          </w:p>
        </w:tc>
      </w:tr>
      <w:tr w:rsidR="006012A9" w:rsidRPr="00163DE7" w14:paraId="47EA51B1" w14:textId="77777777" w:rsidTr="00B44951">
        <w:tc>
          <w:tcPr>
            <w:tcW w:w="2160" w:type="dxa"/>
          </w:tcPr>
          <w:p w14:paraId="676C07BA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Boulon machine</w:t>
            </w:r>
          </w:p>
        </w:tc>
        <w:tc>
          <w:tcPr>
            <w:tcW w:w="2160" w:type="dxa"/>
          </w:tcPr>
          <w:p w14:paraId="36715AF7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2160" w:type="dxa"/>
          </w:tcPr>
          <w:p w14:paraId="35BB8947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1,20$</w:t>
            </w:r>
          </w:p>
        </w:tc>
        <w:tc>
          <w:tcPr>
            <w:tcW w:w="2160" w:type="dxa"/>
          </w:tcPr>
          <w:p w14:paraId="768E3092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3,60$</w:t>
            </w:r>
          </w:p>
        </w:tc>
      </w:tr>
      <w:tr w:rsidR="6D395B4B" w14:paraId="127ECB6B" w14:textId="77777777" w:rsidTr="6D395B4B">
        <w:tc>
          <w:tcPr>
            <w:tcW w:w="2160" w:type="dxa"/>
          </w:tcPr>
          <w:p w14:paraId="69CBA789" w14:textId="6B5D4EF1" w:rsidR="6B9E676C" w:rsidRDefault="6B9E676C" w:rsidP="6D395B4B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Taxes</w:t>
            </w:r>
          </w:p>
        </w:tc>
        <w:tc>
          <w:tcPr>
            <w:tcW w:w="2160" w:type="dxa"/>
          </w:tcPr>
          <w:p w14:paraId="10E58F5C" w14:textId="44931EAD" w:rsidR="6D395B4B" w:rsidRDefault="6D395B4B" w:rsidP="6D395B4B">
            <w:pPr>
              <w:pStyle w:val="paragraph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60" w:type="dxa"/>
          </w:tcPr>
          <w:p w14:paraId="335118CA" w14:textId="33923324" w:rsidR="6D395B4B" w:rsidRDefault="6D395B4B" w:rsidP="6D395B4B">
            <w:pPr>
              <w:pStyle w:val="paragraph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60" w:type="dxa"/>
          </w:tcPr>
          <w:p w14:paraId="4ABE51A9" w14:textId="1895A52F" w:rsidR="6B9E676C" w:rsidRDefault="6B9E676C" w:rsidP="6D395B4B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15%</w:t>
            </w:r>
          </w:p>
        </w:tc>
      </w:tr>
      <w:tr w:rsidR="006012A9" w:rsidRPr="00163DE7" w14:paraId="378F9482" w14:textId="77777777" w:rsidTr="00B44951">
        <w:tc>
          <w:tcPr>
            <w:tcW w:w="2160" w:type="dxa"/>
          </w:tcPr>
          <w:p w14:paraId="034CC880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60" w:type="dxa"/>
          </w:tcPr>
          <w:p w14:paraId="33B477C5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60" w:type="dxa"/>
          </w:tcPr>
          <w:p w14:paraId="2D638CEC" w14:textId="77777777" w:rsidR="006012A9" w:rsidRPr="00163DE7" w:rsidRDefault="006012A9" w:rsidP="00B44951">
            <w:pPr>
              <w:pStyle w:val="paragraph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Total</w:t>
            </w:r>
          </w:p>
        </w:tc>
        <w:tc>
          <w:tcPr>
            <w:tcW w:w="2160" w:type="dxa"/>
          </w:tcPr>
          <w:p w14:paraId="5F2207BC" w14:textId="34C3ABD2" w:rsidR="006012A9" w:rsidRPr="00163DE7" w:rsidRDefault="673276C2" w:rsidP="6D395B4B">
            <w:pPr>
              <w:pStyle w:val="paragraph"/>
              <w:spacing w:line="259" w:lineRule="auto"/>
              <w:rPr>
                <w:rFonts w:asciiTheme="minorHAnsi" w:eastAsiaTheme="minorEastAsia" w:hAnsiTheme="minorHAnsi" w:cstheme="minorBidi"/>
              </w:rPr>
            </w:pPr>
            <w:r w:rsidRPr="7B41559C">
              <w:rPr>
                <w:rFonts w:asciiTheme="minorHAnsi" w:eastAsiaTheme="minorEastAsia" w:hAnsiTheme="minorHAnsi" w:cstheme="minorBidi"/>
              </w:rPr>
              <w:t>62$</w:t>
            </w:r>
          </w:p>
        </w:tc>
      </w:tr>
    </w:tbl>
    <w:p w14:paraId="5B22A025" w14:textId="538AB7C7" w:rsidR="79C2CAEB" w:rsidRPr="00163DE7" w:rsidRDefault="79C2CAEB" w:rsidP="5E976140"/>
    <w:sectPr w:rsidR="79C2CAEB" w:rsidRPr="00163DE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w38yJ8mCtdztjs" id="RQQyG7ie"/>
    <int:WordHash hashCode="mA93PUfgZ4/wiC" id="dZLxsZXk"/>
    <int:WordHash hashCode="9H/pgRZK2Ew90r" id="dE2WPtiO"/>
    <int:WordHash hashCode="gbb1BzTRfCz8Fg" id="QCQIOYmm"/>
    <int:WordHash hashCode="SLZKpum3zrge3C" id="FZGXwyX+"/>
  </int:Manifest>
  <int:Observations>
    <int:Content id="RQQyG7ie">
      <int:Rejection type="LegacyProofing"/>
    </int:Content>
    <int:Content id="dZLxsZXk">
      <int:Rejection type="LegacyProofing"/>
    </int:Content>
    <int:Content id="dE2WPtiO">
      <int:Rejection type="LegacyProofing"/>
    </int:Content>
    <int:Content id="QCQIOYmm">
      <int:Rejection type="LegacyProofing"/>
    </int:Content>
    <int:Content id="FZGXwyX+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351C3"/>
    <w:multiLevelType w:val="multilevel"/>
    <w:tmpl w:val="C74E97C6"/>
    <w:styleLink w:val="Listeactuelle1"/>
    <w:lvl w:ilvl="0">
      <w:start w:val="1"/>
      <w:numFmt w:val="lowerLetter"/>
      <w:lvlText w:val="%1."/>
      <w:lvlJc w:val="left"/>
      <w:pPr>
        <w:ind w:left="1222" w:hanging="360"/>
      </w:p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0E126E7B"/>
    <w:multiLevelType w:val="hybridMultilevel"/>
    <w:tmpl w:val="D7268348"/>
    <w:lvl w:ilvl="0" w:tplc="0C0C0013">
      <w:start w:val="1"/>
      <w:numFmt w:val="upperRoman"/>
      <w:lvlText w:val="%1."/>
      <w:lvlJc w:val="righ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55C4E"/>
    <w:multiLevelType w:val="hybridMultilevel"/>
    <w:tmpl w:val="7FC6701A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A223F"/>
    <w:multiLevelType w:val="hybridMultilevel"/>
    <w:tmpl w:val="6D6EAAD0"/>
    <w:lvl w:ilvl="0" w:tplc="556812AA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3499D"/>
    <w:multiLevelType w:val="hybridMultilevel"/>
    <w:tmpl w:val="98D8127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E5AAE"/>
    <w:multiLevelType w:val="hybridMultilevel"/>
    <w:tmpl w:val="19E81B38"/>
    <w:lvl w:ilvl="0" w:tplc="FA7614A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E036C"/>
    <w:multiLevelType w:val="hybridMultilevel"/>
    <w:tmpl w:val="A25E913E"/>
    <w:lvl w:ilvl="0" w:tplc="0C0C0013">
      <w:start w:val="1"/>
      <w:numFmt w:val="upperRoman"/>
      <w:lvlText w:val="%1."/>
      <w:lvlJc w:val="right"/>
      <w:pPr>
        <w:ind w:left="3600" w:hanging="360"/>
      </w:pPr>
    </w:lvl>
    <w:lvl w:ilvl="1" w:tplc="0C0C0019" w:tentative="1">
      <w:start w:val="1"/>
      <w:numFmt w:val="lowerLetter"/>
      <w:lvlText w:val="%2."/>
      <w:lvlJc w:val="left"/>
      <w:pPr>
        <w:ind w:left="4320" w:hanging="360"/>
      </w:pPr>
    </w:lvl>
    <w:lvl w:ilvl="2" w:tplc="0C0C001B" w:tentative="1">
      <w:start w:val="1"/>
      <w:numFmt w:val="lowerRoman"/>
      <w:lvlText w:val="%3."/>
      <w:lvlJc w:val="right"/>
      <w:pPr>
        <w:ind w:left="5040" w:hanging="180"/>
      </w:pPr>
    </w:lvl>
    <w:lvl w:ilvl="3" w:tplc="0C0C000F" w:tentative="1">
      <w:start w:val="1"/>
      <w:numFmt w:val="decimal"/>
      <w:lvlText w:val="%4."/>
      <w:lvlJc w:val="left"/>
      <w:pPr>
        <w:ind w:left="5760" w:hanging="360"/>
      </w:pPr>
    </w:lvl>
    <w:lvl w:ilvl="4" w:tplc="0C0C0019" w:tentative="1">
      <w:start w:val="1"/>
      <w:numFmt w:val="lowerLetter"/>
      <w:lvlText w:val="%5."/>
      <w:lvlJc w:val="left"/>
      <w:pPr>
        <w:ind w:left="6480" w:hanging="360"/>
      </w:pPr>
    </w:lvl>
    <w:lvl w:ilvl="5" w:tplc="0C0C001B" w:tentative="1">
      <w:start w:val="1"/>
      <w:numFmt w:val="lowerRoman"/>
      <w:lvlText w:val="%6."/>
      <w:lvlJc w:val="right"/>
      <w:pPr>
        <w:ind w:left="7200" w:hanging="180"/>
      </w:pPr>
    </w:lvl>
    <w:lvl w:ilvl="6" w:tplc="0C0C000F" w:tentative="1">
      <w:start w:val="1"/>
      <w:numFmt w:val="decimal"/>
      <w:lvlText w:val="%7."/>
      <w:lvlJc w:val="left"/>
      <w:pPr>
        <w:ind w:left="7920" w:hanging="360"/>
      </w:pPr>
    </w:lvl>
    <w:lvl w:ilvl="7" w:tplc="0C0C0019" w:tentative="1">
      <w:start w:val="1"/>
      <w:numFmt w:val="lowerLetter"/>
      <w:lvlText w:val="%8."/>
      <w:lvlJc w:val="left"/>
      <w:pPr>
        <w:ind w:left="8640" w:hanging="360"/>
      </w:pPr>
    </w:lvl>
    <w:lvl w:ilvl="8" w:tplc="0C0C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568C6E65"/>
    <w:multiLevelType w:val="hybridMultilevel"/>
    <w:tmpl w:val="F9C48018"/>
    <w:lvl w:ilvl="0" w:tplc="0C0C0013">
      <w:start w:val="1"/>
      <w:numFmt w:val="upperRoman"/>
      <w:lvlText w:val="%1."/>
      <w:lvlJc w:val="right"/>
      <w:pPr>
        <w:ind w:left="502" w:hanging="360"/>
      </w:pPr>
    </w:lvl>
    <w:lvl w:ilvl="1" w:tplc="0C0C0019" w:tentative="1">
      <w:start w:val="1"/>
      <w:numFmt w:val="lowerLetter"/>
      <w:lvlText w:val="%2."/>
      <w:lvlJc w:val="left"/>
      <w:pPr>
        <w:ind w:left="1942" w:hanging="360"/>
      </w:pPr>
    </w:lvl>
    <w:lvl w:ilvl="2" w:tplc="0C0C001B" w:tentative="1">
      <w:start w:val="1"/>
      <w:numFmt w:val="lowerRoman"/>
      <w:lvlText w:val="%3."/>
      <w:lvlJc w:val="right"/>
      <w:pPr>
        <w:ind w:left="2662" w:hanging="180"/>
      </w:pPr>
    </w:lvl>
    <w:lvl w:ilvl="3" w:tplc="0C0C000F" w:tentative="1">
      <w:start w:val="1"/>
      <w:numFmt w:val="decimal"/>
      <w:lvlText w:val="%4."/>
      <w:lvlJc w:val="left"/>
      <w:pPr>
        <w:ind w:left="3382" w:hanging="360"/>
      </w:pPr>
    </w:lvl>
    <w:lvl w:ilvl="4" w:tplc="0C0C0019" w:tentative="1">
      <w:start w:val="1"/>
      <w:numFmt w:val="lowerLetter"/>
      <w:lvlText w:val="%5."/>
      <w:lvlJc w:val="left"/>
      <w:pPr>
        <w:ind w:left="4102" w:hanging="360"/>
      </w:pPr>
    </w:lvl>
    <w:lvl w:ilvl="5" w:tplc="0C0C001B" w:tentative="1">
      <w:start w:val="1"/>
      <w:numFmt w:val="lowerRoman"/>
      <w:lvlText w:val="%6."/>
      <w:lvlJc w:val="right"/>
      <w:pPr>
        <w:ind w:left="4822" w:hanging="180"/>
      </w:pPr>
    </w:lvl>
    <w:lvl w:ilvl="6" w:tplc="0C0C000F" w:tentative="1">
      <w:start w:val="1"/>
      <w:numFmt w:val="decimal"/>
      <w:lvlText w:val="%7."/>
      <w:lvlJc w:val="left"/>
      <w:pPr>
        <w:ind w:left="5542" w:hanging="360"/>
      </w:pPr>
    </w:lvl>
    <w:lvl w:ilvl="7" w:tplc="0C0C0019" w:tentative="1">
      <w:start w:val="1"/>
      <w:numFmt w:val="lowerLetter"/>
      <w:lvlText w:val="%8."/>
      <w:lvlJc w:val="left"/>
      <w:pPr>
        <w:ind w:left="6262" w:hanging="360"/>
      </w:pPr>
    </w:lvl>
    <w:lvl w:ilvl="8" w:tplc="0C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" w15:restartNumberingAfterBreak="0">
    <w:nsid w:val="5DEA34BB"/>
    <w:multiLevelType w:val="hybridMultilevel"/>
    <w:tmpl w:val="DA1E4C74"/>
    <w:lvl w:ilvl="0" w:tplc="0C0C0013">
      <w:start w:val="1"/>
      <w:numFmt w:val="upperRoman"/>
      <w:lvlText w:val="%1."/>
      <w:lvlJc w:val="right"/>
      <w:pPr>
        <w:ind w:left="502" w:hanging="360"/>
      </w:pPr>
    </w:lvl>
    <w:lvl w:ilvl="1" w:tplc="0C0C0019">
      <w:start w:val="1"/>
      <w:numFmt w:val="lowerLetter"/>
      <w:lvlText w:val="%2."/>
      <w:lvlJc w:val="left"/>
      <w:pPr>
        <w:ind w:left="1222" w:hanging="360"/>
      </w:pPr>
    </w:lvl>
    <w:lvl w:ilvl="2" w:tplc="0C0C001B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67945A76"/>
    <w:multiLevelType w:val="multilevel"/>
    <w:tmpl w:val="AEDEF392"/>
    <w:styleLink w:val="Listeactuelle2"/>
    <w:lvl w:ilvl="0">
      <w:start w:val="1"/>
      <w:numFmt w:val="upperRoman"/>
      <w:lvlText w:val="%1."/>
      <w:lvlJc w:val="righ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0FF40D9"/>
    <w:multiLevelType w:val="hybridMultilevel"/>
    <w:tmpl w:val="E97E3DDE"/>
    <w:lvl w:ilvl="0" w:tplc="0C0C0013">
      <w:start w:val="1"/>
      <w:numFmt w:val="upperRoman"/>
      <w:lvlText w:val="%1."/>
      <w:lvlJc w:val="righ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70F"/>
    <w:rsid w:val="000031EA"/>
    <w:rsid w:val="000908FD"/>
    <w:rsid w:val="00097235"/>
    <w:rsid w:val="000B6A5A"/>
    <w:rsid w:val="000E1842"/>
    <w:rsid w:val="000E2AA9"/>
    <w:rsid w:val="000F05E7"/>
    <w:rsid w:val="0012471A"/>
    <w:rsid w:val="00163DE7"/>
    <w:rsid w:val="0016653F"/>
    <w:rsid w:val="00188B48"/>
    <w:rsid w:val="001A6EF7"/>
    <w:rsid w:val="001B410F"/>
    <w:rsid w:val="002027C6"/>
    <w:rsid w:val="00281535"/>
    <w:rsid w:val="002A1631"/>
    <w:rsid w:val="002A170F"/>
    <w:rsid w:val="002A188E"/>
    <w:rsid w:val="002C1F02"/>
    <w:rsid w:val="002D61B0"/>
    <w:rsid w:val="00324206"/>
    <w:rsid w:val="00386180"/>
    <w:rsid w:val="00393BAB"/>
    <w:rsid w:val="003A0A8C"/>
    <w:rsid w:val="003E2FA6"/>
    <w:rsid w:val="003F6124"/>
    <w:rsid w:val="004228C1"/>
    <w:rsid w:val="00424D5E"/>
    <w:rsid w:val="00434839"/>
    <w:rsid w:val="00442C48"/>
    <w:rsid w:val="00467797"/>
    <w:rsid w:val="00472CCF"/>
    <w:rsid w:val="00487CE0"/>
    <w:rsid w:val="004958A4"/>
    <w:rsid w:val="0049BB65"/>
    <w:rsid w:val="004B0F59"/>
    <w:rsid w:val="004C2B0C"/>
    <w:rsid w:val="004E1955"/>
    <w:rsid w:val="004F40B3"/>
    <w:rsid w:val="00503094"/>
    <w:rsid w:val="0052360E"/>
    <w:rsid w:val="00526ADC"/>
    <w:rsid w:val="005778E2"/>
    <w:rsid w:val="005B1958"/>
    <w:rsid w:val="005B366C"/>
    <w:rsid w:val="005B59FB"/>
    <w:rsid w:val="005D37E1"/>
    <w:rsid w:val="005E6E22"/>
    <w:rsid w:val="006012A9"/>
    <w:rsid w:val="00630A81"/>
    <w:rsid w:val="006749BF"/>
    <w:rsid w:val="006972E4"/>
    <w:rsid w:val="006D4873"/>
    <w:rsid w:val="007237FE"/>
    <w:rsid w:val="0073089D"/>
    <w:rsid w:val="00754F69"/>
    <w:rsid w:val="00761B53"/>
    <w:rsid w:val="00764786"/>
    <w:rsid w:val="007C1326"/>
    <w:rsid w:val="007E5C7E"/>
    <w:rsid w:val="00815F34"/>
    <w:rsid w:val="00844337"/>
    <w:rsid w:val="0086486E"/>
    <w:rsid w:val="00865C42"/>
    <w:rsid w:val="00875EE6"/>
    <w:rsid w:val="00891591"/>
    <w:rsid w:val="00891C1D"/>
    <w:rsid w:val="0089557F"/>
    <w:rsid w:val="008A0B01"/>
    <w:rsid w:val="008A40BE"/>
    <w:rsid w:val="008B63AF"/>
    <w:rsid w:val="008C3489"/>
    <w:rsid w:val="008F0280"/>
    <w:rsid w:val="009045D4"/>
    <w:rsid w:val="00912B7D"/>
    <w:rsid w:val="00962F37"/>
    <w:rsid w:val="00972374"/>
    <w:rsid w:val="009869C9"/>
    <w:rsid w:val="009D465F"/>
    <w:rsid w:val="009E3509"/>
    <w:rsid w:val="00A061C6"/>
    <w:rsid w:val="00A07FC7"/>
    <w:rsid w:val="00A33969"/>
    <w:rsid w:val="00A9150E"/>
    <w:rsid w:val="00AB5DB6"/>
    <w:rsid w:val="00B435F3"/>
    <w:rsid w:val="00B44951"/>
    <w:rsid w:val="00B548BE"/>
    <w:rsid w:val="00B57DBF"/>
    <w:rsid w:val="00B67422"/>
    <w:rsid w:val="00B96A2F"/>
    <w:rsid w:val="00BA7022"/>
    <w:rsid w:val="00BB1015"/>
    <w:rsid w:val="00BB1D0D"/>
    <w:rsid w:val="00BC1BB1"/>
    <w:rsid w:val="00BD161B"/>
    <w:rsid w:val="00C13B4B"/>
    <w:rsid w:val="00C6440A"/>
    <w:rsid w:val="00CA463D"/>
    <w:rsid w:val="00CD73B4"/>
    <w:rsid w:val="00D017E6"/>
    <w:rsid w:val="00D42CC1"/>
    <w:rsid w:val="00D73338"/>
    <w:rsid w:val="00DE5B37"/>
    <w:rsid w:val="00E00597"/>
    <w:rsid w:val="00E02EBB"/>
    <w:rsid w:val="00E206E5"/>
    <w:rsid w:val="00E3193E"/>
    <w:rsid w:val="00E60B21"/>
    <w:rsid w:val="00E764A5"/>
    <w:rsid w:val="00E87B88"/>
    <w:rsid w:val="00EB06CB"/>
    <w:rsid w:val="00F62117"/>
    <w:rsid w:val="00FA56DF"/>
    <w:rsid w:val="00FC6155"/>
    <w:rsid w:val="00FD3419"/>
    <w:rsid w:val="00FD505D"/>
    <w:rsid w:val="01075AC3"/>
    <w:rsid w:val="015A655B"/>
    <w:rsid w:val="01667794"/>
    <w:rsid w:val="01D0E9BB"/>
    <w:rsid w:val="01E75CC6"/>
    <w:rsid w:val="0217E718"/>
    <w:rsid w:val="023AA0E1"/>
    <w:rsid w:val="0289BEE3"/>
    <w:rsid w:val="029982C9"/>
    <w:rsid w:val="02DF336F"/>
    <w:rsid w:val="02DFA8A8"/>
    <w:rsid w:val="02EE1EF0"/>
    <w:rsid w:val="02FDEF76"/>
    <w:rsid w:val="030D21E8"/>
    <w:rsid w:val="0312F486"/>
    <w:rsid w:val="0331D30C"/>
    <w:rsid w:val="0355C066"/>
    <w:rsid w:val="037D4F05"/>
    <w:rsid w:val="038C16CC"/>
    <w:rsid w:val="03A36D13"/>
    <w:rsid w:val="03AA9BFE"/>
    <w:rsid w:val="03D7B1E9"/>
    <w:rsid w:val="03E79ACF"/>
    <w:rsid w:val="03F50A65"/>
    <w:rsid w:val="0407E56E"/>
    <w:rsid w:val="040E7CC6"/>
    <w:rsid w:val="04324D9C"/>
    <w:rsid w:val="044AE41F"/>
    <w:rsid w:val="0454CD40"/>
    <w:rsid w:val="049C65B8"/>
    <w:rsid w:val="04EAAAF3"/>
    <w:rsid w:val="04FC3FD9"/>
    <w:rsid w:val="0589C424"/>
    <w:rsid w:val="059A945F"/>
    <w:rsid w:val="05D2A586"/>
    <w:rsid w:val="05D3D404"/>
    <w:rsid w:val="061B6CB7"/>
    <w:rsid w:val="06232671"/>
    <w:rsid w:val="0647C98F"/>
    <w:rsid w:val="0659A510"/>
    <w:rsid w:val="0660D2E5"/>
    <w:rsid w:val="069DFE92"/>
    <w:rsid w:val="06A87B1D"/>
    <w:rsid w:val="06AC22C8"/>
    <w:rsid w:val="06DC3CE0"/>
    <w:rsid w:val="06FDA6D8"/>
    <w:rsid w:val="07044234"/>
    <w:rsid w:val="070B9343"/>
    <w:rsid w:val="071F4629"/>
    <w:rsid w:val="072037B0"/>
    <w:rsid w:val="0724E2DE"/>
    <w:rsid w:val="07347277"/>
    <w:rsid w:val="073CEFBF"/>
    <w:rsid w:val="07693546"/>
    <w:rsid w:val="0787EC4E"/>
    <w:rsid w:val="07BB8E37"/>
    <w:rsid w:val="080B71A1"/>
    <w:rsid w:val="08120CFD"/>
    <w:rsid w:val="08145F4A"/>
    <w:rsid w:val="08444D60"/>
    <w:rsid w:val="08645A5B"/>
    <w:rsid w:val="0892A0FC"/>
    <w:rsid w:val="08944026"/>
    <w:rsid w:val="08A13B0A"/>
    <w:rsid w:val="08AF3B95"/>
    <w:rsid w:val="09237F46"/>
    <w:rsid w:val="095B4F14"/>
    <w:rsid w:val="0990EBC3"/>
    <w:rsid w:val="09C89159"/>
    <w:rsid w:val="09D24B4A"/>
    <w:rsid w:val="09D288B3"/>
    <w:rsid w:val="09E24C99"/>
    <w:rsid w:val="0A1DB3CF"/>
    <w:rsid w:val="0A459146"/>
    <w:rsid w:val="0A844A0F"/>
    <w:rsid w:val="0A87210E"/>
    <w:rsid w:val="0A9CD9F9"/>
    <w:rsid w:val="0B2A431F"/>
    <w:rsid w:val="0B50C569"/>
    <w:rsid w:val="0B532DE1"/>
    <w:rsid w:val="0B59AF0E"/>
    <w:rsid w:val="0BE3CEC2"/>
    <w:rsid w:val="0BE40C2B"/>
    <w:rsid w:val="0BE5D293"/>
    <w:rsid w:val="0BFC5FA7"/>
    <w:rsid w:val="0C082103"/>
    <w:rsid w:val="0C186AB5"/>
    <w:rsid w:val="0C2E1E75"/>
    <w:rsid w:val="0C34543C"/>
    <w:rsid w:val="0C8EFF5A"/>
    <w:rsid w:val="0CA64D7F"/>
    <w:rsid w:val="0CE4842F"/>
    <w:rsid w:val="0D28D5E5"/>
    <w:rsid w:val="0D29134E"/>
    <w:rsid w:val="0D39D4EC"/>
    <w:rsid w:val="0D41CC18"/>
    <w:rsid w:val="0D6AA211"/>
    <w:rsid w:val="0D7821D7"/>
    <w:rsid w:val="0D9733E9"/>
    <w:rsid w:val="0D9AE811"/>
    <w:rsid w:val="0DC27612"/>
    <w:rsid w:val="0DE49852"/>
    <w:rsid w:val="0E4706A4"/>
    <w:rsid w:val="0E632DF6"/>
    <w:rsid w:val="0E6A36CB"/>
    <w:rsid w:val="0ED7DA56"/>
    <w:rsid w:val="0F2E214C"/>
    <w:rsid w:val="0F40B34C"/>
    <w:rsid w:val="0F49CEC7"/>
    <w:rsid w:val="0F819A53"/>
    <w:rsid w:val="0FAE78DD"/>
    <w:rsid w:val="0FB28EB2"/>
    <w:rsid w:val="100B3668"/>
    <w:rsid w:val="1015C8D4"/>
    <w:rsid w:val="1048B00B"/>
    <w:rsid w:val="1058A1C3"/>
    <w:rsid w:val="106989EB"/>
    <w:rsid w:val="106F7BD7"/>
    <w:rsid w:val="1083F445"/>
    <w:rsid w:val="1085B43D"/>
    <w:rsid w:val="10D46EE9"/>
    <w:rsid w:val="10DE21DC"/>
    <w:rsid w:val="10EB3966"/>
    <w:rsid w:val="11091598"/>
    <w:rsid w:val="1161745E"/>
    <w:rsid w:val="11858D3A"/>
    <w:rsid w:val="1192675B"/>
    <w:rsid w:val="11AE2411"/>
    <w:rsid w:val="11E7B32D"/>
    <w:rsid w:val="11F52F5E"/>
    <w:rsid w:val="1203F598"/>
    <w:rsid w:val="121EEA88"/>
    <w:rsid w:val="12241587"/>
    <w:rsid w:val="1234216E"/>
    <w:rsid w:val="1243739E"/>
    <w:rsid w:val="125CCECC"/>
    <w:rsid w:val="12678876"/>
    <w:rsid w:val="12804099"/>
    <w:rsid w:val="12BC8B4C"/>
    <w:rsid w:val="130A2E77"/>
    <w:rsid w:val="130F313D"/>
    <w:rsid w:val="13470153"/>
    <w:rsid w:val="134EF295"/>
    <w:rsid w:val="1375D48C"/>
    <w:rsid w:val="138D3681"/>
    <w:rsid w:val="13A1FD2D"/>
    <w:rsid w:val="13BFE5E8"/>
    <w:rsid w:val="13CFF1CF"/>
    <w:rsid w:val="13D2DB94"/>
    <w:rsid w:val="13E791AE"/>
    <w:rsid w:val="14068005"/>
    <w:rsid w:val="142098EE"/>
    <w:rsid w:val="1436F8CF"/>
    <w:rsid w:val="1438DA5C"/>
    <w:rsid w:val="14779F95"/>
    <w:rsid w:val="148D2064"/>
    <w:rsid w:val="14A4A8AA"/>
    <w:rsid w:val="14C1B1EC"/>
    <w:rsid w:val="14C953FF"/>
    <w:rsid w:val="14D1CD6A"/>
    <w:rsid w:val="14FF3B26"/>
    <w:rsid w:val="152F5FD6"/>
    <w:rsid w:val="15529FCD"/>
    <w:rsid w:val="1562ABB4"/>
    <w:rsid w:val="157F6A7E"/>
    <w:rsid w:val="158B9698"/>
    <w:rsid w:val="15F72166"/>
    <w:rsid w:val="15FD15B3"/>
    <w:rsid w:val="1604F7A6"/>
    <w:rsid w:val="160E45A7"/>
    <w:rsid w:val="16753142"/>
    <w:rsid w:val="169CC65C"/>
    <w:rsid w:val="169F82EE"/>
    <w:rsid w:val="16A0CD03"/>
    <w:rsid w:val="16AB0CD6"/>
    <w:rsid w:val="16BA2736"/>
    <w:rsid w:val="16BC2A62"/>
    <w:rsid w:val="16DE3C0E"/>
    <w:rsid w:val="170232A9"/>
    <w:rsid w:val="1729E600"/>
    <w:rsid w:val="1742E79B"/>
    <w:rsid w:val="176279C8"/>
    <w:rsid w:val="17889BC9"/>
    <w:rsid w:val="1795E624"/>
    <w:rsid w:val="17A69516"/>
    <w:rsid w:val="17B363A4"/>
    <w:rsid w:val="17B53395"/>
    <w:rsid w:val="17ED1409"/>
    <w:rsid w:val="17EDAB81"/>
    <w:rsid w:val="182AE7BB"/>
    <w:rsid w:val="1844756E"/>
    <w:rsid w:val="1846B5F9"/>
    <w:rsid w:val="1857BDFF"/>
    <w:rsid w:val="18636930"/>
    <w:rsid w:val="186BF8C6"/>
    <w:rsid w:val="18984F3B"/>
    <w:rsid w:val="18EC822D"/>
    <w:rsid w:val="18FC55C3"/>
    <w:rsid w:val="190EA95F"/>
    <w:rsid w:val="1944C292"/>
    <w:rsid w:val="19955E87"/>
    <w:rsid w:val="19C55756"/>
    <w:rsid w:val="19D0A878"/>
    <w:rsid w:val="19F184B5"/>
    <w:rsid w:val="1A0AE5BD"/>
    <w:rsid w:val="1A201CA3"/>
    <w:rsid w:val="1A29054D"/>
    <w:rsid w:val="1A292397"/>
    <w:rsid w:val="1A3A70FF"/>
    <w:rsid w:val="1A3F3353"/>
    <w:rsid w:val="1A431F16"/>
    <w:rsid w:val="1A72E9D2"/>
    <w:rsid w:val="1AEAAA57"/>
    <w:rsid w:val="1B0DB878"/>
    <w:rsid w:val="1B1B0EF6"/>
    <w:rsid w:val="1B38605E"/>
    <w:rsid w:val="1B4CECF0"/>
    <w:rsid w:val="1B511AD5"/>
    <w:rsid w:val="1B6B3CF6"/>
    <w:rsid w:val="1B944C57"/>
    <w:rsid w:val="1BB6BC10"/>
    <w:rsid w:val="1BBDBE04"/>
    <w:rsid w:val="1C4B43C6"/>
    <w:rsid w:val="1C76DDAE"/>
    <w:rsid w:val="1C805F2D"/>
    <w:rsid w:val="1C87991B"/>
    <w:rsid w:val="1C90ACFA"/>
    <w:rsid w:val="1CA09F34"/>
    <w:rsid w:val="1CA8205D"/>
    <w:rsid w:val="1D7357D7"/>
    <w:rsid w:val="1DD12029"/>
    <w:rsid w:val="1DE499AB"/>
    <w:rsid w:val="1E006CE3"/>
    <w:rsid w:val="1E0452C7"/>
    <w:rsid w:val="1E0CE25D"/>
    <w:rsid w:val="1E29202C"/>
    <w:rsid w:val="1E361668"/>
    <w:rsid w:val="1E986E6A"/>
    <w:rsid w:val="1F1F351A"/>
    <w:rsid w:val="1F3599F5"/>
    <w:rsid w:val="1F3C108A"/>
    <w:rsid w:val="1F53BA80"/>
    <w:rsid w:val="1F675337"/>
    <w:rsid w:val="1F6C0DFC"/>
    <w:rsid w:val="1F720A45"/>
    <w:rsid w:val="1F95493E"/>
    <w:rsid w:val="1FB2A31A"/>
    <w:rsid w:val="1FB6C667"/>
    <w:rsid w:val="1FDBBC34"/>
    <w:rsid w:val="1FE465F9"/>
    <w:rsid w:val="20457891"/>
    <w:rsid w:val="20660DAB"/>
    <w:rsid w:val="2081D8C4"/>
    <w:rsid w:val="2095C1B3"/>
    <w:rsid w:val="20C9D7DA"/>
    <w:rsid w:val="20E9A3A3"/>
    <w:rsid w:val="210EDDD1"/>
    <w:rsid w:val="2126B7A4"/>
    <w:rsid w:val="21276868"/>
    <w:rsid w:val="21A38261"/>
    <w:rsid w:val="21D823F0"/>
    <w:rsid w:val="21D8B55F"/>
    <w:rsid w:val="21FC05F7"/>
    <w:rsid w:val="22077E57"/>
    <w:rsid w:val="221734ED"/>
    <w:rsid w:val="22178B39"/>
    <w:rsid w:val="222B8C74"/>
    <w:rsid w:val="222BF7D6"/>
    <w:rsid w:val="22513C69"/>
    <w:rsid w:val="23229280"/>
    <w:rsid w:val="23265126"/>
    <w:rsid w:val="235A400F"/>
    <w:rsid w:val="23762307"/>
    <w:rsid w:val="238628E3"/>
    <w:rsid w:val="239CA64D"/>
    <w:rsid w:val="23AC1024"/>
    <w:rsid w:val="23D6F40C"/>
    <w:rsid w:val="23FB8EE7"/>
    <w:rsid w:val="240A3A08"/>
    <w:rsid w:val="241C5B24"/>
    <w:rsid w:val="24286E88"/>
    <w:rsid w:val="245E46CD"/>
    <w:rsid w:val="247473C4"/>
    <w:rsid w:val="247A992F"/>
    <w:rsid w:val="247EB397"/>
    <w:rsid w:val="248B0C6B"/>
    <w:rsid w:val="24B0A448"/>
    <w:rsid w:val="24CDCCB8"/>
    <w:rsid w:val="24DFAA9A"/>
    <w:rsid w:val="252BF69C"/>
    <w:rsid w:val="253CE0BB"/>
    <w:rsid w:val="253DBE53"/>
    <w:rsid w:val="254F9B3A"/>
    <w:rsid w:val="2559E5A5"/>
    <w:rsid w:val="257941A0"/>
    <w:rsid w:val="2595F2EF"/>
    <w:rsid w:val="259D48FD"/>
    <w:rsid w:val="25BEF55D"/>
    <w:rsid w:val="25DCEDAF"/>
    <w:rsid w:val="25E769F0"/>
    <w:rsid w:val="261FE0CD"/>
    <w:rsid w:val="265C9122"/>
    <w:rsid w:val="2661AA0B"/>
    <w:rsid w:val="268E70A7"/>
    <w:rsid w:val="26AFF5C9"/>
    <w:rsid w:val="26C4E951"/>
    <w:rsid w:val="2703D542"/>
    <w:rsid w:val="2710CE93"/>
    <w:rsid w:val="2723E278"/>
    <w:rsid w:val="272AFFC0"/>
    <w:rsid w:val="27B684EB"/>
    <w:rsid w:val="27C3F709"/>
    <w:rsid w:val="27CC22B7"/>
    <w:rsid w:val="27E84A09"/>
    <w:rsid w:val="2868478B"/>
    <w:rsid w:val="28AA5FC9"/>
    <w:rsid w:val="28BD6FB0"/>
    <w:rsid w:val="28F7A702"/>
    <w:rsid w:val="291F481B"/>
    <w:rsid w:val="2995C57B"/>
    <w:rsid w:val="29C1C6DE"/>
    <w:rsid w:val="29DC446E"/>
    <w:rsid w:val="29E206E5"/>
    <w:rsid w:val="2A1C0461"/>
    <w:rsid w:val="2A1CE53F"/>
    <w:rsid w:val="2A5F6266"/>
    <w:rsid w:val="2A636FC5"/>
    <w:rsid w:val="2A76545E"/>
    <w:rsid w:val="2A77AA8C"/>
    <w:rsid w:val="2ADAF3DC"/>
    <w:rsid w:val="2B00697A"/>
    <w:rsid w:val="2B2DC10B"/>
    <w:rsid w:val="2B315374"/>
    <w:rsid w:val="2B5C357E"/>
    <w:rsid w:val="2B752072"/>
    <w:rsid w:val="2BC2CE35"/>
    <w:rsid w:val="2BD9D61B"/>
    <w:rsid w:val="2BFC4131"/>
    <w:rsid w:val="2C3CDD03"/>
    <w:rsid w:val="2C59C18F"/>
    <w:rsid w:val="2C6FDE69"/>
    <w:rsid w:val="2C856F5E"/>
    <w:rsid w:val="2C8A57AB"/>
    <w:rsid w:val="2CA35819"/>
    <w:rsid w:val="2D031A93"/>
    <w:rsid w:val="2D12C628"/>
    <w:rsid w:val="2D4EC485"/>
    <w:rsid w:val="2D831815"/>
    <w:rsid w:val="2D94E565"/>
    <w:rsid w:val="2DC8F8CC"/>
    <w:rsid w:val="2E4B3E4C"/>
    <w:rsid w:val="2E728CEC"/>
    <w:rsid w:val="2E774A47"/>
    <w:rsid w:val="2E7D4226"/>
    <w:rsid w:val="2E91A3ED"/>
    <w:rsid w:val="2ED332F1"/>
    <w:rsid w:val="2EE713A9"/>
    <w:rsid w:val="2EED79AC"/>
    <w:rsid w:val="2F01B473"/>
    <w:rsid w:val="2F27552A"/>
    <w:rsid w:val="2F34B5D9"/>
    <w:rsid w:val="2F9DCC38"/>
    <w:rsid w:val="2FA6D660"/>
    <w:rsid w:val="2FC26CF5"/>
    <w:rsid w:val="2FD74303"/>
    <w:rsid w:val="2FED0897"/>
    <w:rsid w:val="2FFDEB68"/>
    <w:rsid w:val="306F856F"/>
    <w:rsid w:val="3079A53F"/>
    <w:rsid w:val="30832128"/>
    <w:rsid w:val="30AC184E"/>
    <w:rsid w:val="30FE589D"/>
    <w:rsid w:val="3169CC9C"/>
    <w:rsid w:val="317A18A3"/>
    <w:rsid w:val="3189C878"/>
    <w:rsid w:val="31A75792"/>
    <w:rsid w:val="31C3E486"/>
    <w:rsid w:val="31CC741C"/>
    <w:rsid w:val="3234E770"/>
    <w:rsid w:val="323C31EB"/>
    <w:rsid w:val="32408809"/>
    <w:rsid w:val="32685688"/>
    <w:rsid w:val="326C8377"/>
    <w:rsid w:val="32A082ED"/>
    <w:rsid w:val="32A6726C"/>
    <w:rsid w:val="32B0843C"/>
    <w:rsid w:val="32D61198"/>
    <w:rsid w:val="333081BE"/>
    <w:rsid w:val="33BE6279"/>
    <w:rsid w:val="33CFD359"/>
    <w:rsid w:val="33DE7FE7"/>
    <w:rsid w:val="3409617F"/>
    <w:rsid w:val="34283FC5"/>
    <w:rsid w:val="343AF18D"/>
    <w:rsid w:val="345B3194"/>
    <w:rsid w:val="34830512"/>
    <w:rsid w:val="3495D380"/>
    <w:rsid w:val="34C148FE"/>
    <w:rsid w:val="34EA3863"/>
    <w:rsid w:val="34EE3AED"/>
    <w:rsid w:val="352C7ED9"/>
    <w:rsid w:val="357F4C08"/>
    <w:rsid w:val="358F30B1"/>
    <w:rsid w:val="359CDFB3"/>
    <w:rsid w:val="35AAE3C5"/>
    <w:rsid w:val="35C22280"/>
    <w:rsid w:val="35EEEE2C"/>
    <w:rsid w:val="36460847"/>
    <w:rsid w:val="3679FF67"/>
    <w:rsid w:val="368D3695"/>
    <w:rsid w:val="369E03B0"/>
    <w:rsid w:val="36A166EC"/>
    <w:rsid w:val="36E9B78C"/>
    <w:rsid w:val="37386CB6"/>
    <w:rsid w:val="3764FC5C"/>
    <w:rsid w:val="37773BC1"/>
    <w:rsid w:val="377FD212"/>
    <w:rsid w:val="378DB2EA"/>
    <w:rsid w:val="37BEAC7B"/>
    <w:rsid w:val="381C5B8D"/>
    <w:rsid w:val="38251CF9"/>
    <w:rsid w:val="382C0D65"/>
    <w:rsid w:val="38AB34F4"/>
    <w:rsid w:val="38AF3702"/>
    <w:rsid w:val="38C2AE26"/>
    <w:rsid w:val="38C9B307"/>
    <w:rsid w:val="38D60974"/>
    <w:rsid w:val="38DAA793"/>
    <w:rsid w:val="3919FD9E"/>
    <w:rsid w:val="39492BDA"/>
    <w:rsid w:val="39621B71"/>
    <w:rsid w:val="39A7ED36"/>
    <w:rsid w:val="39B30C82"/>
    <w:rsid w:val="3A448244"/>
    <w:rsid w:val="3AAD4FA7"/>
    <w:rsid w:val="3AE2D12C"/>
    <w:rsid w:val="3AF6C5C4"/>
    <w:rsid w:val="3B0D7C61"/>
    <w:rsid w:val="3B144DB6"/>
    <w:rsid w:val="3B2DBC68"/>
    <w:rsid w:val="3B649FAE"/>
    <w:rsid w:val="3B8B0A63"/>
    <w:rsid w:val="3B92AEC6"/>
    <w:rsid w:val="3B9EB4BA"/>
    <w:rsid w:val="3B9EE28C"/>
    <w:rsid w:val="3BB02262"/>
    <w:rsid w:val="3BEC954E"/>
    <w:rsid w:val="3C00BF83"/>
    <w:rsid w:val="3C111965"/>
    <w:rsid w:val="3C2108A6"/>
    <w:rsid w:val="3C45EE42"/>
    <w:rsid w:val="3CBCA810"/>
    <w:rsid w:val="3CD39737"/>
    <w:rsid w:val="3CD6CC8C"/>
    <w:rsid w:val="3CE2B526"/>
    <w:rsid w:val="3CE844CC"/>
    <w:rsid w:val="3D1D947B"/>
    <w:rsid w:val="3D33D218"/>
    <w:rsid w:val="3D7CCD7C"/>
    <w:rsid w:val="3DE0D7B4"/>
    <w:rsid w:val="3DEBAEFF"/>
    <w:rsid w:val="3E37F1CF"/>
    <w:rsid w:val="3E4BF26A"/>
    <w:rsid w:val="3E6664DC"/>
    <w:rsid w:val="3E7597DE"/>
    <w:rsid w:val="3E854EB5"/>
    <w:rsid w:val="3E90EF4E"/>
    <w:rsid w:val="3EA260D3"/>
    <w:rsid w:val="3EA27226"/>
    <w:rsid w:val="3EABF343"/>
    <w:rsid w:val="3EF74326"/>
    <w:rsid w:val="3EFCD2CC"/>
    <w:rsid w:val="3F193903"/>
    <w:rsid w:val="3F80329B"/>
    <w:rsid w:val="3F98F7A0"/>
    <w:rsid w:val="3FC32803"/>
    <w:rsid w:val="3FE9CC91"/>
    <w:rsid w:val="400BAAC7"/>
    <w:rsid w:val="409A5E02"/>
    <w:rsid w:val="40B09107"/>
    <w:rsid w:val="40EF457F"/>
    <w:rsid w:val="40F25630"/>
    <w:rsid w:val="4106D859"/>
    <w:rsid w:val="41454945"/>
    <w:rsid w:val="4150EF53"/>
    <w:rsid w:val="41EC7D45"/>
    <w:rsid w:val="42049EA6"/>
    <w:rsid w:val="420AF749"/>
    <w:rsid w:val="4212D0ED"/>
    <w:rsid w:val="4214C8A3"/>
    <w:rsid w:val="421DBF3C"/>
    <w:rsid w:val="427C7DE1"/>
    <w:rsid w:val="428E3BC1"/>
    <w:rsid w:val="42C0EB42"/>
    <w:rsid w:val="42DE4764"/>
    <w:rsid w:val="42F86AE5"/>
    <w:rsid w:val="43374649"/>
    <w:rsid w:val="43DB7CED"/>
    <w:rsid w:val="43F254F6"/>
    <w:rsid w:val="43FEA237"/>
    <w:rsid w:val="4471F525"/>
    <w:rsid w:val="44A9A1AC"/>
    <w:rsid w:val="44BA6F9A"/>
    <w:rsid w:val="44C2CC5F"/>
    <w:rsid w:val="44D5CD7A"/>
    <w:rsid w:val="44F4E549"/>
    <w:rsid w:val="450FE8ED"/>
    <w:rsid w:val="4522DACD"/>
    <w:rsid w:val="4528AF2E"/>
    <w:rsid w:val="4547F4E0"/>
    <w:rsid w:val="4552EC4F"/>
    <w:rsid w:val="4586D884"/>
    <w:rsid w:val="4598910B"/>
    <w:rsid w:val="45AA4AB1"/>
    <w:rsid w:val="45DD5DEA"/>
    <w:rsid w:val="45E6281D"/>
    <w:rsid w:val="45F0AFD9"/>
    <w:rsid w:val="45FE7A9E"/>
    <w:rsid w:val="4605DB44"/>
    <w:rsid w:val="46141726"/>
    <w:rsid w:val="4617E31F"/>
    <w:rsid w:val="4644C7C1"/>
    <w:rsid w:val="469775D6"/>
    <w:rsid w:val="46A393AF"/>
    <w:rsid w:val="46F48657"/>
    <w:rsid w:val="4728C6C8"/>
    <w:rsid w:val="473075EA"/>
    <w:rsid w:val="4736C6A7"/>
    <w:rsid w:val="47525FB3"/>
    <w:rsid w:val="47677237"/>
    <w:rsid w:val="47B34C1E"/>
    <w:rsid w:val="47DC8AFA"/>
    <w:rsid w:val="48120C7F"/>
    <w:rsid w:val="48227370"/>
    <w:rsid w:val="485063DF"/>
    <w:rsid w:val="4856C605"/>
    <w:rsid w:val="488F15A4"/>
    <w:rsid w:val="48C9F3FE"/>
    <w:rsid w:val="48DB570E"/>
    <w:rsid w:val="49164CB5"/>
    <w:rsid w:val="49AD8FE0"/>
    <w:rsid w:val="49B661DE"/>
    <w:rsid w:val="4A3B2FF8"/>
    <w:rsid w:val="4A552100"/>
    <w:rsid w:val="4A9AA57A"/>
    <w:rsid w:val="4AC76F80"/>
    <w:rsid w:val="4AFEC205"/>
    <w:rsid w:val="4B8CC399"/>
    <w:rsid w:val="4BEC9FFB"/>
    <w:rsid w:val="4C225FB8"/>
    <w:rsid w:val="4C264110"/>
    <w:rsid w:val="4C28067D"/>
    <w:rsid w:val="4C4032BB"/>
    <w:rsid w:val="4C64DE10"/>
    <w:rsid w:val="4C65D56E"/>
    <w:rsid w:val="4C7B6B24"/>
    <w:rsid w:val="4C8BA9DC"/>
    <w:rsid w:val="4CB7C0D6"/>
    <w:rsid w:val="4CB807AF"/>
    <w:rsid w:val="4CB8F4AD"/>
    <w:rsid w:val="4D0DD24B"/>
    <w:rsid w:val="4D34F1CD"/>
    <w:rsid w:val="4D6157D7"/>
    <w:rsid w:val="4DA980E8"/>
    <w:rsid w:val="4E1E2536"/>
    <w:rsid w:val="4E49C8AD"/>
    <w:rsid w:val="4E6773FF"/>
    <w:rsid w:val="4E8F8AFA"/>
    <w:rsid w:val="4E93488B"/>
    <w:rsid w:val="4EAED865"/>
    <w:rsid w:val="4EB011ED"/>
    <w:rsid w:val="4EC63A5A"/>
    <w:rsid w:val="4EEBDBD9"/>
    <w:rsid w:val="4EF1AEDD"/>
    <w:rsid w:val="4F20838A"/>
    <w:rsid w:val="4F326C54"/>
    <w:rsid w:val="4F502838"/>
    <w:rsid w:val="4F951771"/>
    <w:rsid w:val="4FC1C29A"/>
    <w:rsid w:val="4FE0A0E0"/>
    <w:rsid w:val="4FE1D1FA"/>
    <w:rsid w:val="4FE773D9"/>
    <w:rsid w:val="5004DCF6"/>
    <w:rsid w:val="5014C19F"/>
    <w:rsid w:val="501BE4DC"/>
    <w:rsid w:val="50222B1E"/>
    <w:rsid w:val="502C5665"/>
    <w:rsid w:val="503B662D"/>
    <w:rsid w:val="504481A8"/>
    <w:rsid w:val="50719877"/>
    <w:rsid w:val="507570A1"/>
    <w:rsid w:val="50A41A87"/>
    <w:rsid w:val="50D3A204"/>
    <w:rsid w:val="50E7906D"/>
    <w:rsid w:val="50FC5990"/>
    <w:rsid w:val="510AED0A"/>
    <w:rsid w:val="5144EBEB"/>
    <w:rsid w:val="51563255"/>
    <w:rsid w:val="51648367"/>
    <w:rsid w:val="51A5535C"/>
    <w:rsid w:val="51ADD074"/>
    <w:rsid w:val="51B2312A"/>
    <w:rsid w:val="51BF6FF2"/>
    <w:rsid w:val="51DE54CC"/>
    <w:rsid w:val="51E94646"/>
    <w:rsid w:val="520B247C"/>
    <w:rsid w:val="52131C9A"/>
    <w:rsid w:val="52C8CCB3"/>
    <w:rsid w:val="52C997C0"/>
    <w:rsid w:val="52E0D277"/>
    <w:rsid w:val="53275CFD"/>
    <w:rsid w:val="53349BC5"/>
    <w:rsid w:val="5356ACCC"/>
    <w:rsid w:val="5372CDE3"/>
    <w:rsid w:val="5383D80A"/>
    <w:rsid w:val="53B3CEFE"/>
    <w:rsid w:val="53F21D82"/>
    <w:rsid w:val="540AD5A5"/>
    <w:rsid w:val="5428B53C"/>
    <w:rsid w:val="5446D857"/>
    <w:rsid w:val="54884371"/>
    <w:rsid w:val="54A27D1D"/>
    <w:rsid w:val="54AC5849"/>
    <w:rsid w:val="54AF2568"/>
    <w:rsid w:val="54B573C4"/>
    <w:rsid w:val="54B67130"/>
    <w:rsid w:val="54B67803"/>
    <w:rsid w:val="54BB3540"/>
    <w:rsid w:val="54BD791E"/>
    <w:rsid w:val="54C98652"/>
    <w:rsid w:val="54E6DC94"/>
    <w:rsid w:val="54EBE1D1"/>
    <w:rsid w:val="54EF2EC1"/>
    <w:rsid w:val="54FA0511"/>
    <w:rsid w:val="550E137A"/>
    <w:rsid w:val="55556D92"/>
    <w:rsid w:val="559ABD6C"/>
    <w:rsid w:val="55A54FD8"/>
    <w:rsid w:val="55A9688D"/>
    <w:rsid w:val="55AA32D6"/>
    <w:rsid w:val="55CBAC65"/>
    <w:rsid w:val="55CDD774"/>
    <w:rsid w:val="55CE841C"/>
    <w:rsid w:val="560A2227"/>
    <w:rsid w:val="5619C6C8"/>
    <w:rsid w:val="5622B30C"/>
    <w:rsid w:val="56823A39"/>
    <w:rsid w:val="568592B6"/>
    <w:rsid w:val="56DDD6E9"/>
    <w:rsid w:val="57799716"/>
    <w:rsid w:val="5784F547"/>
    <w:rsid w:val="57924F39"/>
    <w:rsid w:val="579A09EE"/>
    <w:rsid w:val="57A533D2"/>
    <w:rsid w:val="57B566F7"/>
    <w:rsid w:val="57DB740D"/>
    <w:rsid w:val="58216317"/>
    <w:rsid w:val="5832701C"/>
    <w:rsid w:val="58B4A345"/>
    <w:rsid w:val="58CA1794"/>
    <w:rsid w:val="58DB3033"/>
    <w:rsid w:val="58F3E446"/>
    <w:rsid w:val="59054FFD"/>
    <w:rsid w:val="59478465"/>
    <w:rsid w:val="59497D9E"/>
    <w:rsid w:val="596A9286"/>
    <w:rsid w:val="597066F5"/>
    <w:rsid w:val="59B0945E"/>
    <w:rsid w:val="59B76669"/>
    <w:rsid w:val="59D5A123"/>
    <w:rsid w:val="59DA9951"/>
    <w:rsid w:val="59E50AFA"/>
    <w:rsid w:val="5A4C701F"/>
    <w:rsid w:val="5A54C9C4"/>
    <w:rsid w:val="5A5D8631"/>
    <w:rsid w:val="5A7626AD"/>
    <w:rsid w:val="5AA6E591"/>
    <w:rsid w:val="5ABEDC42"/>
    <w:rsid w:val="5ADD066A"/>
    <w:rsid w:val="5B1D2D64"/>
    <w:rsid w:val="5B9676E8"/>
    <w:rsid w:val="5BAF39A3"/>
    <w:rsid w:val="5BBCE8A5"/>
    <w:rsid w:val="5BC62DD1"/>
    <w:rsid w:val="5C033FBC"/>
    <w:rsid w:val="5C301195"/>
    <w:rsid w:val="5C47651D"/>
    <w:rsid w:val="5CB60625"/>
    <w:rsid w:val="5CE55D14"/>
    <w:rsid w:val="5D07E415"/>
    <w:rsid w:val="5D20E534"/>
    <w:rsid w:val="5D2EC60C"/>
    <w:rsid w:val="5DAEEACC"/>
    <w:rsid w:val="5DD8CCB3"/>
    <w:rsid w:val="5DDFBD1F"/>
    <w:rsid w:val="5DEFC906"/>
    <w:rsid w:val="5DFED9C9"/>
    <w:rsid w:val="5E123409"/>
    <w:rsid w:val="5E41CCE7"/>
    <w:rsid w:val="5E68013B"/>
    <w:rsid w:val="5E7036C2"/>
    <w:rsid w:val="5E976140"/>
    <w:rsid w:val="5ED5457F"/>
    <w:rsid w:val="5EE3E608"/>
    <w:rsid w:val="5EF1E89E"/>
    <w:rsid w:val="5F106CD5"/>
    <w:rsid w:val="5F242AFA"/>
    <w:rsid w:val="5F3E831C"/>
    <w:rsid w:val="5F907C65"/>
    <w:rsid w:val="5FA14B1F"/>
    <w:rsid w:val="5FB2886D"/>
    <w:rsid w:val="5FF72543"/>
    <w:rsid w:val="6002E015"/>
    <w:rsid w:val="6034FDFE"/>
    <w:rsid w:val="6046A814"/>
    <w:rsid w:val="60799ADE"/>
    <w:rsid w:val="6081BA3A"/>
    <w:rsid w:val="60E42EA9"/>
    <w:rsid w:val="616DF077"/>
    <w:rsid w:val="61884008"/>
    <w:rsid w:val="6189B6F9"/>
    <w:rsid w:val="61A1B990"/>
    <w:rsid w:val="61A1D7A4"/>
    <w:rsid w:val="61E0B4F9"/>
    <w:rsid w:val="6202C40F"/>
    <w:rsid w:val="620E4802"/>
    <w:rsid w:val="62359984"/>
    <w:rsid w:val="623B4584"/>
    <w:rsid w:val="6245A4E3"/>
    <w:rsid w:val="62894857"/>
    <w:rsid w:val="62A8FB7E"/>
    <w:rsid w:val="62C4C328"/>
    <w:rsid w:val="62EF30F4"/>
    <w:rsid w:val="630B9867"/>
    <w:rsid w:val="6333365C"/>
    <w:rsid w:val="636A37AE"/>
    <w:rsid w:val="6435C116"/>
    <w:rsid w:val="644664BB"/>
    <w:rsid w:val="645C977A"/>
    <w:rsid w:val="64766C7F"/>
    <w:rsid w:val="64A6AA03"/>
    <w:rsid w:val="64ED591E"/>
    <w:rsid w:val="64FF5EDE"/>
    <w:rsid w:val="650C8C79"/>
    <w:rsid w:val="652D13BB"/>
    <w:rsid w:val="6542842D"/>
    <w:rsid w:val="65466039"/>
    <w:rsid w:val="655097D6"/>
    <w:rsid w:val="657E6A39"/>
    <w:rsid w:val="658F7E82"/>
    <w:rsid w:val="65A664F5"/>
    <w:rsid w:val="65AEE132"/>
    <w:rsid w:val="65DFEAA4"/>
    <w:rsid w:val="65EA6A5D"/>
    <w:rsid w:val="661EEFC3"/>
    <w:rsid w:val="664628D1"/>
    <w:rsid w:val="664E3F92"/>
    <w:rsid w:val="667CC114"/>
    <w:rsid w:val="66934119"/>
    <w:rsid w:val="66D50519"/>
    <w:rsid w:val="671761E8"/>
    <w:rsid w:val="672672AB"/>
    <w:rsid w:val="673276C2"/>
    <w:rsid w:val="6765D26C"/>
    <w:rsid w:val="676A37C2"/>
    <w:rsid w:val="6778E5CB"/>
    <w:rsid w:val="683B5F92"/>
    <w:rsid w:val="685241DA"/>
    <w:rsid w:val="68931A7B"/>
    <w:rsid w:val="68A063DB"/>
    <w:rsid w:val="6910874C"/>
    <w:rsid w:val="691A1D99"/>
    <w:rsid w:val="699084BA"/>
    <w:rsid w:val="69CE0909"/>
    <w:rsid w:val="6A0EC27F"/>
    <w:rsid w:val="6A2E5364"/>
    <w:rsid w:val="6A552E8D"/>
    <w:rsid w:val="6AA0526D"/>
    <w:rsid w:val="6AAF6235"/>
    <w:rsid w:val="6AD8223B"/>
    <w:rsid w:val="6B3130B7"/>
    <w:rsid w:val="6B9E676C"/>
    <w:rsid w:val="6BB3F78A"/>
    <w:rsid w:val="6BCDBA32"/>
    <w:rsid w:val="6BE7407B"/>
    <w:rsid w:val="6C254DB9"/>
    <w:rsid w:val="6C291E3C"/>
    <w:rsid w:val="6C3D08BB"/>
    <w:rsid w:val="6C5E987C"/>
    <w:rsid w:val="6C7F5355"/>
    <w:rsid w:val="6C80A983"/>
    <w:rsid w:val="6C9DB1C0"/>
    <w:rsid w:val="6CC14A54"/>
    <w:rsid w:val="6CD22C17"/>
    <w:rsid w:val="6CFFAAE6"/>
    <w:rsid w:val="6D395B4B"/>
    <w:rsid w:val="6D454E7D"/>
    <w:rsid w:val="6D9BDA52"/>
    <w:rsid w:val="6DAEC943"/>
    <w:rsid w:val="6DBB6736"/>
    <w:rsid w:val="6DEEDCB3"/>
    <w:rsid w:val="6E201BE4"/>
    <w:rsid w:val="6E6C9AB7"/>
    <w:rsid w:val="6E714429"/>
    <w:rsid w:val="6E9B5EA1"/>
    <w:rsid w:val="6EB770C3"/>
    <w:rsid w:val="6EED5074"/>
    <w:rsid w:val="6F072BF4"/>
    <w:rsid w:val="6F31FFE8"/>
    <w:rsid w:val="6FA0AD48"/>
    <w:rsid w:val="6FB159D9"/>
    <w:rsid w:val="6FCBC656"/>
    <w:rsid w:val="6FD45618"/>
    <w:rsid w:val="704723AC"/>
    <w:rsid w:val="70990BF9"/>
    <w:rsid w:val="70BBB478"/>
    <w:rsid w:val="70BCD1AC"/>
    <w:rsid w:val="70C6965B"/>
    <w:rsid w:val="70F2AF83"/>
    <w:rsid w:val="71104CB2"/>
    <w:rsid w:val="711F82C8"/>
    <w:rsid w:val="714FE4F5"/>
    <w:rsid w:val="71B239F2"/>
    <w:rsid w:val="71C2C0AB"/>
    <w:rsid w:val="71C47B80"/>
    <w:rsid w:val="71F055A5"/>
    <w:rsid w:val="720ADEC8"/>
    <w:rsid w:val="721105E6"/>
    <w:rsid w:val="7265E13E"/>
    <w:rsid w:val="72B179F6"/>
    <w:rsid w:val="72E2BA87"/>
    <w:rsid w:val="73469D98"/>
    <w:rsid w:val="7356EF37"/>
    <w:rsid w:val="736972EF"/>
    <w:rsid w:val="7429ECCF"/>
    <w:rsid w:val="744E1588"/>
    <w:rsid w:val="7454D41E"/>
    <w:rsid w:val="74703626"/>
    <w:rsid w:val="74A8B79B"/>
    <w:rsid w:val="74F5907D"/>
    <w:rsid w:val="75F0A47F"/>
    <w:rsid w:val="7611D965"/>
    <w:rsid w:val="76228E4C"/>
    <w:rsid w:val="763CAB05"/>
    <w:rsid w:val="766CBE6C"/>
    <w:rsid w:val="77358868"/>
    <w:rsid w:val="773D318B"/>
    <w:rsid w:val="775F6321"/>
    <w:rsid w:val="77840074"/>
    <w:rsid w:val="778E79C6"/>
    <w:rsid w:val="77936A4B"/>
    <w:rsid w:val="779D3270"/>
    <w:rsid w:val="77A43A5E"/>
    <w:rsid w:val="77C00DBE"/>
    <w:rsid w:val="77FDAE9F"/>
    <w:rsid w:val="77FEFE12"/>
    <w:rsid w:val="783F9108"/>
    <w:rsid w:val="784562B5"/>
    <w:rsid w:val="7875F16C"/>
    <w:rsid w:val="7892A59E"/>
    <w:rsid w:val="78A3E075"/>
    <w:rsid w:val="78DAD9E6"/>
    <w:rsid w:val="78E64C3F"/>
    <w:rsid w:val="78ECAC35"/>
    <w:rsid w:val="78F894CF"/>
    <w:rsid w:val="79098A06"/>
    <w:rsid w:val="79364E52"/>
    <w:rsid w:val="795C96E0"/>
    <w:rsid w:val="796253B9"/>
    <w:rsid w:val="796DA5D6"/>
    <w:rsid w:val="79A9C90B"/>
    <w:rsid w:val="79C2CAEB"/>
    <w:rsid w:val="79E7EDA2"/>
    <w:rsid w:val="7A1DF45C"/>
    <w:rsid w:val="7A2A8583"/>
    <w:rsid w:val="7A4A2913"/>
    <w:rsid w:val="7A883BDD"/>
    <w:rsid w:val="7ABBB8E0"/>
    <w:rsid w:val="7AD5834A"/>
    <w:rsid w:val="7ADFB513"/>
    <w:rsid w:val="7AE96806"/>
    <w:rsid w:val="7B06BE48"/>
    <w:rsid w:val="7B0BD31C"/>
    <w:rsid w:val="7B41559C"/>
    <w:rsid w:val="7B5F0769"/>
    <w:rsid w:val="7B6A9416"/>
    <w:rsid w:val="7B839CE7"/>
    <w:rsid w:val="7C7A088E"/>
    <w:rsid w:val="7C971A83"/>
    <w:rsid w:val="7CB1B713"/>
    <w:rsid w:val="7CC4ED41"/>
    <w:rsid w:val="7D141E73"/>
    <w:rsid w:val="7D527F05"/>
    <w:rsid w:val="7D5458AB"/>
    <w:rsid w:val="7D867D7E"/>
    <w:rsid w:val="7DB0D027"/>
    <w:rsid w:val="7DB8F8DB"/>
    <w:rsid w:val="7DBBC282"/>
    <w:rsid w:val="7DE4B916"/>
    <w:rsid w:val="7DEEE142"/>
    <w:rsid w:val="7DF20870"/>
    <w:rsid w:val="7DF7D484"/>
    <w:rsid w:val="7E2FD723"/>
    <w:rsid w:val="7E84B7BA"/>
    <w:rsid w:val="7EA5E449"/>
    <w:rsid w:val="7ECAFBA5"/>
    <w:rsid w:val="7ECD6C54"/>
    <w:rsid w:val="7F8A6B65"/>
    <w:rsid w:val="7F8C6779"/>
    <w:rsid w:val="7FE9D6AB"/>
    <w:rsid w:val="7FEA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27DE1"/>
  <w15:chartTrackingRefBased/>
  <w15:docId w15:val="{DA1CBE6D-27DD-4FD4-A5CB-BBEEBC3EC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6A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2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65C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  <w:style w:type="character" w:customStyle="1" w:styleId="eop">
    <w:name w:val="eop"/>
    <w:basedOn w:val="DefaultParagraphFont"/>
    <w:rsid w:val="00865C42"/>
  </w:style>
  <w:style w:type="character" w:customStyle="1" w:styleId="normaltextrun">
    <w:name w:val="normaltextrun"/>
    <w:basedOn w:val="DefaultParagraphFont"/>
    <w:rsid w:val="00865C42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26AD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96A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Listeactuelle1">
    <w:name w:val="Liste actuelle1"/>
    <w:uiPriority w:val="99"/>
    <w:rsid w:val="008F0280"/>
    <w:pPr>
      <w:numPr>
        <w:numId w:val="7"/>
      </w:numPr>
    </w:pPr>
  </w:style>
  <w:style w:type="numbering" w:customStyle="1" w:styleId="Listeactuelle2">
    <w:name w:val="Liste actuelle2"/>
    <w:uiPriority w:val="99"/>
    <w:rsid w:val="008F0280"/>
    <w:pPr>
      <w:numPr>
        <w:numId w:val="8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8F02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276651c4d7cf4b47" Type="http://schemas.microsoft.com/office/2019/09/relationships/intelligence" Target="intelligence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931</Words>
  <Characters>5312</Characters>
  <Application>Microsoft Office Word</Application>
  <DocSecurity>0</DocSecurity>
  <Lines>44</Lines>
  <Paragraphs>12</Paragraphs>
  <ScaleCrop>false</ScaleCrop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Moustapha Ndiaye</dc:creator>
  <cp:keywords/>
  <dc:description/>
  <cp:lastModifiedBy>Sébastien Quesnel</cp:lastModifiedBy>
  <cp:revision>2</cp:revision>
  <dcterms:created xsi:type="dcterms:W3CDTF">2021-12-02T16:30:00Z</dcterms:created>
  <dcterms:modified xsi:type="dcterms:W3CDTF">2021-12-02T16:30:00Z</dcterms:modified>
</cp:coreProperties>
</file>