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8C1E03" w14:textId="402E5AA9" w:rsidR="00E31CBE" w:rsidRDefault="00820377" w:rsidP="73CC2689">
      <w:pPr>
        <w:jc w:val="center"/>
        <w:rPr>
          <w:lang w:val="fr-FR"/>
        </w:rPr>
      </w:pPr>
      <w:r>
        <w:rPr>
          <w:noProof/>
        </w:rPr>
        <w:drawing>
          <wp:inline distT="0" distB="0" distL="0" distR="0" wp14:anchorId="363D8F70" wp14:editId="08BDA8FD">
            <wp:extent cx="2887980" cy="2887980"/>
            <wp:effectExtent l="0" t="0" r="7620" b="762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7980" cy="288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0FB0B" w14:textId="77777777" w:rsidR="00DB7F19" w:rsidRDefault="00DB7F19" w:rsidP="73CC2689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  <w:lang w:val="fr-FR"/>
        </w:rPr>
      </w:pPr>
      <w:r w:rsidRPr="73CC2689">
        <w:rPr>
          <w:rStyle w:val="normaltextrun"/>
          <w:rFonts w:ascii="Calibri" w:eastAsiaTheme="majorEastAsia" w:hAnsi="Calibri" w:cs="Calibri"/>
          <w:b/>
          <w:bCs/>
          <w:color w:val="000000" w:themeColor="text1"/>
          <w:lang w:val="fr-FR"/>
        </w:rPr>
        <w:t>GNG 1503 - Génie de la conception</w:t>
      </w:r>
      <w:r w:rsidRPr="73CC2689">
        <w:rPr>
          <w:rStyle w:val="eop"/>
          <w:rFonts w:ascii="Calibri" w:hAnsi="Calibri" w:cs="Calibri"/>
          <w:color w:val="000000" w:themeColor="text1"/>
          <w:sz w:val="32"/>
          <w:szCs w:val="32"/>
          <w:lang w:val="fr-FR"/>
        </w:rPr>
        <w:t> </w:t>
      </w:r>
    </w:p>
    <w:p w14:paraId="796B85EC" w14:textId="77777777" w:rsidR="00DB7F19" w:rsidRDefault="00DB7F19" w:rsidP="73CC2689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  <w:lang w:val="fr-FR"/>
        </w:rPr>
      </w:pPr>
      <w:r w:rsidRPr="73CC2689">
        <w:rPr>
          <w:rStyle w:val="eop"/>
          <w:rFonts w:ascii="Calibri" w:hAnsi="Calibri" w:cs="Calibri"/>
          <w:color w:val="000000" w:themeColor="text1"/>
          <w:lang w:val="fr-FR"/>
        </w:rPr>
        <w:t> </w:t>
      </w:r>
    </w:p>
    <w:p w14:paraId="2CFDA007" w14:textId="77777777" w:rsidR="00DB7F19" w:rsidRDefault="00DB7F19" w:rsidP="73CC2689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  <w:lang w:val="fr-FR"/>
        </w:rPr>
      </w:pPr>
      <w:r w:rsidRPr="73CC2689">
        <w:rPr>
          <w:rStyle w:val="eop"/>
          <w:rFonts w:ascii="Calibri" w:hAnsi="Calibri" w:cs="Calibri"/>
          <w:color w:val="000000" w:themeColor="text1"/>
          <w:lang w:val="fr-FR"/>
        </w:rPr>
        <w:t> </w:t>
      </w:r>
    </w:p>
    <w:p w14:paraId="18F0F899" w14:textId="77777777" w:rsidR="00DB7F19" w:rsidRDefault="00DB7F19" w:rsidP="73CC2689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  <w:lang w:val="fr-FR"/>
        </w:rPr>
      </w:pPr>
      <w:r w:rsidRPr="73CC2689">
        <w:rPr>
          <w:rStyle w:val="eop"/>
          <w:rFonts w:ascii="Calibri" w:hAnsi="Calibri" w:cs="Calibri"/>
          <w:color w:val="000000" w:themeColor="text1"/>
          <w:lang w:val="fr-FR"/>
        </w:rPr>
        <w:t> </w:t>
      </w:r>
    </w:p>
    <w:p w14:paraId="6F7DC711" w14:textId="33B983BE" w:rsidR="00DB7F19" w:rsidRDefault="00DB7F19" w:rsidP="73CC2689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  <w:lang w:val="fr-FR"/>
        </w:rPr>
      </w:pPr>
      <w:r w:rsidRPr="73CC2689">
        <w:rPr>
          <w:rStyle w:val="normaltextrun"/>
          <w:rFonts w:ascii="Calibri Light" w:eastAsiaTheme="majorEastAsia" w:hAnsi="Calibri Light" w:cs="Calibri Light"/>
          <w:b/>
          <w:bCs/>
          <w:color w:val="000000" w:themeColor="text1"/>
          <w:sz w:val="56"/>
          <w:szCs w:val="56"/>
          <w:lang w:val="fr-FR"/>
        </w:rPr>
        <w:t xml:space="preserve">Livrable </w:t>
      </w:r>
      <w:r w:rsidR="00796205" w:rsidRPr="73CC2689">
        <w:rPr>
          <w:rStyle w:val="normaltextrun"/>
          <w:rFonts w:ascii="Calibri Light" w:hAnsi="Calibri Light" w:cs="Calibri Light"/>
          <w:b/>
          <w:bCs/>
          <w:color w:val="000000" w:themeColor="text1"/>
          <w:sz w:val="56"/>
          <w:szCs w:val="56"/>
          <w:lang w:val="fr-FR"/>
        </w:rPr>
        <w:t>G</w:t>
      </w:r>
      <w:r w:rsidRPr="73CC2689">
        <w:rPr>
          <w:rStyle w:val="normaltextrun"/>
          <w:rFonts w:ascii="Calibri Light" w:eastAsiaTheme="majorEastAsia" w:hAnsi="Calibri Light" w:cs="Calibri Light"/>
          <w:b/>
          <w:bCs/>
          <w:color w:val="000000" w:themeColor="text1"/>
          <w:sz w:val="56"/>
          <w:szCs w:val="56"/>
          <w:lang w:val="fr-FR"/>
        </w:rPr>
        <w:t xml:space="preserve"> – Prototype </w:t>
      </w:r>
      <w:r w:rsidR="00796205" w:rsidRPr="73CC2689">
        <w:rPr>
          <w:rStyle w:val="normaltextrun"/>
          <w:rFonts w:ascii="Calibri Light" w:hAnsi="Calibri Light" w:cs="Calibri Light"/>
          <w:b/>
          <w:bCs/>
          <w:color w:val="000000" w:themeColor="text1"/>
          <w:sz w:val="56"/>
          <w:szCs w:val="56"/>
          <w:lang w:val="fr-FR"/>
        </w:rPr>
        <w:t>2</w:t>
      </w:r>
      <w:r w:rsidRPr="73CC2689">
        <w:rPr>
          <w:rStyle w:val="normaltextrun"/>
          <w:rFonts w:ascii="Calibri Light" w:eastAsiaTheme="majorEastAsia" w:hAnsi="Calibri Light" w:cs="Calibri Light"/>
          <w:b/>
          <w:bCs/>
          <w:color w:val="000000" w:themeColor="text1"/>
          <w:sz w:val="56"/>
          <w:szCs w:val="56"/>
          <w:lang w:val="fr-FR"/>
        </w:rPr>
        <w:t xml:space="preserve"> et rétroaction</w:t>
      </w:r>
      <w:r w:rsidRPr="73CC2689">
        <w:rPr>
          <w:rStyle w:val="eop"/>
          <w:rFonts w:ascii="Calibri Light" w:hAnsi="Calibri Light" w:cs="Calibri Light"/>
          <w:color w:val="000000" w:themeColor="text1"/>
          <w:sz w:val="56"/>
          <w:szCs w:val="56"/>
          <w:lang w:val="fr-FR"/>
        </w:rPr>
        <w:t> </w:t>
      </w:r>
    </w:p>
    <w:p w14:paraId="474ACDF0" w14:textId="77777777" w:rsidR="00DB7F19" w:rsidRDefault="00DB7F19" w:rsidP="73CC2689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lang w:val="fr-FR"/>
        </w:rPr>
      </w:pPr>
      <w:r w:rsidRPr="73CC2689">
        <w:rPr>
          <w:rStyle w:val="eop"/>
          <w:rFonts w:ascii="Calibri" w:hAnsi="Calibri" w:cs="Calibri"/>
          <w:color w:val="000000" w:themeColor="text1"/>
          <w:lang w:val="fr-FR"/>
        </w:rPr>
        <w:t> </w:t>
      </w:r>
    </w:p>
    <w:p w14:paraId="1BCB4648" w14:textId="77777777" w:rsidR="00DB7F19" w:rsidRDefault="00DB7F19" w:rsidP="73CC2689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lang w:val="fr-FR"/>
        </w:rPr>
      </w:pPr>
      <w:r w:rsidRPr="73CC2689">
        <w:rPr>
          <w:rStyle w:val="eop"/>
          <w:rFonts w:ascii="Calibri" w:hAnsi="Calibri" w:cs="Calibri"/>
          <w:color w:val="000000" w:themeColor="text1"/>
          <w:lang w:val="fr-FR"/>
        </w:rPr>
        <w:t> </w:t>
      </w:r>
    </w:p>
    <w:p w14:paraId="605406AE" w14:textId="77777777" w:rsidR="00DB7F19" w:rsidRDefault="00DB7F19" w:rsidP="73CC2689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  <w:lang w:val="fr-FR"/>
        </w:rPr>
      </w:pPr>
      <w:r w:rsidRPr="73CC2689">
        <w:rPr>
          <w:rStyle w:val="normaltextrun"/>
          <w:rFonts w:ascii="Calibri" w:eastAsiaTheme="majorEastAsia" w:hAnsi="Calibri" w:cs="Calibri"/>
          <w:b/>
          <w:bCs/>
          <w:color w:val="000000" w:themeColor="text1"/>
          <w:sz w:val="28"/>
          <w:szCs w:val="28"/>
          <w:u w:val="single"/>
          <w:lang w:val="fr-FR"/>
        </w:rPr>
        <w:t>Rapport d’ingénierie de :</w:t>
      </w:r>
      <w:r w:rsidRPr="73CC2689">
        <w:rPr>
          <w:rStyle w:val="eop"/>
          <w:rFonts w:ascii="Calibri" w:hAnsi="Calibri" w:cs="Calibri"/>
          <w:color w:val="000000" w:themeColor="text1"/>
          <w:sz w:val="28"/>
          <w:szCs w:val="28"/>
          <w:lang w:val="fr-FR"/>
        </w:rPr>
        <w:t> </w:t>
      </w:r>
    </w:p>
    <w:p w14:paraId="129128D7" w14:textId="77777777" w:rsidR="00DB7F19" w:rsidRDefault="00DB7F19" w:rsidP="73CC2689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  <w:lang w:val="fr-FR"/>
        </w:rPr>
      </w:pPr>
      <w:r w:rsidRPr="73CC2689">
        <w:rPr>
          <w:rStyle w:val="eop"/>
          <w:rFonts w:ascii="Calibri" w:hAnsi="Calibri" w:cs="Calibri"/>
          <w:color w:val="000000" w:themeColor="text1"/>
          <w:lang w:val="fr-FR"/>
        </w:rPr>
        <w:t> </w:t>
      </w:r>
    </w:p>
    <w:p w14:paraId="65D87B99" w14:textId="77777777" w:rsidR="00DB7F19" w:rsidRDefault="00DB7F19" w:rsidP="73CC2689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  <w:lang w:val="fr-FR"/>
        </w:rPr>
      </w:pPr>
      <w:r w:rsidRPr="73CC2689">
        <w:rPr>
          <w:rStyle w:val="normaltextrun"/>
          <w:rFonts w:asciiTheme="minorHAnsi" w:eastAsiaTheme="majorEastAsia" w:hAnsiTheme="minorHAnsi" w:cstheme="minorBidi"/>
          <w:color w:val="000000" w:themeColor="text1"/>
          <w:lang w:val="fr-FR"/>
        </w:rPr>
        <w:t>BREAULT</w:t>
      </w:r>
      <w:r w:rsidRPr="73CC2689">
        <w:rPr>
          <w:rStyle w:val="normaltextrun"/>
          <w:rFonts w:ascii="Calibri" w:eastAsiaTheme="majorEastAsia" w:hAnsi="Calibri" w:cs="Calibri"/>
          <w:color w:val="000000" w:themeColor="text1"/>
          <w:lang w:val="fr-FR"/>
        </w:rPr>
        <w:t xml:space="preserve"> Maxime</w:t>
      </w:r>
      <w:r w:rsidRPr="73CC2689">
        <w:rPr>
          <w:rStyle w:val="eop"/>
          <w:rFonts w:ascii="Calibri" w:hAnsi="Calibri" w:cs="Calibri"/>
          <w:color w:val="000000" w:themeColor="text1"/>
          <w:lang w:val="fr-FR"/>
        </w:rPr>
        <w:t> </w:t>
      </w:r>
    </w:p>
    <w:p w14:paraId="3D0A7EF7" w14:textId="77777777" w:rsidR="00DB7F19" w:rsidRDefault="00DB7F19" w:rsidP="73CC2689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  <w:lang w:val="fr-FR"/>
        </w:rPr>
      </w:pPr>
      <w:r w:rsidRPr="73CC2689">
        <w:rPr>
          <w:rStyle w:val="normaltextrun"/>
          <w:rFonts w:ascii="Calibri" w:eastAsiaTheme="majorEastAsia" w:hAnsi="Calibri" w:cs="Calibri"/>
          <w:color w:val="000000" w:themeColor="text1"/>
          <w:lang w:val="fr-FR"/>
        </w:rPr>
        <w:t>QUESNEL Sébastien</w:t>
      </w:r>
      <w:r w:rsidRPr="73CC2689">
        <w:rPr>
          <w:rStyle w:val="eop"/>
          <w:rFonts w:ascii="Calibri" w:hAnsi="Calibri" w:cs="Calibri"/>
          <w:color w:val="000000" w:themeColor="text1"/>
          <w:lang w:val="fr-FR"/>
        </w:rPr>
        <w:t> </w:t>
      </w:r>
    </w:p>
    <w:p w14:paraId="56B59029" w14:textId="77777777" w:rsidR="00DB7F19" w:rsidRPr="003F3713" w:rsidRDefault="00DB7F19" w:rsidP="73CC2689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  <w:lang w:val="en-CA"/>
        </w:rPr>
      </w:pPr>
      <w:r w:rsidRPr="003F3713">
        <w:rPr>
          <w:rStyle w:val="normaltextrun"/>
          <w:rFonts w:ascii="Calibri" w:eastAsiaTheme="majorEastAsia" w:hAnsi="Calibri" w:cs="Calibri"/>
          <w:color w:val="000000" w:themeColor="text1"/>
          <w:lang w:val="en-CA"/>
        </w:rPr>
        <w:t>DUBÉ Jérémy</w:t>
      </w:r>
      <w:r w:rsidRPr="003F3713">
        <w:rPr>
          <w:rStyle w:val="eop"/>
          <w:rFonts w:ascii="Calibri" w:hAnsi="Calibri" w:cs="Calibri"/>
          <w:color w:val="000000" w:themeColor="text1"/>
          <w:lang w:val="en-CA"/>
        </w:rPr>
        <w:t> </w:t>
      </w:r>
    </w:p>
    <w:p w14:paraId="0E686B36" w14:textId="77777777" w:rsidR="00DB7F19" w:rsidRPr="003F3713" w:rsidRDefault="00DB7F19" w:rsidP="73CC2689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  <w:lang w:val="en-CA"/>
        </w:rPr>
      </w:pPr>
      <w:r w:rsidRPr="003F3713">
        <w:rPr>
          <w:rStyle w:val="normaltextrun"/>
          <w:rFonts w:ascii="Calibri" w:eastAsiaTheme="majorEastAsia" w:hAnsi="Calibri" w:cs="Calibri"/>
          <w:color w:val="000000" w:themeColor="text1"/>
          <w:lang w:val="en-CA"/>
        </w:rPr>
        <w:t>BERNSTEIN Robin</w:t>
      </w:r>
      <w:r w:rsidRPr="003F3713">
        <w:rPr>
          <w:rStyle w:val="eop"/>
          <w:rFonts w:ascii="Calibri" w:hAnsi="Calibri" w:cs="Calibri"/>
          <w:color w:val="000000" w:themeColor="text1"/>
          <w:lang w:val="en-CA"/>
        </w:rPr>
        <w:t> </w:t>
      </w:r>
    </w:p>
    <w:p w14:paraId="56E5A2D3" w14:textId="77777777" w:rsidR="00DB7F19" w:rsidRPr="003F3713" w:rsidRDefault="00DB7F19" w:rsidP="73CC2689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  <w:lang w:val="en-CA"/>
        </w:rPr>
      </w:pPr>
      <w:r w:rsidRPr="003F3713">
        <w:rPr>
          <w:rStyle w:val="normaltextrun"/>
          <w:rFonts w:ascii="Calibri" w:eastAsiaTheme="majorEastAsia" w:hAnsi="Calibri" w:cs="Calibri"/>
          <w:color w:val="000000" w:themeColor="text1"/>
          <w:lang w:val="en-CA"/>
        </w:rPr>
        <w:t>CHREIM Andrea</w:t>
      </w:r>
      <w:r w:rsidRPr="003F3713">
        <w:rPr>
          <w:rStyle w:val="eop"/>
          <w:rFonts w:ascii="Calibri" w:hAnsi="Calibri" w:cs="Calibri"/>
          <w:color w:val="000000" w:themeColor="text1"/>
          <w:lang w:val="en-CA"/>
        </w:rPr>
        <w:t> </w:t>
      </w:r>
    </w:p>
    <w:p w14:paraId="42A458EF" w14:textId="77777777" w:rsidR="00DB7F19" w:rsidRDefault="00DB7F19" w:rsidP="73CC2689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  <w:lang w:val="fr-FR"/>
        </w:rPr>
      </w:pPr>
      <w:r w:rsidRPr="73CC2689">
        <w:rPr>
          <w:rStyle w:val="normaltextrun"/>
          <w:rFonts w:ascii="Calibri" w:eastAsiaTheme="majorEastAsia" w:hAnsi="Calibri" w:cs="Calibri"/>
          <w:color w:val="000000" w:themeColor="text1"/>
          <w:lang w:val="fr-FR"/>
        </w:rPr>
        <w:t>NDIAYE Mouhamadou Moustapha</w:t>
      </w:r>
      <w:r w:rsidRPr="73CC2689">
        <w:rPr>
          <w:rStyle w:val="eop"/>
          <w:rFonts w:ascii="Calibri" w:hAnsi="Calibri" w:cs="Calibri"/>
          <w:color w:val="000000" w:themeColor="text1"/>
          <w:lang w:val="fr-FR"/>
        </w:rPr>
        <w:t> </w:t>
      </w:r>
    </w:p>
    <w:p w14:paraId="35F4B253" w14:textId="77777777" w:rsidR="00DB7F19" w:rsidRDefault="00DB7F19" w:rsidP="73CC2689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  <w:lang w:val="fr-FR"/>
        </w:rPr>
      </w:pPr>
      <w:r w:rsidRPr="73CC2689">
        <w:rPr>
          <w:rStyle w:val="eop"/>
          <w:rFonts w:ascii="Calibri" w:hAnsi="Calibri" w:cs="Calibri"/>
          <w:color w:val="000000" w:themeColor="text1"/>
          <w:lang w:val="fr-FR"/>
        </w:rPr>
        <w:t> </w:t>
      </w:r>
    </w:p>
    <w:p w14:paraId="0769EA68" w14:textId="77777777" w:rsidR="00DB7F19" w:rsidRDefault="00DB7F19" w:rsidP="73CC2689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  <w:lang w:val="fr-FR"/>
        </w:rPr>
      </w:pPr>
      <w:r w:rsidRPr="73CC2689">
        <w:rPr>
          <w:rStyle w:val="normaltextrun"/>
          <w:rFonts w:ascii="Calibri" w:eastAsiaTheme="majorEastAsia" w:hAnsi="Calibri" w:cs="Calibri"/>
          <w:i/>
          <w:iCs/>
          <w:color w:val="000000" w:themeColor="text1"/>
          <w:sz w:val="26"/>
          <w:szCs w:val="26"/>
          <w:lang w:val="fr-FR"/>
        </w:rPr>
        <w:t>Groupe FA6</w:t>
      </w:r>
      <w:r w:rsidRPr="73CC2689">
        <w:rPr>
          <w:rStyle w:val="eop"/>
          <w:rFonts w:ascii="Calibri" w:hAnsi="Calibri" w:cs="Calibri"/>
          <w:color w:val="000000" w:themeColor="text1"/>
          <w:sz w:val="26"/>
          <w:szCs w:val="26"/>
          <w:lang w:val="fr-FR"/>
        </w:rPr>
        <w:t> </w:t>
      </w:r>
    </w:p>
    <w:p w14:paraId="05523981" w14:textId="77777777" w:rsidR="00DB7F19" w:rsidRDefault="00DB7F19" w:rsidP="73CC2689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  <w:lang w:val="fr-FR"/>
        </w:rPr>
      </w:pPr>
      <w:r w:rsidRPr="73CC2689">
        <w:rPr>
          <w:rStyle w:val="eop"/>
          <w:rFonts w:ascii="Calibri" w:hAnsi="Calibri" w:cs="Calibri"/>
          <w:color w:val="000000" w:themeColor="text1"/>
          <w:lang w:val="fr-FR"/>
        </w:rPr>
        <w:t> </w:t>
      </w:r>
    </w:p>
    <w:p w14:paraId="3E74B34D" w14:textId="77777777" w:rsidR="00DB7F19" w:rsidRDefault="00DB7F19" w:rsidP="73CC2689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  <w:lang w:val="fr-FR"/>
        </w:rPr>
      </w:pPr>
      <w:r w:rsidRPr="73CC2689">
        <w:rPr>
          <w:rStyle w:val="eop"/>
          <w:rFonts w:ascii="Calibri" w:hAnsi="Calibri" w:cs="Calibri"/>
          <w:color w:val="000000" w:themeColor="text1"/>
          <w:lang w:val="fr-FR"/>
        </w:rPr>
        <w:t> </w:t>
      </w:r>
    </w:p>
    <w:p w14:paraId="1E0F559C" w14:textId="77777777" w:rsidR="00DB7F19" w:rsidRDefault="00DB7F19" w:rsidP="73CC2689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  <w:lang w:val="fr-FR"/>
        </w:rPr>
      </w:pPr>
      <w:r w:rsidRPr="73CC2689">
        <w:rPr>
          <w:rStyle w:val="normaltextrun"/>
          <w:rFonts w:ascii="Calibri" w:eastAsiaTheme="majorEastAsia" w:hAnsi="Calibri" w:cs="Calibri"/>
          <w:b/>
          <w:bCs/>
          <w:color w:val="000000" w:themeColor="text1"/>
          <w:sz w:val="28"/>
          <w:szCs w:val="28"/>
          <w:lang w:val="fr-FR"/>
        </w:rPr>
        <w:t>Présenté à :</w:t>
      </w:r>
      <w:r w:rsidRPr="73CC2689">
        <w:rPr>
          <w:rStyle w:val="eop"/>
          <w:rFonts w:ascii="Calibri" w:hAnsi="Calibri" w:cs="Calibri"/>
          <w:color w:val="000000" w:themeColor="text1"/>
          <w:sz w:val="28"/>
          <w:szCs w:val="28"/>
          <w:lang w:val="fr-FR"/>
        </w:rPr>
        <w:t> </w:t>
      </w:r>
    </w:p>
    <w:p w14:paraId="4D5403D5" w14:textId="77777777" w:rsidR="00DB7F19" w:rsidRDefault="00DB7F19" w:rsidP="73CC2689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  <w:lang w:val="fr-FR"/>
        </w:rPr>
      </w:pPr>
      <w:r w:rsidRPr="73CC2689">
        <w:rPr>
          <w:rStyle w:val="normaltextrun"/>
          <w:rFonts w:ascii="Calibri" w:eastAsiaTheme="majorEastAsia" w:hAnsi="Calibri" w:cs="Calibri"/>
          <w:color w:val="000000" w:themeColor="text1"/>
          <w:lang w:val="fr-FR"/>
        </w:rPr>
        <w:t>Mr. Emmanuel </w:t>
      </w:r>
      <w:proofErr w:type="spellStart"/>
      <w:r w:rsidRPr="73CC2689">
        <w:rPr>
          <w:rStyle w:val="normaltextrun"/>
          <w:rFonts w:ascii="Calibri" w:eastAsiaTheme="majorEastAsia" w:hAnsi="Calibri" w:cs="Calibri"/>
          <w:color w:val="000000" w:themeColor="text1"/>
          <w:lang w:val="fr-FR"/>
        </w:rPr>
        <w:t>Bouendeu</w:t>
      </w:r>
      <w:proofErr w:type="spellEnd"/>
      <w:r w:rsidRPr="73CC2689">
        <w:rPr>
          <w:rStyle w:val="normaltextrun"/>
          <w:rFonts w:ascii="Calibri" w:eastAsiaTheme="majorEastAsia" w:hAnsi="Calibri" w:cs="Calibri"/>
          <w:color w:val="000000" w:themeColor="text1"/>
          <w:lang w:val="fr-FR"/>
        </w:rPr>
        <w:t> </w:t>
      </w:r>
      <w:r w:rsidRPr="73CC2689">
        <w:rPr>
          <w:rStyle w:val="eop"/>
          <w:rFonts w:ascii="Calibri" w:hAnsi="Calibri" w:cs="Calibri"/>
          <w:color w:val="000000" w:themeColor="text1"/>
          <w:lang w:val="fr-FR"/>
        </w:rPr>
        <w:t> </w:t>
      </w:r>
    </w:p>
    <w:p w14:paraId="2B23EB21" w14:textId="77777777" w:rsidR="00DB7F19" w:rsidRDefault="00DB7F19" w:rsidP="73CC2689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  <w:lang w:val="fr-FR"/>
        </w:rPr>
      </w:pPr>
      <w:r w:rsidRPr="73CC2689">
        <w:rPr>
          <w:rStyle w:val="eop"/>
          <w:rFonts w:ascii="Calibri" w:hAnsi="Calibri" w:cs="Calibri"/>
          <w:color w:val="000000" w:themeColor="text1"/>
          <w:lang w:val="fr-FR"/>
        </w:rPr>
        <w:t> </w:t>
      </w:r>
    </w:p>
    <w:p w14:paraId="1C002848" w14:textId="77777777" w:rsidR="00DB7F19" w:rsidRDefault="00DB7F19" w:rsidP="73CC2689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  <w:lang w:val="fr-FR"/>
        </w:rPr>
      </w:pPr>
      <w:r w:rsidRPr="73CC2689">
        <w:rPr>
          <w:rStyle w:val="eop"/>
          <w:rFonts w:ascii="Calibri" w:hAnsi="Calibri" w:cs="Calibri"/>
          <w:color w:val="000000" w:themeColor="text1"/>
          <w:lang w:val="fr-FR"/>
        </w:rPr>
        <w:t> </w:t>
      </w:r>
    </w:p>
    <w:p w14:paraId="4D161D16" w14:textId="77777777" w:rsidR="00DB7F19" w:rsidRDefault="00DB7F19" w:rsidP="73CC2689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  <w:lang w:val="fr-FR"/>
        </w:rPr>
      </w:pPr>
      <w:r w:rsidRPr="73CC2689">
        <w:rPr>
          <w:rStyle w:val="eop"/>
          <w:rFonts w:ascii="Calibri" w:hAnsi="Calibri" w:cs="Calibri"/>
          <w:color w:val="000000" w:themeColor="text1"/>
          <w:lang w:val="fr-FR"/>
        </w:rPr>
        <w:t> </w:t>
      </w:r>
    </w:p>
    <w:p w14:paraId="6466A10B" w14:textId="256FA015" w:rsidR="00DB7F19" w:rsidRDefault="00DB7F19" w:rsidP="73CC2689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  <w:lang w:val="fr-FR"/>
        </w:rPr>
      </w:pPr>
      <w:r w:rsidRPr="73CC2689">
        <w:rPr>
          <w:rStyle w:val="normaltextrun"/>
          <w:rFonts w:ascii="Calibri" w:eastAsiaTheme="majorEastAsia" w:hAnsi="Calibri" w:cs="Calibri"/>
          <w:color w:val="000000" w:themeColor="text1"/>
          <w:lang w:val="fr-FR"/>
        </w:rPr>
        <w:t xml:space="preserve">Le </w:t>
      </w:r>
      <w:r w:rsidR="00796205" w:rsidRPr="73CC2689">
        <w:rPr>
          <w:rStyle w:val="normaltextrun"/>
          <w:rFonts w:ascii="Calibri" w:hAnsi="Calibri" w:cs="Calibri"/>
          <w:color w:val="000000" w:themeColor="text1"/>
          <w:lang w:val="fr-FR"/>
        </w:rPr>
        <w:t>11</w:t>
      </w:r>
      <w:r w:rsidRPr="73CC2689">
        <w:rPr>
          <w:rStyle w:val="normaltextrun"/>
          <w:rFonts w:ascii="Calibri" w:eastAsiaTheme="majorEastAsia" w:hAnsi="Calibri" w:cs="Calibri"/>
          <w:color w:val="000000" w:themeColor="text1"/>
          <w:lang w:val="fr-FR"/>
        </w:rPr>
        <w:t xml:space="preserve"> novembre 2021</w:t>
      </w:r>
      <w:r w:rsidRPr="73CC2689">
        <w:rPr>
          <w:rStyle w:val="eop"/>
          <w:rFonts w:ascii="Calibri" w:hAnsi="Calibri" w:cs="Calibri"/>
          <w:color w:val="000000" w:themeColor="text1"/>
          <w:lang w:val="fr-FR"/>
        </w:rPr>
        <w:t> </w:t>
      </w:r>
    </w:p>
    <w:p w14:paraId="4D58CBE7" w14:textId="64672211" w:rsidR="00820377" w:rsidRDefault="00820377" w:rsidP="73CC2689">
      <w:pPr>
        <w:jc w:val="center"/>
        <w:rPr>
          <w:b/>
          <w:bCs/>
          <w:lang w:val="fr-FR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fr-FR" w:eastAsia="en-US"/>
        </w:rPr>
        <w:id w:val="105235195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686BCEE3" w14:textId="5F88D4EA" w:rsidR="006C5512" w:rsidRDefault="006C5512" w:rsidP="73CC2689">
          <w:pPr>
            <w:pStyle w:val="TOCHeading"/>
            <w:rPr>
              <w:lang w:val="fr-FR"/>
            </w:rPr>
          </w:pPr>
          <w:r w:rsidRPr="73CC2689">
            <w:rPr>
              <w:lang w:val="fr-FR"/>
            </w:rPr>
            <w:t>Table des matières</w:t>
          </w:r>
        </w:p>
        <w:p w14:paraId="13AC3715" w14:textId="7675BED3" w:rsidR="00BA5F27" w:rsidRDefault="006C5512">
          <w:pPr>
            <w:pStyle w:val="TOC1"/>
            <w:tabs>
              <w:tab w:val="right" w:leader="dot" w:pos="9350"/>
            </w:tabs>
            <w:rPr>
              <w:rFonts w:cstheme="minorBidi"/>
              <w:noProof/>
              <w:lang w:val="en-US" w:eastAsia="ja-JP"/>
            </w:rPr>
          </w:pPr>
          <w:r w:rsidRPr="73CC2689">
            <w:fldChar w:fldCharType="begin"/>
          </w:r>
          <w:r>
            <w:instrText xml:space="preserve"> TOC \o "1-3" \h \z \u </w:instrText>
          </w:r>
          <w:r w:rsidRPr="73CC2689">
            <w:fldChar w:fldCharType="separate"/>
          </w:r>
          <w:hyperlink w:anchor="_Toc87592069" w:history="1">
            <w:r w:rsidR="00BA5F27" w:rsidRPr="0097747B">
              <w:rPr>
                <w:rStyle w:val="Hyperlink"/>
                <w:noProof/>
                <w:lang w:val="fr-FR"/>
              </w:rPr>
              <w:t>Introduction</w:t>
            </w:r>
            <w:r w:rsidR="00BA5F27">
              <w:rPr>
                <w:noProof/>
                <w:webHidden/>
              </w:rPr>
              <w:tab/>
            </w:r>
            <w:r w:rsidR="00BA5F27">
              <w:rPr>
                <w:noProof/>
                <w:webHidden/>
              </w:rPr>
              <w:fldChar w:fldCharType="begin"/>
            </w:r>
            <w:r w:rsidR="00BA5F27">
              <w:rPr>
                <w:noProof/>
                <w:webHidden/>
              </w:rPr>
              <w:instrText xml:space="preserve"> PAGEREF _Toc87592069 \h </w:instrText>
            </w:r>
            <w:r w:rsidR="00BA5F27">
              <w:rPr>
                <w:noProof/>
                <w:webHidden/>
              </w:rPr>
            </w:r>
            <w:r w:rsidR="00BA5F27">
              <w:rPr>
                <w:noProof/>
                <w:webHidden/>
              </w:rPr>
              <w:fldChar w:fldCharType="separate"/>
            </w:r>
            <w:r w:rsidR="00BA5F27">
              <w:rPr>
                <w:noProof/>
                <w:webHidden/>
              </w:rPr>
              <w:t>2</w:t>
            </w:r>
            <w:r w:rsidR="00BA5F27">
              <w:rPr>
                <w:noProof/>
                <w:webHidden/>
              </w:rPr>
              <w:fldChar w:fldCharType="end"/>
            </w:r>
          </w:hyperlink>
        </w:p>
        <w:p w14:paraId="50C9DCA5" w14:textId="612EF88A" w:rsidR="00BA5F27" w:rsidRDefault="003F3713">
          <w:pPr>
            <w:pStyle w:val="TOC1"/>
            <w:tabs>
              <w:tab w:val="right" w:leader="dot" w:pos="9350"/>
            </w:tabs>
            <w:rPr>
              <w:rFonts w:cstheme="minorBidi"/>
              <w:noProof/>
              <w:lang w:val="en-US" w:eastAsia="ja-JP"/>
            </w:rPr>
          </w:pPr>
          <w:hyperlink w:anchor="_Toc87592070" w:history="1">
            <w:r w:rsidR="00BA5F27" w:rsidRPr="0097747B">
              <w:rPr>
                <w:rStyle w:val="Hyperlink"/>
                <w:noProof/>
                <w:lang w:val="fr-FR"/>
              </w:rPr>
              <w:t>Analyse et résultats des tests des composantes</w:t>
            </w:r>
            <w:r w:rsidR="00BA5F27">
              <w:rPr>
                <w:noProof/>
                <w:webHidden/>
              </w:rPr>
              <w:tab/>
            </w:r>
            <w:r w:rsidR="00BA5F27">
              <w:rPr>
                <w:noProof/>
                <w:webHidden/>
              </w:rPr>
              <w:fldChar w:fldCharType="begin"/>
            </w:r>
            <w:r w:rsidR="00BA5F27">
              <w:rPr>
                <w:noProof/>
                <w:webHidden/>
              </w:rPr>
              <w:instrText xml:space="preserve"> PAGEREF _Toc87592070 \h </w:instrText>
            </w:r>
            <w:r w:rsidR="00BA5F27">
              <w:rPr>
                <w:noProof/>
                <w:webHidden/>
              </w:rPr>
            </w:r>
            <w:r w:rsidR="00BA5F27">
              <w:rPr>
                <w:noProof/>
                <w:webHidden/>
              </w:rPr>
              <w:fldChar w:fldCharType="separate"/>
            </w:r>
            <w:r w:rsidR="00BA5F27">
              <w:rPr>
                <w:noProof/>
                <w:webHidden/>
              </w:rPr>
              <w:t>2</w:t>
            </w:r>
            <w:r w:rsidR="00BA5F27">
              <w:rPr>
                <w:noProof/>
                <w:webHidden/>
              </w:rPr>
              <w:fldChar w:fldCharType="end"/>
            </w:r>
          </w:hyperlink>
        </w:p>
        <w:p w14:paraId="6B2292BC" w14:textId="0AE966C5" w:rsidR="00BA5F27" w:rsidRDefault="003F3713">
          <w:pPr>
            <w:pStyle w:val="TOC2"/>
            <w:tabs>
              <w:tab w:val="right" w:leader="dot" w:pos="9350"/>
            </w:tabs>
            <w:rPr>
              <w:rFonts w:cstheme="minorBidi"/>
              <w:noProof/>
              <w:lang w:val="en-US" w:eastAsia="ja-JP"/>
            </w:rPr>
          </w:pPr>
          <w:hyperlink w:anchor="_Toc87592071" w:history="1">
            <w:r w:rsidR="00BA5F27" w:rsidRPr="0097747B">
              <w:rPr>
                <w:rStyle w:val="Hyperlink"/>
                <w:noProof/>
                <w:lang w:val="fr-FR"/>
              </w:rPr>
              <w:t>1) Montures</w:t>
            </w:r>
            <w:r w:rsidR="00BA5F27">
              <w:rPr>
                <w:noProof/>
                <w:webHidden/>
              </w:rPr>
              <w:tab/>
            </w:r>
            <w:r w:rsidR="00BA5F27">
              <w:rPr>
                <w:noProof/>
                <w:webHidden/>
              </w:rPr>
              <w:fldChar w:fldCharType="begin"/>
            </w:r>
            <w:r w:rsidR="00BA5F27">
              <w:rPr>
                <w:noProof/>
                <w:webHidden/>
              </w:rPr>
              <w:instrText xml:space="preserve"> PAGEREF _Toc87592071 \h </w:instrText>
            </w:r>
            <w:r w:rsidR="00BA5F27">
              <w:rPr>
                <w:noProof/>
                <w:webHidden/>
              </w:rPr>
            </w:r>
            <w:r w:rsidR="00BA5F27">
              <w:rPr>
                <w:noProof/>
                <w:webHidden/>
              </w:rPr>
              <w:fldChar w:fldCharType="separate"/>
            </w:r>
            <w:r w:rsidR="00BA5F27">
              <w:rPr>
                <w:noProof/>
                <w:webHidden/>
              </w:rPr>
              <w:t>2</w:t>
            </w:r>
            <w:r w:rsidR="00BA5F27">
              <w:rPr>
                <w:noProof/>
                <w:webHidden/>
              </w:rPr>
              <w:fldChar w:fldCharType="end"/>
            </w:r>
          </w:hyperlink>
        </w:p>
        <w:p w14:paraId="28642C9C" w14:textId="306921A1" w:rsidR="00BA5F27" w:rsidRDefault="003F3713">
          <w:pPr>
            <w:pStyle w:val="TOC2"/>
            <w:tabs>
              <w:tab w:val="right" w:leader="dot" w:pos="9350"/>
            </w:tabs>
            <w:rPr>
              <w:rFonts w:cstheme="minorBidi"/>
              <w:noProof/>
              <w:lang w:val="en-US" w:eastAsia="ja-JP"/>
            </w:rPr>
          </w:pPr>
          <w:hyperlink w:anchor="_Toc87592072" w:history="1">
            <w:r w:rsidR="00BA5F27" w:rsidRPr="0097747B">
              <w:rPr>
                <w:rStyle w:val="Hyperlink"/>
                <w:noProof/>
                <w:lang w:val="fr-FR"/>
              </w:rPr>
              <w:t>2) Haut des pattes</w:t>
            </w:r>
            <w:r w:rsidR="00BA5F27">
              <w:rPr>
                <w:noProof/>
                <w:webHidden/>
              </w:rPr>
              <w:tab/>
            </w:r>
            <w:r w:rsidR="00BA5F27">
              <w:rPr>
                <w:noProof/>
                <w:webHidden/>
              </w:rPr>
              <w:fldChar w:fldCharType="begin"/>
            </w:r>
            <w:r w:rsidR="00BA5F27">
              <w:rPr>
                <w:noProof/>
                <w:webHidden/>
              </w:rPr>
              <w:instrText xml:space="preserve"> PAGEREF _Toc87592072 \h </w:instrText>
            </w:r>
            <w:r w:rsidR="00BA5F27">
              <w:rPr>
                <w:noProof/>
                <w:webHidden/>
              </w:rPr>
            </w:r>
            <w:r w:rsidR="00BA5F27">
              <w:rPr>
                <w:noProof/>
                <w:webHidden/>
              </w:rPr>
              <w:fldChar w:fldCharType="separate"/>
            </w:r>
            <w:r w:rsidR="00BA5F27">
              <w:rPr>
                <w:noProof/>
                <w:webHidden/>
              </w:rPr>
              <w:t>3</w:t>
            </w:r>
            <w:r w:rsidR="00BA5F27">
              <w:rPr>
                <w:noProof/>
                <w:webHidden/>
              </w:rPr>
              <w:fldChar w:fldCharType="end"/>
            </w:r>
          </w:hyperlink>
        </w:p>
        <w:p w14:paraId="26102F52" w14:textId="2ADE08C9" w:rsidR="00BA5F27" w:rsidRDefault="003F3713">
          <w:pPr>
            <w:pStyle w:val="TOC2"/>
            <w:tabs>
              <w:tab w:val="right" w:leader="dot" w:pos="9350"/>
            </w:tabs>
            <w:rPr>
              <w:rFonts w:cstheme="minorBidi"/>
              <w:noProof/>
              <w:lang w:val="en-US" w:eastAsia="ja-JP"/>
            </w:rPr>
          </w:pPr>
          <w:hyperlink w:anchor="_Toc87592073" w:history="1">
            <w:r w:rsidR="00BA5F27" w:rsidRPr="0097747B">
              <w:rPr>
                <w:rStyle w:val="Hyperlink"/>
                <w:noProof/>
                <w:lang w:val="fr-FR"/>
              </w:rPr>
              <w:t>3) Système de lumière</w:t>
            </w:r>
            <w:r w:rsidR="00BA5F27">
              <w:rPr>
                <w:noProof/>
                <w:webHidden/>
              </w:rPr>
              <w:tab/>
            </w:r>
            <w:r w:rsidR="00BA5F27">
              <w:rPr>
                <w:noProof/>
                <w:webHidden/>
              </w:rPr>
              <w:fldChar w:fldCharType="begin"/>
            </w:r>
            <w:r w:rsidR="00BA5F27">
              <w:rPr>
                <w:noProof/>
                <w:webHidden/>
              </w:rPr>
              <w:instrText xml:space="preserve"> PAGEREF _Toc87592073 \h </w:instrText>
            </w:r>
            <w:r w:rsidR="00BA5F27">
              <w:rPr>
                <w:noProof/>
                <w:webHidden/>
              </w:rPr>
            </w:r>
            <w:r w:rsidR="00BA5F27">
              <w:rPr>
                <w:noProof/>
                <w:webHidden/>
              </w:rPr>
              <w:fldChar w:fldCharType="separate"/>
            </w:r>
            <w:r w:rsidR="00BA5F27">
              <w:rPr>
                <w:noProof/>
                <w:webHidden/>
              </w:rPr>
              <w:t>5</w:t>
            </w:r>
            <w:r w:rsidR="00BA5F27">
              <w:rPr>
                <w:noProof/>
                <w:webHidden/>
              </w:rPr>
              <w:fldChar w:fldCharType="end"/>
            </w:r>
          </w:hyperlink>
        </w:p>
        <w:p w14:paraId="55F41DAD" w14:textId="39FFDFF4" w:rsidR="00BA5F27" w:rsidRDefault="003F3713">
          <w:pPr>
            <w:pStyle w:val="TOC2"/>
            <w:tabs>
              <w:tab w:val="right" w:leader="dot" w:pos="9350"/>
            </w:tabs>
            <w:rPr>
              <w:rFonts w:cstheme="minorBidi"/>
              <w:noProof/>
              <w:lang w:val="en-US" w:eastAsia="ja-JP"/>
            </w:rPr>
          </w:pPr>
          <w:hyperlink w:anchor="_Toc87592074" w:history="1">
            <w:r w:rsidR="00BA5F27" w:rsidRPr="0097747B">
              <w:rPr>
                <w:rStyle w:val="Hyperlink"/>
                <w:noProof/>
                <w:lang w:val="fr-FR"/>
              </w:rPr>
              <w:t>4) Monture de la boite pour batteries</w:t>
            </w:r>
            <w:r w:rsidR="00BA5F27">
              <w:rPr>
                <w:noProof/>
                <w:webHidden/>
              </w:rPr>
              <w:tab/>
            </w:r>
            <w:r w:rsidR="00BA5F27">
              <w:rPr>
                <w:noProof/>
                <w:webHidden/>
              </w:rPr>
              <w:fldChar w:fldCharType="begin"/>
            </w:r>
            <w:r w:rsidR="00BA5F27">
              <w:rPr>
                <w:noProof/>
                <w:webHidden/>
              </w:rPr>
              <w:instrText xml:space="preserve"> PAGEREF _Toc87592074 \h </w:instrText>
            </w:r>
            <w:r w:rsidR="00BA5F27">
              <w:rPr>
                <w:noProof/>
                <w:webHidden/>
              </w:rPr>
            </w:r>
            <w:r w:rsidR="00BA5F27">
              <w:rPr>
                <w:noProof/>
                <w:webHidden/>
              </w:rPr>
              <w:fldChar w:fldCharType="separate"/>
            </w:r>
            <w:r w:rsidR="00BA5F27">
              <w:rPr>
                <w:noProof/>
                <w:webHidden/>
              </w:rPr>
              <w:t>6</w:t>
            </w:r>
            <w:r w:rsidR="00BA5F27">
              <w:rPr>
                <w:noProof/>
                <w:webHidden/>
              </w:rPr>
              <w:fldChar w:fldCharType="end"/>
            </w:r>
          </w:hyperlink>
        </w:p>
        <w:p w14:paraId="11235B3B" w14:textId="204F08B9" w:rsidR="00BA5F27" w:rsidRDefault="003F3713">
          <w:pPr>
            <w:pStyle w:val="TOC2"/>
            <w:tabs>
              <w:tab w:val="right" w:leader="dot" w:pos="9350"/>
            </w:tabs>
            <w:rPr>
              <w:rFonts w:cstheme="minorBidi"/>
              <w:noProof/>
              <w:lang w:val="en-US" w:eastAsia="ja-JP"/>
            </w:rPr>
          </w:pPr>
          <w:hyperlink w:anchor="_Toc87592075" w:history="1">
            <w:r w:rsidR="00BA5F27" w:rsidRPr="0097747B">
              <w:rPr>
                <w:rStyle w:val="Hyperlink"/>
                <w:noProof/>
                <w:lang w:val="fr-FR"/>
              </w:rPr>
              <w:t>5) Monture des lumières aux pattes</w:t>
            </w:r>
            <w:r w:rsidR="00BA5F27">
              <w:rPr>
                <w:noProof/>
                <w:webHidden/>
              </w:rPr>
              <w:tab/>
            </w:r>
            <w:r w:rsidR="00BA5F27">
              <w:rPr>
                <w:noProof/>
                <w:webHidden/>
              </w:rPr>
              <w:fldChar w:fldCharType="begin"/>
            </w:r>
            <w:r w:rsidR="00BA5F27">
              <w:rPr>
                <w:noProof/>
                <w:webHidden/>
              </w:rPr>
              <w:instrText xml:space="preserve"> PAGEREF _Toc87592075 \h </w:instrText>
            </w:r>
            <w:r w:rsidR="00BA5F27">
              <w:rPr>
                <w:noProof/>
                <w:webHidden/>
              </w:rPr>
            </w:r>
            <w:r w:rsidR="00BA5F27">
              <w:rPr>
                <w:noProof/>
                <w:webHidden/>
              </w:rPr>
              <w:fldChar w:fldCharType="separate"/>
            </w:r>
            <w:r w:rsidR="00BA5F27">
              <w:rPr>
                <w:noProof/>
                <w:webHidden/>
              </w:rPr>
              <w:t>6</w:t>
            </w:r>
            <w:r w:rsidR="00BA5F27">
              <w:rPr>
                <w:noProof/>
                <w:webHidden/>
              </w:rPr>
              <w:fldChar w:fldCharType="end"/>
            </w:r>
          </w:hyperlink>
        </w:p>
        <w:p w14:paraId="146F90B2" w14:textId="7F43C320" w:rsidR="00BA5F27" w:rsidRDefault="003F3713">
          <w:pPr>
            <w:pStyle w:val="TOC1"/>
            <w:tabs>
              <w:tab w:val="right" w:leader="dot" w:pos="9350"/>
            </w:tabs>
            <w:rPr>
              <w:rFonts w:cstheme="minorBidi"/>
              <w:noProof/>
              <w:lang w:val="en-US" w:eastAsia="ja-JP"/>
            </w:rPr>
          </w:pPr>
          <w:hyperlink w:anchor="_Toc87592076" w:history="1">
            <w:r w:rsidR="00BA5F27" w:rsidRPr="0097747B">
              <w:rPr>
                <w:rStyle w:val="Hyperlink"/>
                <w:noProof/>
                <w:lang w:val="fr-FR"/>
              </w:rPr>
              <w:t>Spécification cible et plan de contingence</w:t>
            </w:r>
            <w:r w:rsidR="00BA5F27">
              <w:rPr>
                <w:noProof/>
                <w:webHidden/>
              </w:rPr>
              <w:tab/>
            </w:r>
            <w:r w:rsidR="00BA5F27">
              <w:rPr>
                <w:noProof/>
                <w:webHidden/>
              </w:rPr>
              <w:fldChar w:fldCharType="begin"/>
            </w:r>
            <w:r w:rsidR="00BA5F27">
              <w:rPr>
                <w:noProof/>
                <w:webHidden/>
              </w:rPr>
              <w:instrText xml:space="preserve"> PAGEREF _Toc87592076 \h </w:instrText>
            </w:r>
            <w:r w:rsidR="00BA5F27">
              <w:rPr>
                <w:noProof/>
                <w:webHidden/>
              </w:rPr>
            </w:r>
            <w:r w:rsidR="00BA5F27">
              <w:rPr>
                <w:noProof/>
                <w:webHidden/>
              </w:rPr>
              <w:fldChar w:fldCharType="separate"/>
            </w:r>
            <w:r w:rsidR="00BA5F27">
              <w:rPr>
                <w:noProof/>
                <w:webHidden/>
              </w:rPr>
              <w:t>7</w:t>
            </w:r>
            <w:r w:rsidR="00BA5F27">
              <w:rPr>
                <w:noProof/>
                <w:webHidden/>
              </w:rPr>
              <w:fldChar w:fldCharType="end"/>
            </w:r>
          </w:hyperlink>
        </w:p>
        <w:p w14:paraId="170EC13A" w14:textId="44276FCC" w:rsidR="00BA5F27" w:rsidRDefault="003F3713">
          <w:pPr>
            <w:pStyle w:val="TOC1"/>
            <w:tabs>
              <w:tab w:val="right" w:leader="dot" w:pos="9350"/>
            </w:tabs>
            <w:rPr>
              <w:rFonts w:cstheme="minorBidi"/>
              <w:noProof/>
              <w:lang w:val="en-US" w:eastAsia="ja-JP"/>
            </w:rPr>
          </w:pPr>
          <w:hyperlink w:anchor="_Toc87592077" w:history="1">
            <w:r w:rsidR="00BA5F27" w:rsidRPr="0097747B">
              <w:rPr>
                <w:rStyle w:val="Hyperlink"/>
                <w:noProof/>
                <w:lang w:val="fr-FR"/>
              </w:rPr>
              <w:t>Plan d’essai pour le prochain prototype</w:t>
            </w:r>
            <w:r w:rsidR="00BA5F27">
              <w:rPr>
                <w:noProof/>
                <w:webHidden/>
              </w:rPr>
              <w:tab/>
            </w:r>
            <w:r w:rsidR="00BA5F27">
              <w:rPr>
                <w:noProof/>
                <w:webHidden/>
              </w:rPr>
              <w:fldChar w:fldCharType="begin"/>
            </w:r>
            <w:r w:rsidR="00BA5F27">
              <w:rPr>
                <w:noProof/>
                <w:webHidden/>
              </w:rPr>
              <w:instrText xml:space="preserve"> PAGEREF _Toc87592077 \h </w:instrText>
            </w:r>
            <w:r w:rsidR="00BA5F27">
              <w:rPr>
                <w:noProof/>
                <w:webHidden/>
              </w:rPr>
            </w:r>
            <w:r w:rsidR="00BA5F27">
              <w:rPr>
                <w:noProof/>
                <w:webHidden/>
              </w:rPr>
              <w:fldChar w:fldCharType="separate"/>
            </w:r>
            <w:r w:rsidR="00BA5F27">
              <w:rPr>
                <w:noProof/>
                <w:webHidden/>
              </w:rPr>
              <w:t>7</w:t>
            </w:r>
            <w:r w:rsidR="00BA5F27">
              <w:rPr>
                <w:noProof/>
                <w:webHidden/>
              </w:rPr>
              <w:fldChar w:fldCharType="end"/>
            </w:r>
          </w:hyperlink>
        </w:p>
        <w:p w14:paraId="2C178944" w14:textId="1DF018FD" w:rsidR="00BA5F27" w:rsidRDefault="003F3713">
          <w:pPr>
            <w:pStyle w:val="TOC1"/>
            <w:tabs>
              <w:tab w:val="right" w:leader="dot" w:pos="9350"/>
            </w:tabs>
            <w:rPr>
              <w:rFonts w:cstheme="minorBidi"/>
              <w:noProof/>
              <w:lang w:val="en-US" w:eastAsia="ja-JP"/>
            </w:rPr>
          </w:pPr>
          <w:hyperlink w:anchor="_Toc87592078" w:history="1">
            <w:r w:rsidR="00BA5F27" w:rsidRPr="0097747B">
              <w:rPr>
                <w:rStyle w:val="Hyperlink"/>
                <w:noProof/>
                <w:lang w:val="fr-FR"/>
              </w:rPr>
              <w:t>Conclusion</w:t>
            </w:r>
            <w:r w:rsidR="00BA5F27">
              <w:rPr>
                <w:noProof/>
                <w:webHidden/>
              </w:rPr>
              <w:tab/>
            </w:r>
            <w:r w:rsidR="00BA5F27">
              <w:rPr>
                <w:noProof/>
                <w:webHidden/>
              </w:rPr>
              <w:fldChar w:fldCharType="begin"/>
            </w:r>
            <w:r w:rsidR="00BA5F27">
              <w:rPr>
                <w:noProof/>
                <w:webHidden/>
              </w:rPr>
              <w:instrText xml:space="preserve"> PAGEREF _Toc87592078 \h </w:instrText>
            </w:r>
            <w:r w:rsidR="00BA5F27">
              <w:rPr>
                <w:noProof/>
                <w:webHidden/>
              </w:rPr>
            </w:r>
            <w:r w:rsidR="00BA5F27">
              <w:rPr>
                <w:noProof/>
                <w:webHidden/>
              </w:rPr>
              <w:fldChar w:fldCharType="separate"/>
            </w:r>
            <w:r w:rsidR="00BA5F27">
              <w:rPr>
                <w:noProof/>
                <w:webHidden/>
              </w:rPr>
              <w:t>8</w:t>
            </w:r>
            <w:r w:rsidR="00BA5F27">
              <w:rPr>
                <w:noProof/>
                <w:webHidden/>
              </w:rPr>
              <w:fldChar w:fldCharType="end"/>
            </w:r>
          </w:hyperlink>
        </w:p>
        <w:p w14:paraId="0AECD55A" w14:textId="1DF9BC37" w:rsidR="006C5512" w:rsidRDefault="006C5512" w:rsidP="73CC2689">
          <w:pPr>
            <w:rPr>
              <w:lang w:val="fr-FR"/>
            </w:rPr>
          </w:pPr>
          <w:r w:rsidRPr="73CC2689">
            <w:rPr>
              <w:b/>
              <w:bCs/>
              <w:lang w:val="fr-FR"/>
            </w:rPr>
            <w:fldChar w:fldCharType="end"/>
          </w:r>
        </w:p>
      </w:sdtContent>
    </w:sdt>
    <w:p w14:paraId="71CCBC8A" w14:textId="566A0067" w:rsidR="001E79AC" w:rsidRDefault="001E79AC" w:rsidP="73CC2689">
      <w:pPr>
        <w:rPr>
          <w:lang w:val="fr-FR"/>
        </w:rPr>
      </w:pPr>
    </w:p>
    <w:p w14:paraId="3B9E5C70" w14:textId="0345B3B2" w:rsidR="001E79AC" w:rsidRDefault="001E79AC" w:rsidP="73CC2689">
      <w:pPr>
        <w:pStyle w:val="Heading1"/>
        <w:rPr>
          <w:lang w:val="fr-FR"/>
        </w:rPr>
      </w:pPr>
      <w:bookmarkStart w:id="0" w:name="_Toc87538103"/>
      <w:bookmarkStart w:id="1" w:name="_Toc87592069"/>
      <w:r w:rsidRPr="73CC2689">
        <w:rPr>
          <w:lang w:val="fr-FR"/>
        </w:rPr>
        <w:t>Introduction</w:t>
      </w:r>
      <w:bookmarkEnd w:id="0"/>
      <w:bookmarkEnd w:id="1"/>
    </w:p>
    <w:p w14:paraId="240B5D07" w14:textId="407EBA0B" w:rsidR="001E79AC" w:rsidRDefault="1D85A772" w:rsidP="73CC2689">
      <w:pPr>
        <w:rPr>
          <w:lang w:val="fr-FR"/>
        </w:rPr>
      </w:pPr>
      <w:r w:rsidRPr="73CC2689">
        <w:rPr>
          <w:lang w:val="fr-FR"/>
        </w:rPr>
        <w:t xml:space="preserve">Après avoir </w:t>
      </w:r>
      <w:r w:rsidR="00A23B77" w:rsidRPr="73CC2689">
        <w:rPr>
          <w:lang w:val="fr-FR"/>
        </w:rPr>
        <w:t>créé</w:t>
      </w:r>
      <w:r w:rsidRPr="73CC2689">
        <w:rPr>
          <w:lang w:val="fr-FR"/>
        </w:rPr>
        <w:t xml:space="preserve"> notre premier prototype nous avons </w:t>
      </w:r>
      <w:r w:rsidR="6AB114FB" w:rsidRPr="73CC2689">
        <w:rPr>
          <w:lang w:val="fr-FR"/>
        </w:rPr>
        <w:t>reçue</w:t>
      </w:r>
      <w:r w:rsidRPr="73CC2689">
        <w:rPr>
          <w:lang w:val="fr-FR"/>
        </w:rPr>
        <w:t xml:space="preserve"> de la rétroaction </w:t>
      </w:r>
      <w:r w:rsidR="0A2FF560" w:rsidRPr="73CC2689">
        <w:rPr>
          <w:lang w:val="fr-FR"/>
        </w:rPr>
        <w:t>et des suggestion</w:t>
      </w:r>
      <w:r w:rsidR="2E078C3A" w:rsidRPr="73CC2689">
        <w:rPr>
          <w:lang w:val="fr-FR"/>
        </w:rPr>
        <w:t>s</w:t>
      </w:r>
      <w:r w:rsidR="0A2FF560" w:rsidRPr="73CC2689">
        <w:rPr>
          <w:lang w:val="fr-FR"/>
        </w:rPr>
        <w:t xml:space="preserve"> </w:t>
      </w:r>
      <w:r w:rsidRPr="73CC2689">
        <w:rPr>
          <w:lang w:val="fr-FR"/>
        </w:rPr>
        <w:t xml:space="preserve">du client qui nous </w:t>
      </w:r>
      <w:r w:rsidR="45F2EFF0" w:rsidRPr="73CC2689">
        <w:rPr>
          <w:lang w:val="fr-FR"/>
        </w:rPr>
        <w:t>ont</w:t>
      </w:r>
      <w:r w:rsidRPr="73CC2689">
        <w:rPr>
          <w:lang w:val="fr-FR"/>
        </w:rPr>
        <w:t xml:space="preserve"> permis d’améliorer ce p</w:t>
      </w:r>
      <w:r w:rsidR="4D3DEF53" w:rsidRPr="73CC2689">
        <w:rPr>
          <w:lang w:val="fr-FR"/>
        </w:rPr>
        <w:t>rototype</w:t>
      </w:r>
      <w:r w:rsidR="2951B673" w:rsidRPr="73CC2689">
        <w:rPr>
          <w:lang w:val="fr-FR"/>
        </w:rPr>
        <w:t xml:space="preserve"> avec un deuxième prototype. Nous avons aussi fait un plan de prototypage qui est démontr</w:t>
      </w:r>
      <w:r w:rsidR="19609CB1" w:rsidRPr="73CC2689">
        <w:rPr>
          <w:lang w:val="fr-FR"/>
        </w:rPr>
        <w:t xml:space="preserve">é dans ce qui suit. Le prototypage et l’essai sont des étapes importantes de la pensée conceptuelle </w:t>
      </w:r>
      <w:r w:rsidR="4DFA9FF8" w:rsidRPr="73CC2689">
        <w:rPr>
          <w:lang w:val="fr-FR"/>
        </w:rPr>
        <w:t>qui permette de mettre en évidence de nouveaux problèmes que nous n’avons pas remarquer.</w:t>
      </w:r>
    </w:p>
    <w:p w14:paraId="6E580311" w14:textId="56BCF87B" w:rsidR="73CC2689" w:rsidRDefault="73CC2689" w:rsidP="73CC2689">
      <w:pPr>
        <w:rPr>
          <w:lang w:val="fr-FR"/>
        </w:rPr>
      </w:pPr>
    </w:p>
    <w:p w14:paraId="0EA85BE8" w14:textId="747919B5" w:rsidR="001E79AC" w:rsidRDefault="00B74564" w:rsidP="73CC2689">
      <w:pPr>
        <w:pStyle w:val="Heading1"/>
        <w:rPr>
          <w:lang w:val="fr-FR"/>
        </w:rPr>
      </w:pPr>
      <w:bookmarkStart w:id="2" w:name="_Toc87538104"/>
      <w:bookmarkStart w:id="3" w:name="_Toc87592070"/>
      <w:r w:rsidRPr="73CC2689">
        <w:rPr>
          <w:lang w:val="fr-FR"/>
        </w:rPr>
        <w:t>Analyse</w:t>
      </w:r>
      <w:r w:rsidR="70144D34" w:rsidRPr="73CC2689">
        <w:rPr>
          <w:lang w:val="fr-FR"/>
        </w:rPr>
        <w:t xml:space="preserve"> et résultats des tests</w:t>
      </w:r>
      <w:r w:rsidRPr="73CC2689">
        <w:rPr>
          <w:lang w:val="fr-FR"/>
        </w:rPr>
        <w:t xml:space="preserve"> de</w:t>
      </w:r>
      <w:r w:rsidR="1F1D3C64" w:rsidRPr="73CC2689">
        <w:rPr>
          <w:lang w:val="fr-FR"/>
        </w:rPr>
        <w:t>s</w:t>
      </w:r>
      <w:r w:rsidRPr="73CC2689">
        <w:rPr>
          <w:lang w:val="fr-FR"/>
        </w:rPr>
        <w:t xml:space="preserve"> composantes</w:t>
      </w:r>
      <w:bookmarkEnd w:id="2"/>
      <w:bookmarkEnd w:id="3"/>
    </w:p>
    <w:p w14:paraId="76299DA8" w14:textId="02D6823E" w:rsidR="00950612" w:rsidRPr="00950612" w:rsidRDefault="00950612" w:rsidP="73CC2689">
      <w:pPr>
        <w:rPr>
          <w:rFonts w:ascii="Times" w:eastAsia="Times" w:hAnsi="Times" w:cs="Times"/>
          <w:color w:val="000000" w:themeColor="text1"/>
          <w:lang w:val="fr-FR"/>
        </w:rPr>
      </w:pPr>
    </w:p>
    <w:p w14:paraId="2C7745EC" w14:textId="005827BE" w:rsidR="7B863461" w:rsidRDefault="7B863461" w:rsidP="73CC2689">
      <w:pPr>
        <w:pStyle w:val="Heading2"/>
        <w:ind w:firstLine="720"/>
        <w:rPr>
          <w:rFonts w:ascii="Calibri Light" w:hAnsi="Calibri Light"/>
          <w:lang w:val="fr-FR"/>
        </w:rPr>
      </w:pPr>
      <w:bookmarkStart w:id="4" w:name="_Toc87592071"/>
      <w:r w:rsidRPr="73CC2689">
        <w:rPr>
          <w:lang w:val="fr-FR"/>
        </w:rPr>
        <w:t>1) Montures</w:t>
      </w:r>
      <w:bookmarkEnd w:id="4"/>
    </w:p>
    <w:p w14:paraId="53BDA8D3" w14:textId="4AEB103E" w:rsidR="528CC8F1" w:rsidRDefault="528CC8F1" w:rsidP="73CC2689">
      <w:pPr>
        <w:ind w:left="720"/>
        <w:rPr>
          <w:lang w:val="fr-FR"/>
        </w:rPr>
      </w:pPr>
      <w:r>
        <w:rPr>
          <w:noProof/>
        </w:rPr>
        <w:drawing>
          <wp:inline distT="0" distB="0" distL="0" distR="0" wp14:anchorId="53CCF49F" wp14:editId="3921486F">
            <wp:extent cx="4572000" cy="1619250"/>
            <wp:effectExtent l="0" t="0" r="0" b="0"/>
            <wp:docPr id="1578279103" name="Picture 1578279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6130B8" w14:textId="7D1C64F7" w:rsidR="065F3278" w:rsidRDefault="065F3278" w:rsidP="73CC2689">
      <w:pPr>
        <w:ind w:left="720" w:firstLine="720"/>
        <w:rPr>
          <w:lang w:val="fr-FR"/>
        </w:rPr>
      </w:pPr>
      <w:r w:rsidRPr="73CC2689">
        <w:rPr>
          <w:lang w:val="fr-FR"/>
        </w:rPr>
        <w:t>Les montures de notr</w:t>
      </w:r>
      <w:r w:rsidR="726C96A7" w:rsidRPr="73CC2689">
        <w:rPr>
          <w:lang w:val="fr-FR"/>
        </w:rPr>
        <w:t>e</w:t>
      </w:r>
      <w:r w:rsidRPr="73CC2689">
        <w:rPr>
          <w:lang w:val="fr-FR"/>
        </w:rPr>
        <w:t xml:space="preserve"> premier prototype étaien</w:t>
      </w:r>
      <w:r w:rsidR="19E8204B" w:rsidRPr="73CC2689">
        <w:rPr>
          <w:lang w:val="fr-FR"/>
        </w:rPr>
        <w:t>t</w:t>
      </w:r>
      <w:r w:rsidRPr="73CC2689">
        <w:rPr>
          <w:lang w:val="fr-FR"/>
        </w:rPr>
        <w:t xml:space="preserve"> assez </w:t>
      </w:r>
      <w:r w:rsidR="0E88A6C3" w:rsidRPr="73CC2689">
        <w:rPr>
          <w:lang w:val="fr-FR"/>
        </w:rPr>
        <w:t>fortes</w:t>
      </w:r>
      <w:r w:rsidRPr="73CC2689">
        <w:rPr>
          <w:lang w:val="fr-FR"/>
        </w:rPr>
        <w:t xml:space="preserve">, mais lorsqu’on les a </w:t>
      </w:r>
      <w:r w:rsidR="74E2268B" w:rsidRPr="73CC2689">
        <w:rPr>
          <w:lang w:val="fr-FR"/>
        </w:rPr>
        <w:t>installés</w:t>
      </w:r>
      <w:r w:rsidRPr="73CC2689">
        <w:rPr>
          <w:lang w:val="fr-FR"/>
        </w:rPr>
        <w:t xml:space="preserve"> sur le pare</w:t>
      </w:r>
      <w:r w:rsidR="0097E83D" w:rsidRPr="73CC2689">
        <w:rPr>
          <w:lang w:val="fr-FR"/>
        </w:rPr>
        <w:t>-</w:t>
      </w:r>
      <w:r w:rsidRPr="73CC2689">
        <w:rPr>
          <w:lang w:val="fr-FR"/>
        </w:rPr>
        <w:t xml:space="preserve">soleil, elles bougeaient beaucoup </w:t>
      </w:r>
      <w:r w:rsidR="05EFE482" w:rsidRPr="73CC2689">
        <w:rPr>
          <w:lang w:val="fr-FR"/>
        </w:rPr>
        <w:t>faute a un manque de surface de contac</w:t>
      </w:r>
      <w:r w:rsidR="065D8DF6" w:rsidRPr="73CC2689">
        <w:rPr>
          <w:lang w:val="fr-FR"/>
        </w:rPr>
        <w:t>t entre le ruban</w:t>
      </w:r>
      <w:r w:rsidR="19728159" w:rsidRPr="73CC2689">
        <w:rPr>
          <w:lang w:val="fr-FR"/>
        </w:rPr>
        <w:t xml:space="preserve"> adhésif</w:t>
      </w:r>
      <w:r w:rsidR="065D8DF6" w:rsidRPr="73CC2689">
        <w:rPr>
          <w:lang w:val="fr-FR"/>
        </w:rPr>
        <w:t xml:space="preserve"> et le pare soleil. Afin de </w:t>
      </w:r>
      <w:r w:rsidR="698A562E" w:rsidRPr="73CC2689">
        <w:rPr>
          <w:lang w:val="fr-FR"/>
        </w:rPr>
        <w:t>remédier</w:t>
      </w:r>
      <w:r w:rsidR="065D8DF6" w:rsidRPr="73CC2689">
        <w:rPr>
          <w:lang w:val="fr-FR"/>
        </w:rPr>
        <w:t xml:space="preserve"> ce </w:t>
      </w:r>
      <w:r w:rsidR="05E8DC86" w:rsidRPr="73CC2689">
        <w:rPr>
          <w:lang w:val="fr-FR"/>
        </w:rPr>
        <w:t>problème</w:t>
      </w:r>
      <w:r w:rsidR="065D8DF6" w:rsidRPr="73CC2689">
        <w:rPr>
          <w:lang w:val="fr-FR"/>
        </w:rPr>
        <w:t xml:space="preserve">, nous avons </w:t>
      </w:r>
      <w:r w:rsidR="622E14AE" w:rsidRPr="73CC2689">
        <w:rPr>
          <w:lang w:val="fr-FR"/>
        </w:rPr>
        <w:t>décidé</w:t>
      </w:r>
      <w:r w:rsidR="065D8DF6" w:rsidRPr="73CC2689">
        <w:rPr>
          <w:lang w:val="fr-FR"/>
        </w:rPr>
        <w:t xml:space="preserve"> d’ajouter une courbe </w:t>
      </w:r>
      <w:r w:rsidR="33B9785C" w:rsidRPr="73CC2689">
        <w:rPr>
          <w:lang w:val="fr-FR"/>
        </w:rPr>
        <w:t xml:space="preserve">afin que la surface de contact soit presque 5 fois </w:t>
      </w:r>
      <w:r w:rsidR="35DF0B80" w:rsidRPr="73CC2689">
        <w:rPr>
          <w:lang w:val="fr-FR"/>
        </w:rPr>
        <w:t>supérieur</w:t>
      </w:r>
      <w:r w:rsidR="33B9785C" w:rsidRPr="73CC2689">
        <w:rPr>
          <w:lang w:val="fr-FR"/>
        </w:rPr>
        <w:t>.</w:t>
      </w:r>
      <w:r w:rsidR="23C5840C" w:rsidRPr="73CC2689">
        <w:rPr>
          <w:lang w:val="fr-FR"/>
        </w:rPr>
        <w:t xml:space="preserve"> La surface de </w:t>
      </w:r>
      <w:r w:rsidR="23C5840C" w:rsidRPr="73CC2689">
        <w:rPr>
          <w:lang w:val="fr-FR"/>
        </w:rPr>
        <w:lastRenderedPageBreak/>
        <w:t xml:space="preserve">contact entre </w:t>
      </w:r>
      <w:r w:rsidR="0C2121F1" w:rsidRPr="73CC2689">
        <w:rPr>
          <w:lang w:val="fr-FR"/>
        </w:rPr>
        <w:t>le ruban et le pare</w:t>
      </w:r>
      <w:r w:rsidR="23B1E357" w:rsidRPr="73CC2689">
        <w:rPr>
          <w:lang w:val="fr-FR"/>
        </w:rPr>
        <w:t>-</w:t>
      </w:r>
      <w:r w:rsidR="0C2121F1" w:rsidRPr="73CC2689">
        <w:rPr>
          <w:lang w:val="fr-FR"/>
        </w:rPr>
        <w:t>soleil, en combinaison avec la géométrie</w:t>
      </w:r>
      <w:r w:rsidR="5CF1660A" w:rsidRPr="73CC2689">
        <w:rPr>
          <w:lang w:val="fr-FR"/>
        </w:rPr>
        <w:t xml:space="preserve"> compatible entre la monture et les pare-soleil</w:t>
      </w:r>
      <w:r w:rsidR="339E6B2E" w:rsidRPr="73CC2689">
        <w:rPr>
          <w:lang w:val="fr-FR"/>
        </w:rPr>
        <w:t>s</w:t>
      </w:r>
      <w:r w:rsidR="0F4D5096" w:rsidRPr="73CC2689">
        <w:rPr>
          <w:lang w:val="fr-FR"/>
        </w:rPr>
        <w:t>,</w:t>
      </w:r>
      <w:r w:rsidR="6184EB3F" w:rsidRPr="73CC2689">
        <w:rPr>
          <w:lang w:val="fr-FR"/>
        </w:rPr>
        <w:t xml:space="preserve"> </w:t>
      </w:r>
      <w:r w:rsidR="54D02AB7" w:rsidRPr="73CC2689">
        <w:rPr>
          <w:lang w:val="fr-FR"/>
        </w:rPr>
        <w:t>la stabilité des pattes sera améliorée.</w:t>
      </w:r>
    </w:p>
    <w:p w14:paraId="276DA042" w14:textId="40605CE8" w:rsidR="73CC2689" w:rsidRDefault="73CC2689" w:rsidP="73CC2689">
      <w:pPr>
        <w:ind w:left="720"/>
        <w:rPr>
          <w:lang w:val="fr-FR"/>
        </w:rPr>
      </w:pPr>
    </w:p>
    <w:p w14:paraId="51EC0932" w14:textId="0DA7A82D" w:rsidR="73CC2689" w:rsidRDefault="73CC2689" w:rsidP="73CC2689">
      <w:pPr>
        <w:ind w:left="720"/>
        <w:rPr>
          <w:lang w:val="fr-FR"/>
        </w:rPr>
      </w:pPr>
    </w:p>
    <w:p w14:paraId="55DB2A6E" w14:textId="684CFB6E" w:rsidR="73CC2689" w:rsidRDefault="73CC2689" w:rsidP="73CC2689">
      <w:pPr>
        <w:ind w:left="720"/>
        <w:rPr>
          <w:lang w:val="fr-FR"/>
        </w:rPr>
      </w:pPr>
    </w:p>
    <w:p w14:paraId="1AA41532" w14:textId="50AE0381" w:rsidR="73CC2689" w:rsidRDefault="73CC2689" w:rsidP="73CC2689">
      <w:pPr>
        <w:ind w:left="720"/>
        <w:rPr>
          <w:lang w:val="fr-FR"/>
        </w:rPr>
      </w:pPr>
    </w:p>
    <w:p w14:paraId="713291A6" w14:textId="4E3EB62E" w:rsidR="51B0D026" w:rsidRDefault="51B0D026" w:rsidP="73CC2689">
      <w:pPr>
        <w:pStyle w:val="Heading2"/>
        <w:ind w:left="720"/>
        <w:rPr>
          <w:rFonts w:ascii="Calibri Light" w:hAnsi="Calibri Light"/>
          <w:lang w:val="fr-FR"/>
        </w:rPr>
      </w:pPr>
      <w:bookmarkStart w:id="5" w:name="_Toc87592072"/>
      <w:r w:rsidRPr="73CC2689">
        <w:rPr>
          <w:lang w:val="fr-FR"/>
        </w:rPr>
        <w:t>2) Haut des pattes</w:t>
      </w:r>
      <w:bookmarkEnd w:id="5"/>
    </w:p>
    <w:p w14:paraId="12536D9A" w14:textId="49AD4697" w:rsidR="73CC2689" w:rsidRDefault="73CC2689" w:rsidP="73CC2689">
      <w:pPr>
        <w:ind w:left="720"/>
        <w:rPr>
          <w:lang w:val="fr-FR"/>
        </w:rPr>
      </w:pPr>
    </w:p>
    <w:p w14:paraId="6B4F5F89" w14:textId="64B49059" w:rsidR="35C2C134" w:rsidRDefault="35C2C134" w:rsidP="73CC2689">
      <w:pPr>
        <w:ind w:left="720"/>
        <w:rPr>
          <w:lang w:val="fr-FR"/>
        </w:rPr>
      </w:pPr>
      <w:r>
        <w:rPr>
          <w:noProof/>
        </w:rPr>
        <w:drawing>
          <wp:inline distT="0" distB="0" distL="0" distR="0" wp14:anchorId="03E262F5" wp14:editId="6C5E6B42">
            <wp:extent cx="4572000" cy="1619250"/>
            <wp:effectExtent l="0" t="0" r="0" b="0"/>
            <wp:docPr id="1806553251" name="Picture 1806553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066F59" w14:textId="30574AB9" w:rsidR="73CC2689" w:rsidRDefault="73CC2689" w:rsidP="73CC2689">
      <w:pPr>
        <w:ind w:left="720"/>
        <w:rPr>
          <w:lang w:val="fr-FR"/>
        </w:rPr>
      </w:pPr>
    </w:p>
    <w:p w14:paraId="5EC850B1" w14:textId="04E0AFEC" w:rsidR="23DDC52E" w:rsidRDefault="23DDC52E" w:rsidP="73CC2689">
      <w:pPr>
        <w:ind w:left="720" w:firstLine="720"/>
        <w:rPr>
          <w:lang w:val="fr-FR"/>
        </w:rPr>
      </w:pPr>
      <w:r w:rsidRPr="73CC2689">
        <w:rPr>
          <w:lang w:val="fr-FR"/>
        </w:rPr>
        <w:t xml:space="preserve">Lors de la prise de photos, nous avons réalisé que notre angle n’est pas </w:t>
      </w:r>
      <w:r w:rsidR="64D29A76" w:rsidRPr="73CC2689">
        <w:rPr>
          <w:lang w:val="fr-FR"/>
        </w:rPr>
        <w:t>suffisamment</w:t>
      </w:r>
      <w:r w:rsidRPr="73CC2689">
        <w:rPr>
          <w:lang w:val="fr-FR"/>
        </w:rPr>
        <w:t xml:space="preserve"> </w:t>
      </w:r>
      <w:r w:rsidR="2CE0EC93" w:rsidRPr="73CC2689">
        <w:rPr>
          <w:lang w:val="fr-FR"/>
        </w:rPr>
        <w:t>grand</w:t>
      </w:r>
      <w:r w:rsidRPr="73CC2689">
        <w:rPr>
          <w:lang w:val="fr-FR"/>
        </w:rPr>
        <w:t xml:space="preserve"> afin de rester hors de la photo. Pour résoudre ce problème, nous avon</w:t>
      </w:r>
      <w:r w:rsidR="577F93B3" w:rsidRPr="73CC2689">
        <w:rPr>
          <w:lang w:val="fr-FR"/>
        </w:rPr>
        <w:t>s augmenté l’angle formé entre la monture et le haut des pattes par 6 degrés. Quand combiné avec l’angle d</w:t>
      </w:r>
      <w:r w:rsidR="0A6736D6" w:rsidRPr="73CC2689">
        <w:rPr>
          <w:lang w:val="fr-FR"/>
        </w:rPr>
        <w:t xml:space="preserve">es pare-soleils, l’angle formé est de 12 </w:t>
      </w:r>
      <w:r w:rsidR="2DA9B057" w:rsidRPr="73CC2689">
        <w:rPr>
          <w:lang w:val="fr-FR"/>
        </w:rPr>
        <w:t>dégrées</w:t>
      </w:r>
      <w:r w:rsidR="0A6736D6" w:rsidRPr="73CC2689">
        <w:rPr>
          <w:lang w:val="fr-FR"/>
        </w:rPr>
        <w:t>, ce qui est suffisant pour rester hors de l’image avec les deux lentilles.</w:t>
      </w:r>
      <w:r w:rsidR="1FD99576" w:rsidRPr="73CC2689">
        <w:rPr>
          <w:lang w:val="fr-FR"/>
        </w:rPr>
        <w:t xml:space="preserve"> Après avoir augmenté les tolérances entre le haut et le bas des pattes </w:t>
      </w:r>
      <w:proofErr w:type="gramStart"/>
      <w:r w:rsidR="1FD99576" w:rsidRPr="73CC2689">
        <w:rPr>
          <w:lang w:val="fr-FR"/>
        </w:rPr>
        <w:t>suite à</w:t>
      </w:r>
      <w:proofErr w:type="gramEnd"/>
      <w:r w:rsidR="1FD99576" w:rsidRPr="73CC2689">
        <w:rPr>
          <w:lang w:val="fr-FR"/>
        </w:rPr>
        <w:t xml:space="preserve"> notre dernier prototype, il y a maintenant trop de jeux entre les pattes. Nous </w:t>
      </w:r>
      <w:r w:rsidR="05CB40EF" w:rsidRPr="73CC2689">
        <w:rPr>
          <w:lang w:val="fr-FR"/>
        </w:rPr>
        <w:t>connaissons</w:t>
      </w:r>
      <w:r w:rsidR="434488D8" w:rsidRPr="73CC2689">
        <w:rPr>
          <w:lang w:val="fr-FR"/>
        </w:rPr>
        <w:t xml:space="preserve"> maintenan</w:t>
      </w:r>
      <w:r w:rsidR="5FB331D9" w:rsidRPr="73CC2689">
        <w:rPr>
          <w:lang w:val="fr-FR"/>
        </w:rPr>
        <w:t>t la tolérance optimale entre le haut et le bas des pattes.</w:t>
      </w:r>
    </w:p>
    <w:p w14:paraId="490687B0" w14:textId="382B6530" w:rsidR="73CC2689" w:rsidRDefault="73CC2689" w:rsidP="73CC2689">
      <w:pPr>
        <w:ind w:left="720"/>
        <w:rPr>
          <w:lang w:val="fr-FR"/>
        </w:rPr>
      </w:pPr>
    </w:p>
    <w:p w14:paraId="3BAD1513" w14:textId="04DB8169" w:rsidR="2CDCE8F0" w:rsidRDefault="2CDCE8F0" w:rsidP="73CC2689">
      <w:pPr>
        <w:ind w:left="720"/>
        <w:rPr>
          <w:lang w:val="fr-FR"/>
        </w:rPr>
      </w:pPr>
      <w:r>
        <w:rPr>
          <w:noProof/>
        </w:rPr>
        <w:lastRenderedPageBreak/>
        <w:drawing>
          <wp:inline distT="0" distB="0" distL="0" distR="0" wp14:anchorId="68C44BA9" wp14:editId="7C81DF18">
            <wp:extent cx="4762500" cy="3686175"/>
            <wp:effectExtent l="0" t="0" r="0" b="0"/>
            <wp:docPr id="1017698796" name="Picture 10176987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DED44A" w14:textId="72C7C37F" w:rsidR="293689E4" w:rsidRDefault="293689E4" w:rsidP="73CC2689">
      <w:pPr>
        <w:ind w:left="720"/>
        <w:rPr>
          <w:lang w:val="fr-FR"/>
        </w:rPr>
      </w:pPr>
      <w:r w:rsidRPr="73CC2689">
        <w:rPr>
          <w:lang w:val="fr-FR"/>
        </w:rPr>
        <w:t xml:space="preserve">Les pattes sont </w:t>
      </w:r>
      <w:r w:rsidR="3DB56259" w:rsidRPr="73CC2689">
        <w:rPr>
          <w:lang w:val="fr-FR"/>
        </w:rPr>
        <w:t>tenues</w:t>
      </w:r>
      <w:r w:rsidRPr="73CC2689">
        <w:rPr>
          <w:lang w:val="fr-FR"/>
        </w:rPr>
        <w:t xml:space="preserve"> en place par des petits clous, qu’on utilisera un </w:t>
      </w:r>
      <w:r w:rsidR="44707BB3" w:rsidRPr="73CC2689">
        <w:rPr>
          <w:lang w:val="fr-FR"/>
        </w:rPr>
        <w:t>morceau de caoutchouc pour garder en place.</w:t>
      </w:r>
      <w:r w:rsidR="26721B2D" w:rsidRPr="73CC2689">
        <w:rPr>
          <w:lang w:val="fr-FR"/>
        </w:rPr>
        <w:t xml:space="preserve"> On ajoutera aussi des bouts en caoutchouc </w:t>
      </w:r>
      <w:r w:rsidR="41882916" w:rsidRPr="73CC2689">
        <w:rPr>
          <w:lang w:val="fr-FR"/>
        </w:rPr>
        <w:t>aux bouts</w:t>
      </w:r>
      <w:r w:rsidR="26721B2D" w:rsidRPr="73CC2689">
        <w:rPr>
          <w:lang w:val="fr-FR"/>
        </w:rPr>
        <w:t xml:space="preserve"> des pattes afin de réduire la </w:t>
      </w:r>
      <w:r w:rsidR="3928907E" w:rsidRPr="73CC2689">
        <w:rPr>
          <w:lang w:val="fr-FR"/>
        </w:rPr>
        <w:t>possibilité</w:t>
      </w:r>
      <w:r w:rsidR="26721B2D" w:rsidRPr="73CC2689">
        <w:rPr>
          <w:lang w:val="fr-FR"/>
        </w:rPr>
        <w:t xml:space="preserve"> que les pattes bougent sur des vitres e</w:t>
      </w:r>
      <w:r w:rsidR="09F1F051" w:rsidRPr="73CC2689">
        <w:rPr>
          <w:lang w:val="fr-FR"/>
        </w:rPr>
        <w:t>t des surfaces lisses.</w:t>
      </w:r>
      <w:r w:rsidR="3DEC13EC" w:rsidRPr="73CC2689">
        <w:rPr>
          <w:lang w:val="fr-FR"/>
        </w:rPr>
        <w:t xml:space="preserve"> </w:t>
      </w:r>
    </w:p>
    <w:p w14:paraId="6E3F2F42" w14:textId="281AC88F" w:rsidR="73CC2689" w:rsidRDefault="73CC2689" w:rsidP="73CC2689">
      <w:pPr>
        <w:ind w:left="720"/>
        <w:rPr>
          <w:lang w:val="fr-FR"/>
        </w:rPr>
      </w:pPr>
    </w:p>
    <w:p w14:paraId="2DE70B0C" w14:textId="7951EAF8" w:rsidR="3DEC13EC" w:rsidRDefault="3DEC13EC" w:rsidP="73CC2689">
      <w:pPr>
        <w:ind w:left="720"/>
        <w:rPr>
          <w:lang w:val="fr-FR"/>
        </w:rPr>
      </w:pPr>
      <w:r w:rsidRPr="73CC2689">
        <w:rPr>
          <w:lang w:val="fr-FR"/>
        </w:rPr>
        <w:t xml:space="preserve">Toutes les pare-soleils sont </w:t>
      </w:r>
      <w:r w:rsidR="7C90F91D" w:rsidRPr="73CC2689">
        <w:rPr>
          <w:lang w:val="fr-FR"/>
        </w:rPr>
        <w:t>spécifiques</w:t>
      </w:r>
      <w:r w:rsidRPr="73CC2689">
        <w:rPr>
          <w:lang w:val="fr-FR"/>
        </w:rPr>
        <w:t xml:space="preserve"> </w:t>
      </w:r>
      <w:r w:rsidR="0040CD57" w:rsidRPr="73CC2689">
        <w:rPr>
          <w:lang w:val="fr-FR"/>
        </w:rPr>
        <w:t>à chaque</w:t>
      </w:r>
      <w:r w:rsidR="026FFE78" w:rsidRPr="73CC2689">
        <w:rPr>
          <w:lang w:val="fr-FR"/>
        </w:rPr>
        <w:t xml:space="preserve"> lentille canon, donc avoir des montures qui sont collés d’après les </w:t>
      </w:r>
      <w:r w:rsidR="389B8932" w:rsidRPr="73CC2689">
        <w:rPr>
          <w:lang w:val="fr-FR"/>
        </w:rPr>
        <w:t xml:space="preserve">pare-soleils permet d’utiliser les mêmes pattes pour chaque lentille. </w:t>
      </w:r>
    </w:p>
    <w:p w14:paraId="0233943A" w14:textId="64E53677" w:rsidR="73CC2689" w:rsidRDefault="73CC2689" w:rsidP="73CC2689">
      <w:pPr>
        <w:ind w:left="720"/>
        <w:rPr>
          <w:lang w:val="fr-FR"/>
        </w:rPr>
      </w:pPr>
    </w:p>
    <w:p w14:paraId="7CEFCB72" w14:textId="6F5C19CF" w:rsidR="73CC2689" w:rsidRDefault="73CC2689" w:rsidP="73CC2689">
      <w:pPr>
        <w:ind w:left="720"/>
        <w:rPr>
          <w:lang w:val="fr-FR"/>
        </w:rPr>
      </w:pPr>
    </w:p>
    <w:p w14:paraId="5DDD830C" w14:textId="74572886" w:rsidR="0FBDE281" w:rsidRDefault="0FBDE281" w:rsidP="73CC2689">
      <w:pPr>
        <w:pStyle w:val="Heading2"/>
        <w:ind w:firstLine="720"/>
        <w:rPr>
          <w:rFonts w:ascii="Calibri Light" w:hAnsi="Calibri Light"/>
          <w:lang w:val="fr-FR"/>
        </w:rPr>
      </w:pPr>
      <w:bookmarkStart w:id="6" w:name="_Toc87592073"/>
      <w:r w:rsidRPr="73CC2689">
        <w:rPr>
          <w:lang w:val="fr-FR"/>
        </w:rPr>
        <w:lastRenderedPageBreak/>
        <w:t xml:space="preserve">3) </w:t>
      </w:r>
      <w:r w:rsidR="0EFD0BD2" w:rsidRPr="73CC2689">
        <w:rPr>
          <w:lang w:val="fr-FR"/>
        </w:rPr>
        <w:t>Système de lumière</w:t>
      </w:r>
      <w:bookmarkEnd w:id="6"/>
    </w:p>
    <w:p w14:paraId="2992E42D" w14:textId="038FF0B1" w:rsidR="5C670C24" w:rsidRDefault="5C670C24" w:rsidP="73CC2689">
      <w:pPr>
        <w:ind w:left="720"/>
      </w:pPr>
      <w:r>
        <w:rPr>
          <w:noProof/>
        </w:rPr>
        <w:drawing>
          <wp:inline distT="0" distB="0" distL="0" distR="0" wp14:anchorId="00F192DD" wp14:editId="7A8B75A3">
            <wp:extent cx="2924175" cy="3440206"/>
            <wp:effectExtent l="0" t="0" r="0" b="0"/>
            <wp:docPr id="937952766" name="Picture 937952766" title="Insertion de l’image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3440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 w:rsidR="2821518C">
        <w:rPr>
          <w:noProof/>
        </w:rPr>
        <w:drawing>
          <wp:inline distT="0" distB="0" distL="0" distR="0" wp14:anchorId="0127D302" wp14:editId="5FF6C27C">
            <wp:extent cx="2107605" cy="2352675"/>
            <wp:effectExtent l="0" t="0" r="0" b="0"/>
            <wp:docPr id="512493572" name="Picture 512493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7605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E83F2C" w14:textId="1915D90C" w:rsidR="73CC2689" w:rsidRDefault="130BBC80" w:rsidP="73CC2689">
      <w:pPr>
        <w:ind w:left="720"/>
        <w:rPr>
          <w:lang w:val="fr-FR"/>
        </w:rPr>
      </w:pPr>
      <w:r w:rsidRPr="73CC2689">
        <w:rPr>
          <w:lang w:val="fr-FR"/>
        </w:rPr>
        <w:t xml:space="preserve">Le circuit comprend trois panneaux </w:t>
      </w:r>
      <w:r w:rsidR="3853002B" w:rsidRPr="73CC2689">
        <w:rPr>
          <w:lang w:val="fr-FR"/>
        </w:rPr>
        <w:t>à</w:t>
      </w:r>
      <w:r w:rsidRPr="73CC2689">
        <w:rPr>
          <w:lang w:val="fr-FR"/>
        </w:rPr>
        <w:t xml:space="preserve"> </w:t>
      </w:r>
      <w:r w:rsidR="6782BC11" w:rsidRPr="73CC2689">
        <w:rPr>
          <w:lang w:val="fr-FR"/>
        </w:rPr>
        <w:t>LED</w:t>
      </w:r>
      <w:r w:rsidRPr="73CC2689">
        <w:rPr>
          <w:lang w:val="fr-FR"/>
        </w:rPr>
        <w:t xml:space="preserve"> qui sont connecter en </w:t>
      </w:r>
      <w:r w:rsidR="4E1A8A52" w:rsidRPr="73CC2689">
        <w:rPr>
          <w:lang w:val="fr-FR"/>
        </w:rPr>
        <w:t>parallèle</w:t>
      </w:r>
      <w:r w:rsidRPr="73CC2689">
        <w:rPr>
          <w:lang w:val="fr-FR"/>
        </w:rPr>
        <w:t xml:space="preserve"> avec une </w:t>
      </w:r>
      <w:r w:rsidR="165F3EA0" w:rsidRPr="73CC2689">
        <w:rPr>
          <w:lang w:val="fr-FR"/>
        </w:rPr>
        <w:t>batterie</w:t>
      </w:r>
      <w:r w:rsidRPr="73CC2689">
        <w:rPr>
          <w:lang w:val="fr-FR"/>
        </w:rPr>
        <w:t xml:space="preserve"> de 12V</w:t>
      </w:r>
      <w:r w:rsidR="08304979" w:rsidRPr="73CC2689">
        <w:rPr>
          <w:lang w:val="fr-FR"/>
        </w:rPr>
        <w:t xml:space="preserve"> de type 23A</w:t>
      </w:r>
      <w:r w:rsidRPr="73CC2689">
        <w:rPr>
          <w:lang w:val="fr-FR"/>
        </w:rPr>
        <w:t>.</w:t>
      </w:r>
      <w:r w:rsidR="0B97A95B" w:rsidRPr="73CC2689">
        <w:rPr>
          <w:lang w:val="fr-FR"/>
        </w:rPr>
        <w:t xml:space="preserve"> Nous avons comme </w:t>
      </w:r>
      <w:r w:rsidR="534F9EB2" w:rsidRPr="73CC2689">
        <w:rPr>
          <w:lang w:val="fr-FR"/>
        </w:rPr>
        <w:t>déclencheur</w:t>
      </w:r>
      <w:r w:rsidR="0B97A95B" w:rsidRPr="73CC2689">
        <w:rPr>
          <w:lang w:val="fr-FR"/>
        </w:rPr>
        <w:t xml:space="preserve"> un bouton poussoir.</w:t>
      </w:r>
      <w:r w:rsidR="4530DC94" w:rsidRPr="73CC2689">
        <w:rPr>
          <w:lang w:val="fr-FR"/>
        </w:rPr>
        <w:t xml:space="preserve"> Ce circuit est en effet provisoire pour nous permettre de faire nos tests.</w:t>
      </w:r>
    </w:p>
    <w:p w14:paraId="77EBC0C6" w14:textId="777A295C" w:rsidR="0E0474A1" w:rsidRDefault="0E0474A1" w:rsidP="73CC2689">
      <w:pPr>
        <w:ind w:left="720"/>
        <w:rPr>
          <w:lang w:val="fr-FR"/>
        </w:rPr>
      </w:pPr>
      <w:r w:rsidRPr="73CC2689">
        <w:rPr>
          <w:lang w:val="fr-FR"/>
        </w:rPr>
        <w:t xml:space="preserve">Durant les tests nous avons </w:t>
      </w:r>
      <w:r w:rsidR="23513FD9" w:rsidRPr="73CC2689">
        <w:rPr>
          <w:lang w:val="fr-FR"/>
        </w:rPr>
        <w:t>constaté</w:t>
      </w:r>
      <w:r w:rsidRPr="73CC2689">
        <w:rPr>
          <w:lang w:val="fr-FR"/>
        </w:rPr>
        <w:t xml:space="preserve"> que la </w:t>
      </w:r>
      <w:r w:rsidR="74800449" w:rsidRPr="73CC2689">
        <w:rPr>
          <w:lang w:val="fr-FR"/>
        </w:rPr>
        <w:t>luminosité</w:t>
      </w:r>
      <w:r w:rsidRPr="73CC2689">
        <w:rPr>
          <w:lang w:val="fr-FR"/>
        </w:rPr>
        <w:t xml:space="preserve"> est plutôt </w:t>
      </w:r>
      <w:r w:rsidR="772F3D89" w:rsidRPr="73CC2689">
        <w:rPr>
          <w:lang w:val="fr-FR"/>
        </w:rPr>
        <w:t>très</w:t>
      </w:r>
      <w:r w:rsidRPr="73CC2689">
        <w:rPr>
          <w:lang w:val="fr-FR"/>
        </w:rPr>
        <w:t xml:space="preserve"> bonne et suffisante.</w:t>
      </w:r>
      <w:r w:rsidR="01AE6863" w:rsidRPr="73CC2689">
        <w:rPr>
          <w:lang w:val="fr-FR"/>
        </w:rPr>
        <w:t xml:space="preserve"> Cela nous </w:t>
      </w:r>
      <w:r w:rsidR="4678F30C" w:rsidRPr="73CC2689">
        <w:rPr>
          <w:lang w:val="fr-FR"/>
        </w:rPr>
        <w:t>a</w:t>
      </w:r>
      <w:r w:rsidR="01AE6863" w:rsidRPr="73CC2689">
        <w:rPr>
          <w:lang w:val="fr-FR"/>
        </w:rPr>
        <w:t xml:space="preserve"> </w:t>
      </w:r>
      <w:r w:rsidR="1CDFA9FE" w:rsidRPr="73CC2689">
        <w:rPr>
          <w:lang w:val="fr-FR"/>
        </w:rPr>
        <w:t>également</w:t>
      </w:r>
      <w:r w:rsidR="01AE6863" w:rsidRPr="73CC2689">
        <w:rPr>
          <w:lang w:val="fr-FR"/>
        </w:rPr>
        <w:t xml:space="preserve"> permis de nous mettre </w:t>
      </w:r>
      <w:r w:rsidR="678A4BAA" w:rsidRPr="73CC2689">
        <w:rPr>
          <w:lang w:val="fr-FR"/>
        </w:rPr>
        <w:t>à</w:t>
      </w:r>
      <w:r w:rsidR="01AE6863" w:rsidRPr="73CC2689">
        <w:rPr>
          <w:lang w:val="fr-FR"/>
        </w:rPr>
        <w:t xml:space="preserve"> la place de l’utilisateur pour voir quels sont les avantages et </w:t>
      </w:r>
      <w:r w:rsidR="78130733" w:rsidRPr="73CC2689">
        <w:rPr>
          <w:lang w:val="fr-FR"/>
        </w:rPr>
        <w:t>inconvénients</w:t>
      </w:r>
      <w:r w:rsidR="2363A31A" w:rsidRPr="73CC2689">
        <w:rPr>
          <w:lang w:val="fr-FR"/>
        </w:rPr>
        <w:t xml:space="preserve"> de notre circuit et ainsi se baser sur ses remarques pour </w:t>
      </w:r>
      <w:r w:rsidR="6BA99DE9" w:rsidRPr="73CC2689">
        <w:rPr>
          <w:lang w:val="fr-FR"/>
        </w:rPr>
        <w:t>élaborer</w:t>
      </w:r>
      <w:r w:rsidR="2363A31A" w:rsidRPr="73CC2689">
        <w:rPr>
          <w:lang w:val="fr-FR"/>
        </w:rPr>
        <w:t xml:space="preserve"> le prototype final</w:t>
      </w:r>
      <w:r w:rsidR="0FD45493" w:rsidRPr="73CC2689">
        <w:rPr>
          <w:lang w:val="fr-FR"/>
        </w:rPr>
        <w:t xml:space="preserve">. Le test fait est un test de </w:t>
      </w:r>
      <w:r w:rsidR="18E2E77A" w:rsidRPr="73CC2689">
        <w:rPr>
          <w:lang w:val="fr-FR"/>
        </w:rPr>
        <w:t>luminosité</w:t>
      </w:r>
      <w:r w:rsidR="0FD45493" w:rsidRPr="73CC2689">
        <w:rPr>
          <w:lang w:val="fr-FR"/>
        </w:rPr>
        <w:t xml:space="preserve"> </w:t>
      </w:r>
      <w:r w:rsidR="2DBD7343" w:rsidRPr="73CC2689">
        <w:rPr>
          <w:lang w:val="fr-FR"/>
        </w:rPr>
        <w:t xml:space="preserve">dans un endroit pauvre en </w:t>
      </w:r>
      <w:r w:rsidR="51972F4F" w:rsidRPr="73CC2689">
        <w:rPr>
          <w:lang w:val="fr-FR"/>
        </w:rPr>
        <w:t>lumière</w:t>
      </w:r>
      <w:r w:rsidR="2DBD7343" w:rsidRPr="73CC2689">
        <w:rPr>
          <w:lang w:val="fr-FR"/>
        </w:rPr>
        <w:t xml:space="preserve"> </w:t>
      </w:r>
      <w:r w:rsidR="0FD45493" w:rsidRPr="73CC2689">
        <w:rPr>
          <w:lang w:val="fr-FR"/>
        </w:rPr>
        <w:t xml:space="preserve">et le </w:t>
      </w:r>
      <w:r w:rsidR="5618302C" w:rsidRPr="73CC2689">
        <w:rPr>
          <w:lang w:val="fr-FR"/>
        </w:rPr>
        <w:t>résultat</w:t>
      </w:r>
      <w:r w:rsidR="0FD45493" w:rsidRPr="73CC2689">
        <w:rPr>
          <w:lang w:val="fr-FR"/>
        </w:rPr>
        <w:t xml:space="preserve"> obtenue </w:t>
      </w:r>
      <w:r w:rsidR="0AD6B203" w:rsidRPr="73CC2689">
        <w:rPr>
          <w:lang w:val="fr-FR"/>
        </w:rPr>
        <w:t>est</w:t>
      </w:r>
      <w:r w:rsidR="0FD45493" w:rsidRPr="73CC2689">
        <w:rPr>
          <w:lang w:val="fr-FR"/>
        </w:rPr>
        <w:t xml:space="preserve"> </w:t>
      </w:r>
      <w:r w:rsidR="7A6E8DEB" w:rsidRPr="73CC2689">
        <w:rPr>
          <w:lang w:val="fr-FR"/>
        </w:rPr>
        <w:t>présentés</w:t>
      </w:r>
      <w:r w:rsidR="295483DB" w:rsidRPr="73CC2689">
        <w:rPr>
          <w:lang w:val="fr-FR"/>
        </w:rPr>
        <w:t xml:space="preserve"> ci-dessous.</w:t>
      </w:r>
    </w:p>
    <w:p w14:paraId="693F6004" w14:textId="3F89E196" w:rsidR="6ED2D795" w:rsidRDefault="6ED2D795" w:rsidP="73CC2689">
      <w:pPr>
        <w:ind w:left="720"/>
        <w:rPr>
          <w:lang w:val="fr-FR"/>
        </w:rPr>
      </w:pPr>
      <w:r>
        <w:rPr>
          <w:noProof/>
        </w:rPr>
        <w:drawing>
          <wp:inline distT="0" distB="0" distL="0" distR="0" wp14:anchorId="42C44F0B" wp14:editId="230F2016">
            <wp:extent cx="4572000" cy="2352675"/>
            <wp:effectExtent l="0" t="0" r="0" b="0"/>
            <wp:docPr id="1875932041" name="Picture 1875932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0D2F1D" w14:textId="7ED894A2" w:rsidR="72C8EED8" w:rsidRDefault="72C8EED8" w:rsidP="73CC2689">
      <w:pPr>
        <w:ind w:left="720"/>
        <w:rPr>
          <w:lang w:val="fr-FR"/>
        </w:rPr>
      </w:pPr>
      <w:r w:rsidRPr="73CC2689">
        <w:rPr>
          <w:lang w:val="fr-FR"/>
        </w:rPr>
        <w:lastRenderedPageBreak/>
        <w:t xml:space="preserve">Le test </w:t>
      </w:r>
      <w:r w:rsidR="7F03B064" w:rsidRPr="73CC2689">
        <w:rPr>
          <w:lang w:val="fr-FR"/>
        </w:rPr>
        <w:t>était</w:t>
      </w:r>
      <w:r w:rsidRPr="73CC2689">
        <w:rPr>
          <w:lang w:val="fr-FR"/>
        </w:rPr>
        <w:t xml:space="preserve"> </w:t>
      </w:r>
      <w:r w:rsidR="409650CB" w:rsidRPr="73CC2689">
        <w:rPr>
          <w:lang w:val="fr-FR"/>
        </w:rPr>
        <w:t>plutôt</w:t>
      </w:r>
      <w:r w:rsidRPr="73CC2689">
        <w:rPr>
          <w:lang w:val="fr-FR"/>
        </w:rPr>
        <w:t xml:space="preserve"> favorable mais durant la rencontre client 3, on avait des </w:t>
      </w:r>
      <w:r w:rsidR="3AD000D8" w:rsidRPr="73CC2689">
        <w:rPr>
          <w:lang w:val="fr-FR"/>
        </w:rPr>
        <w:t>préoccupations</w:t>
      </w:r>
      <w:r w:rsidRPr="73CC2689">
        <w:rPr>
          <w:lang w:val="fr-FR"/>
        </w:rPr>
        <w:t xml:space="preserve"> sur la surbri</w:t>
      </w:r>
      <w:r w:rsidR="01B9E602" w:rsidRPr="73CC2689">
        <w:rPr>
          <w:lang w:val="fr-FR"/>
        </w:rPr>
        <w:t xml:space="preserve">llance de la </w:t>
      </w:r>
      <w:r w:rsidR="35A518DB" w:rsidRPr="73CC2689">
        <w:rPr>
          <w:lang w:val="fr-FR"/>
        </w:rPr>
        <w:t>lumière</w:t>
      </w:r>
      <w:r w:rsidR="01B9E602" w:rsidRPr="73CC2689">
        <w:rPr>
          <w:lang w:val="fr-FR"/>
        </w:rPr>
        <w:t xml:space="preserve"> et le client nous as fait savoir que la </w:t>
      </w:r>
      <w:r w:rsidR="1443405D" w:rsidRPr="73CC2689">
        <w:rPr>
          <w:lang w:val="fr-FR"/>
        </w:rPr>
        <w:t>caméra</w:t>
      </w:r>
      <w:r w:rsidR="01B9E602" w:rsidRPr="73CC2689">
        <w:rPr>
          <w:lang w:val="fr-FR"/>
        </w:rPr>
        <w:t xml:space="preserve"> </w:t>
      </w:r>
      <w:r w:rsidR="35579701" w:rsidRPr="73CC2689">
        <w:rPr>
          <w:lang w:val="fr-FR"/>
        </w:rPr>
        <w:t>contrôle</w:t>
      </w:r>
      <w:r w:rsidR="01B9E602" w:rsidRPr="73CC2689">
        <w:rPr>
          <w:lang w:val="fr-FR"/>
        </w:rPr>
        <w:t xml:space="preserve"> la </w:t>
      </w:r>
      <w:r w:rsidR="1C60C856" w:rsidRPr="73CC2689">
        <w:rPr>
          <w:lang w:val="fr-FR"/>
        </w:rPr>
        <w:t>quantité</w:t>
      </w:r>
      <w:r w:rsidR="01B9E602" w:rsidRPr="73CC2689">
        <w:rPr>
          <w:lang w:val="fr-FR"/>
        </w:rPr>
        <w:t xml:space="preserve"> de </w:t>
      </w:r>
      <w:r w:rsidR="6EC8BA39" w:rsidRPr="73CC2689">
        <w:rPr>
          <w:lang w:val="fr-FR"/>
        </w:rPr>
        <w:t>lumière</w:t>
      </w:r>
      <w:r w:rsidR="01B9E602" w:rsidRPr="73CC2689">
        <w:rPr>
          <w:lang w:val="fr-FR"/>
        </w:rPr>
        <w:t xml:space="preserve"> qui entre mais que si c’est facile de lui donner une </w:t>
      </w:r>
      <w:r w:rsidR="436FAF74" w:rsidRPr="73CC2689">
        <w:rPr>
          <w:lang w:val="fr-FR"/>
        </w:rPr>
        <w:t>lumière</w:t>
      </w:r>
      <w:r w:rsidR="01B9E602" w:rsidRPr="73CC2689">
        <w:rPr>
          <w:lang w:val="fr-FR"/>
        </w:rPr>
        <w:t xml:space="preserve"> ajustable sa sera</w:t>
      </w:r>
      <w:r w:rsidR="5B29F458" w:rsidRPr="73CC2689">
        <w:rPr>
          <w:lang w:val="fr-FR"/>
        </w:rPr>
        <w:t xml:space="preserve">it pas une perte. C’est ce qui nous </w:t>
      </w:r>
      <w:r w:rsidR="47768F2E" w:rsidRPr="73CC2689">
        <w:rPr>
          <w:lang w:val="fr-FR"/>
        </w:rPr>
        <w:t>amené</w:t>
      </w:r>
      <w:r w:rsidR="5B29F458" w:rsidRPr="73CC2689">
        <w:rPr>
          <w:lang w:val="fr-FR"/>
        </w:rPr>
        <w:t xml:space="preserve"> </w:t>
      </w:r>
      <w:r w:rsidR="5F5AC29C" w:rsidRPr="73CC2689">
        <w:rPr>
          <w:lang w:val="fr-FR"/>
        </w:rPr>
        <w:t>à</w:t>
      </w:r>
      <w:r w:rsidR="5B29F458" w:rsidRPr="73CC2689">
        <w:rPr>
          <w:lang w:val="fr-FR"/>
        </w:rPr>
        <w:t xml:space="preserve"> </w:t>
      </w:r>
      <w:r w:rsidR="7BB94083" w:rsidRPr="73CC2689">
        <w:rPr>
          <w:lang w:val="fr-FR"/>
        </w:rPr>
        <w:t>insérer</w:t>
      </w:r>
      <w:r w:rsidR="5B29F458" w:rsidRPr="73CC2689">
        <w:rPr>
          <w:lang w:val="fr-FR"/>
        </w:rPr>
        <w:t xml:space="preserve"> l’utilisation d’un </w:t>
      </w:r>
      <w:r w:rsidR="783B9ACE" w:rsidRPr="73CC2689">
        <w:rPr>
          <w:lang w:val="fr-FR"/>
        </w:rPr>
        <w:t>potentiomètre</w:t>
      </w:r>
      <w:r w:rsidR="5B29F458" w:rsidRPr="73CC2689">
        <w:rPr>
          <w:lang w:val="fr-FR"/>
        </w:rPr>
        <w:t xml:space="preserve"> dans notre circuit.</w:t>
      </w:r>
    </w:p>
    <w:p w14:paraId="1AE3108C" w14:textId="0E7C04E2" w:rsidR="4FD3F47E" w:rsidRDefault="4FD3F47E" w:rsidP="73CC2689">
      <w:pPr>
        <w:ind w:left="720"/>
        <w:rPr>
          <w:lang w:val="fr-FR"/>
        </w:rPr>
      </w:pPr>
      <w:r w:rsidRPr="73CC2689">
        <w:rPr>
          <w:lang w:val="fr-FR"/>
        </w:rPr>
        <w:t xml:space="preserve">Pour l’amélioration du prototype, nous allons remplacer le bouton poussoir par </w:t>
      </w:r>
      <w:r w:rsidR="2F266717" w:rsidRPr="73CC2689">
        <w:rPr>
          <w:lang w:val="fr-FR"/>
        </w:rPr>
        <w:t xml:space="preserve">un switch on/off, ajouter un potentiomètre pour régler la luminosité, ajouter une </w:t>
      </w:r>
      <w:r w:rsidR="7C4D7AC7" w:rsidRPr="73CC2689">
        <w:rPr>
          <w:lang w:val="fr-FR"/>
        </w:rPr>
        <w:t>deuxième</w:t>
      </w:r>
      <w:r w:rsidR="2F266717" w:rsidRPr="73CC2689">
        <w:rPr>
          <w:lang w:val="fr-FR"/>
        </w:rPr>
        <w:t xml:space="preserve"> </w:t>
      </w:r>
      <w:r w:rsidR="4AA1D4A9" w:rsidRPr="73CC2689">
        <w:rPr>
          <w:lang w:val="fr-FR"/>
        </w:rPr>
        <w:t>batterie</w:t>
      </w:r>
      <w:r w:rsidR="2F266717" w:rsidRPr="73CC2689">
        <w:rPr>
          <w:lang w:val="fr-FR"/>
        </w:rPr>
        <w:t xml:space="preserve"> de </w:t>
      </w:r>
      <w:r w:rsidR="2A07E93F" w:rsidRPr="73CC2689">
        <w:rPr>
          <w:lang w:val="fr-FR"/>
        </w:rPr>
        <w:t>même</w:t>
      </w:r>
      <w:r w:rsidR="2F266717" w:rsidRPr="73CC2689">
        <w:rPr>
          <w:lang w:val="fr-FR"/>
        </w:rPr>
        <w:t xml:space="preserve"> type en </w:t>
      </w:r>
      <w:r w:rsidR="26DEF2F4" w:rsidRPr="73CC2689">
        <w:rPr>
          <w:lang w:val="fr-FR"/>
        </w:rPr>
        <w:t>parallèle. Les batteries seront également loges dans une boite de batteries qui facilitera son changement et le tout sera dans une boite.</w:t>
      </w:r>
      <w:r w:rsidR="23B2C44F" w:rsidRPr="73CC2689">
        <w:rPr>
          <w:lang w:val="fr-FR"/>
        </w:rPr>
        <w:t xml:space="preserve"> Nous essayerons d’améliorer prochainement c</w:t>
      </w:r>
      <w:r w:rsidR="33128422" w:rsidRPr="73CC2689">
        <w:rPr>
          <w:lang w:val="fr-FR"/>
        </w:rPr>
        <w:t>e prototype</w:t>
      </w:r>
      <w:r w:rsidR="23B2C44F" w:rsidRPr="73CC2689">
        <w:rPr>
          <w:lang w:val="fr-FR"/>
        </w:rPr>
        <w:t xml:space="preserve"> en abordant l’utilisation d’une </w:t>
      </w:r>
      <w:r w:rsidR="2DED9E20" w:rsidRPr="73CC2689">
        <w:rPr>
          <w:lang w:val="fr-FR"/>
        </w:rPr>
        <w:t>batterie</w:t>
      </w:r>
      <w:r w:rsidR="23B2C44F" w:rsidRPr="73CC2689">
        <w:rPr>
          <w:lang w:val="fr-FR"/>
        </w:rPr>
        <w:t xml:space="preserve"> </w:t>
      </w:r>
      <w:r w:rsidR="21147614" w:rsidRPr="73CC2689">
        <w:rPr>
          <w:lang w:val="fr-FR"/>
        </w:rPr>
        <w:t>rechargeable et des connecteurs de type JST afin d’avoir une meilleure ergonomie.</w:t>
      </w:r>
    </w:p>
    <w:p w14:paraId="31FCC9F1" w14:textId="59A6E3D9" w:rsidR="0B8BBD38" w:rsidRDefault="0B8BBD38" w:rsidP="73CC2689">
      <w:pPr>
        <w:ind w:left="720"/>
        <w:rPr>
          <w:lang w:val="fr-FR"/>
        </w:rPr>
      </w:pPr>
      <w:r>
        <w:rPr>
          <w:noProof/>
        </w:rPr>
        <w:drawing>
          <wp:inline distT="0" distB="0" distL="0" distR="0" wp14:anchorId="50FDDF32" wp14:editId="36EF63D4">
            <wp:extent cx="1895475" cy="1919468"/>
            <wp:effectExtent l="0" t="0" r="0" b="0"/>
            <wp:docPr id="1336544018" name="Picture 1336544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919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73CC2689">
        <w:rPr>
          <w:u w:val="single"/>
          <w:lang w:val="fr-FR"/>
        </w:rPr>
        <w:t>Connecteur JST</w:t>
      </w:r>
    </w:p>
    <w:p w14:paraId="417BEDFF" w14:textId="1171DB5E" w:rsidR="73CC2689" w:rsidRDefault="73CC2689" w:rsidP="73CC2689">
      <w:pPr>
        <w:ind w:left="720"/>
        <w:rPr>
          <w:lang w:val="fr-FR"/>
        </w:rPr>
      </w:pPr>
    </w:p>
    <w:p w14:paraId="4A8E2E5D" w14:textId="77E36CA4" w:rsidR="32BCA9CC" w:rsidRDefault="32BCA9CC" w:rsidP="73CC2689">
      <w:pPr>
        <w:pStyle w:val="Heading2"/>
        <w:ind w:firstLine="720"/>
        <w:rPr>
          <w:rFonts w:ascii="Calibri Light" w:hAnsi="Calibri Light"/>
          <w:lang w:val="fr-FR"/>
        </w:rPr>
      </w:pPr>
      <w:bookmarkStart w:id="7" w:name="_Toc87592074"/>
      <w:r w:rsidRPr="73CC2689">
        <w:rPr>
          <w:lang w:val="fr-FR"/>
        </w:rPr>
        <w:t xml:space="preserve">4) Monture de la </w:t>
      </w:r>
      <w:r w:rsidR="6B228DB5" w:rsidRPr="73CC2689">
        <w:rPr>
          <w:lang w:val="fr-FR"/>
        </w:rPr>
        <w:t xml:space="preserve">boite </w:t>
      </w:r>
      <w:r w:rsidRPr="73CC2689">
        <w:rPr>
          <w:lang w:val="fr-FR"/>
        </w:rPr>
        <w:t>pour batteries</w:t>
      </w:r>
      <w:bookmarkEnd w:id="7"/>
    </w:p>
    <w:p w14:paraId="2F28826C" w14:textId="572E9F1E" w:rsidR="32BCA9CC" w:rsidRDefault="32BCA9CC" w:rsidP="73CC2689">
      <w:pPr>
        <w:ind w:left="720" w:firstLine="720"/>
        <w:rPr>
          <w:lang w:val="fr-FR"/>
        </w:rPr>
      </w:pPr>
      <w:r w:rsidRPr="73CC2689">
        <w:rPr>
          <w:lang w:val="fr-FR"/>
        </w:rPr>
        <w:t>La boite pour le circuit et les batteries sera imprimé en 3D et vis</w:t>
      </w:r>
      <w:r w:rsidR="146F89CB" w:rsidRPr="73CC2689">
        <w:rPr>
          <w:lang w:val="fr-FR"/>
        </w:rPr>
        <w:t>s</w:t>
      </w:r>
      <w:r w:rsidR="24BEAD6F" w:rsidRPr="73CC2689">
        <w:rPr>
          <w:lang w:val="fr-FR"/>
        </w:rPr>
        <w:t xml:space="preserve">ée dans le bas de la caméra dans la vis pour </w:t>
      </w:r>
      <w:r w:rsidR="56D777F9" w:rsidRPr="73CC2689">
        <w:rPr>
          <w:lang w:val="fr-FR"/>
        </w:rPr>
        <w:t>tripode</w:t>
      </w:r>
      <w:r w:rsidR="24BEAD6F" w:rsidRPr="73CC2689">
        <w:rPr>
          <w:lang w:val="fr-FR"/>
        </w:rPr>
        <w:t xml:space="preserve">. Ceci utilise l’équipement qui est </w:t>
      </w:r>
      <w:r w:rsidR="1A99E46C" w:rsidRPr="73CC2689">
        <w:rPr>
          <w:lang w:val="fr-FR"/>
        </w:rPr>
        <w:t>déjà</w:t>
      </w:r>
      <w:r w:rsidR="24BEAD6F" w:rsidRPr="73CC2689">
        <w:rPr>
          <w:lang w:val="fr-FR"/>
        </w:rPr>
        <w:t xml:space="preserve"> intégré dans la caméra,</w:t>
      </w:r>
      <w:r w:rsidR="4746C198" w:rsidRPr="73CC2689">
        <w:rPr>
          <w:lang w:val="fr-FR"/>
        </w:rPr>
        <w:t xml:space="preserve"> et évite d’ajouter trop de poids au bout de la lentille.</w:t>
      </w:r>
      <w:r w:rsidR="40C74B4A" w:rsidRPr="73CC2689">
        <w:rPr>
          <w:lang w:val="fr-FR"/>
        </w:rPr>
        <w:t xml:space="preserve"> Ce sera un système qui permet de facilement brancher et débrancher les lumières, et ainsi de changer de lentilles rapidement.</w:t>
      </w:r>
    </w:p>
    <w:p w14:paraId="1B8A4E70" w14:textId="3D761EA4" w:rsidR="73CC2689" w:rsidRDefault="73CC2689" w:rsidP="73CC2689">
      <w:pPr>
        <w:ind w:left="720"/>
        <w:rPr>
          <w:lang w:val="fr-FR"/>
        </w:rPr>
      </w:pPr>
    </w:p>
    <w:p w14:paraId="63A20468" w14:textId="66562F83" w:rsidR="3D4269A1" w:rsidRDefault="3D4269A1" w:rsidP="73CC2689">
      <w:pPr>
        <w:pStyle w:val="Heading2"/>
        <w:ind w:firstLine="720"/>
        <w:rPr>
          <w:rFonts w:ascii="Calibri Light" w:hAnsi="Calibri Light"/>
          <w:lang w:val="fr-FR"/>
        </w:rPr>
      </w:pPr>
      <w:bookmarkStart w:id="8" w:name="_Toc87592075"/>
      <w:r w:rsidRPr="73CC2689">
        <w:rPr>
          <w:lang w:val="fr-FR"/>
        </w:rPr>
        <w:t>5) Monture des lumières aux pattes</w:t>
      </w:r>
      <w:bookmarkEnd w:id="8"/>
    </w:p>
    <w:p w14:paraId="701AC04D" w14:textId="4B14EA53" w:rsidR="3D4269A1" w:rsidRDefault="3D4269A1" w:rsidP="73CC2689">
      <w:pPr>
        <w:ind w:left="720" w:firstLine="720"/>
        <w:rPr>
          <w:lang w:val="fr-FR"/>
        </w:rPr>
      </w:pPr>
      <w:r w:rsidRPr="73CC2689">
        <w:rPr>
          <w:lang w:val="fr-FR"/>
        </w:rPr>
        <w:t xml:space="preserve">Les </w:t>
      </w:r>
      <w:r w:rsidR="04F9A735" w:rsidRPr="73CC2689">
        <w:rPr>
          <w:lang w:val="fr-FR"/>
        </w:rPr>
        <w:t>lumières</w:t>
      </w:r>
      <w:r w:rsidRPr="73CC2689">
        <w:rPr>
          <w:lang w:val="fr-FR"/>
        </w:rPr>
        <w:t xml:space="preserve"> seront </w:t>
      </w:r>
      <w:r w:rsidR="36F57E21" w:rsidRPr="73CC2689">
        <w:rPr>
          <w:lang w:val="fr-FR"/>
        </w:rPr>
        <w:t>montées</w:t>
      </w:r>
      <w:r w:rsidRPr="73CC2689">
        <w:rPr>
          <w:lang w:val="fr-FR"/>
        </w:rPr>
        <w:t xml:space="preserve"> aux pattes sur des joints pivotant afin que l’utilisateur puissent modifier leur angle, et diminuer l</w:t>
      </w:r>
      <w:r w:rsidR="3A914486" w:rsidRPr="73CC2689">
        <w:rPr>
          <w:lang w:val="fr-FR"/>
        </w:rPr>
        <w:t xml:space="preserve">’intensité de la </w:t>
      </w:r>
      <w:r w:rsidR="4A602CA3" w:rsidRPr="73CC2689">
        <w:rPr>
          <w:lang w:val="fr-FR"/>
        </w:rPr>
        <w:t>lumière</w:t>
      </w:r>
      <w:r w:rsidR="3A914486" w:rsidRPr="73CC2689">
        <w:rPr>
          <w:lang w:val="fr-FR"/>
        </w:rPr>
        <w:t xml:space="preserve"> en </w:t>
      </w:r>
      <w:r w:rsidR="0B5C781E" w:rsidRPr="73CC2689">
        <w:rPr>
          <w:lang w:val="fr-FR"/>
        </w:rPr>
        <w:t>un endroit</w:t>
      </w:r>
      <w:r w:rsidR="3A914486" w:rsidRPr="73CC2689">
        <w:rPr>
          <w:lang w:val="fr-FR"/>
        </w:rPr>
        <w:t>.</w:t>
      </w:r>
      <w:r w:rsidR="0C2F4136" w:rsidRPr="73CC2689">
        <w:rPr>
          <w:lang w:val="fr-FR"/>
        </w:rPr>
        <w:t xml:space="preserve"> Leur conception sera faite lors du prochain prototype.</w:t>
      </w:r>
    </w:p>
    <w:p w14:paraId="5294932E" w14:textId="4BF36755" w:rsidR="73CC2689" w:rsidRDefault="73CC2689" w:rsidP="73CC2689">
      <w:pPr>
        <w:rPr>
          <w:lang w:val="fr-FR"/>
        </w:rPr>
      </w:pPr>
    </w:p>
    <w:p w14:paraId="5EC6A0F2" w14:textId="0FE95C80" w:rsidR="73CC2689" w:rsidRDefault="73CC2689" w:rsidP="73CC2689">
      <w:pPr>
        <w:rPr>
          <w:lang w:val="fr-FR"/>
        </w:rPr>
      </w:pPr>
    </w:p>
    <w:p w14:paraId="0E0904DF" w14:textId="275DE39A" w:rsidR="73CC2689" w:rsidRDefault="73CC2689" w:rsidP="73CC2689">
      <w:pPr>
        <w:rPr>
          <w:lang w:val="fr-FR"/>
        </w:rPr>
      </w:pPr>
    </w:p>
    <w:p w14:paraId="0E7E27D4" w14:textId="2F88AF56" w:rsidR="73CC2689" w:rsidRDefault="73CC2689" w:rsidP="73CC2689">
      <w:pPr>
        <w:rPr>
          <w:lang w:val="fr-FR"/>
        </w:rPr>
      </w:pPr>
    </w:p>
    <w:p w14:paraId="0B7205CE" w14:textId="66812B55" w:rsidR="73CC2689" w:rsidRDefault="73CC2689" w:rsidP="73CC2689">
      <w:pPr>
        <w:rPr>
          <w:lang w:val="fr-FR"/>
        </w:rPr>
      </w:pPr>
    </w:p>
    <w:p w14:paraId="3287402E" w14:textId="10790064" w:rsidR="00B74564" w:rsidRDefault="00B74564" w:rsidP="73CC2689">
      <w:pPr>
        <w:pStyle w:val="Heading1"/>
        <w:rPr>
          <w:lang w:val="fr-FR"/>
        </w:rPr>
      </w:pPr>
      <w:bookmarkStart w:id="9" w:name="_Toc87538106"/>
      <w:bookmarkStart w:id="10" w:name="_Toc87592076"/>
      <w:r w:rsidRPr="73CC2689">
        <w:rPr>
          <w:lang w:val="fr-FR"/>
        </w:rPr>
        <w:lastRenderedPageBreak/>
        <w:t>Spécification cible et plan de contingence</w:t>
      </w:r>
      <w:bookmarkEnd w:id="9"/>
      <w:bookmarkEnd w:id="10"/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750"/>
        <w:gridCol w:w="2775"/>
        <w:gridCol w:w="1335"/>
        <w:gridCol w:w="1380"/>
        <w:gridCol w:w="1335"/>
        <w:gridCol w:w="1785"/>
      </w:tblGrid>
      <w:tr w:rsidR="571927F7" w14:paraId="7F04319D" w14:textId="77777777" w:rsidTr="73CC2689">
        <w:tc>
          <w:tcPr>
            <w:tcW w:w="750" w:type="dxa"/>
          </w:tcPr>
          <w:p w14:paraId="684C6606" w14:textId="1E24A071" w:rsidR="571927F7" w:rsidRDefault="571927F7" w:rsidP="73CC2689">
            <w:pPr>
              <w:rPr>
                <w:lang w:val="fr-FR"/>
              </w:rPr>
            </w:pPr>
          </w:p>
        </w:tc>
        <w:tc>
          <w:tcPr>
            <w:tcW w:w="2775" w:type="dxa"/>
          </w:tcPr>
          <w:p w14:paraId="768FFF45" w14:textId="7C8EDDC8" w:rsidR="5CAE84D3" w:rsidRDefault="3449112E" w:rsidP="73CC2689">
            <w:pPr>
              <w:jc w:val="center"/>
              <w:rPr>
                <w:lang w:val="fr-FR"/>
              </w:rPr>
            </w:pPr>
            <w:r w:rsidRPr="73CC2689">
              <w:rPr>
                <w:lang w:val="fr-FR"/>
              </w:rPr>
              <w:t>Critères de conceptions</w:t>
            </w:r>
          </w:p>
        </w:tc>
        <w:tc>
          <w:tcPr>
            <w:tcW w:w="1335" w:type="dxa"/>
          </w:tcPr>
          <w:p w14:paraId="77650A98" w14:textId="3C31D05C" w:rsidR="5CAE84D3" w:rsidRDefault="3449112E" w:rsidP="73CC2689">
            <w:pPr>
              <w:jc w:val="center"/>
              <w:rPr>
                <w:lang w:val="fr-FR"/>
              </w:rPr>
            </w:pPr>
            <w:r w:rsidRPr="73CC2689">
              <w:rPr>
                <w:lang w:val="fr-FR"/>
              </w:rPr>
              <w:t xml:space="preserve">Relation </w:t>
            </w:r>
          </w:p>
          <w:p w14:paraId="1F6228F9" w14:textId="6695C803" w:rsidR="5CAE84D3" w:rsidRDefault="3449112E" w:rsidP="73CC2689">
            <w:pPr>
              <w:jc w:val="center"/>
              <w:rPr>
                <w:lang w:val="fr-FR"/>
              </w:rPr>
            </w:pPr>
            <w:r w:rsidRPr="73CC2689">
              <w:rPr>
                <w:lang w:val="fr-FR"/>
              </w:rPr>
              <w:t>(</w:t>
            </w:r>
            <w:proofErr w:type="gramStart"/>
            <w:r w:rsidRPr="73CC2689">
              <w:rPr>
                <w:lang w:val="fr-FR"/>
              </w:rPr>
              <w:t>=,&lt;</w:t>
            </w:r>
            <w:proofErr w:type="gramEnd"/>
            <w:r w:rsidRPr="73CC2689">
              <w:rPr>
                <w:lang w:val="fr-FR"/>
              </w:rPr>
              <w:t xml:space="preserve"> ou &gt;)</w:t>
            </w:r>
          </w:p>
        </w:tc>
        <w:tc>
          <w:tcPr>
            <w:tcW w:w="1380" w:type="dxa"/>
          </w:tcPr>
          <w:p w14:paraId="74AD8BDB" w14:textId="1B7E4138" w:rsidR="5CAE84D3" w:rsidRDefault="3449112E" w:rsidP="73CC2689">
            <w:pPr>
              <w:jc w:val="center"/>
              <w:rPr>
                <w:lang w:val="fr-FR"/>
              </w:rPr>
            </w:pPr>
            <w:r w:rsidRPr="73CC2689">
              <w:rPr>
                <w:lang w:val="fr-FR"/>
              </w:rPr>
              <w:t>Valeur</w:t>
            </w:r>
          </w:p>
        </w:tc>
        <w:tc>
          <w:tcPr>
            <w:tcW w:w="1335" w:type="dxa"/>
          </w:tcPr>
          <w:p w14:paraId="22232194" w14:textId="438AF275" w:rsidR="5CAE84D3" w:rsidRDefault="3449112E" w:rsidP="73CC2689">
            <w:pPr>
              <w:jc w:val="center"/>
              <w:rPr>
                <w:lang w:val="fr-FR"/>
              </w:rPr>
            </w:pPr>
            <w:r w:rsidRPr="73CC2689">
              <w:rPr>
                <w:lang w:val="fr-FR"/>
              </w:rPr>
              <w:t>Unités</w:t>
            </w:r>
          </w:p>
        </w:tc>
        <w:tc>
          <w:tcPr>
            <w:tcW w:w="1785" w:type="dxa"/>
          </w:tcPr>
          <w:p w14:paraId="47C6E523" w14:textId="02040205" w:rsidR="5CAE84D3" w:rsidRDefault="3449112E" w:rsidP="73CC2689">
            <w:pPr>
              <w:jc w:val="center"/>
              <w:rPr>
                <w:lang w:val="fr-FR"/>
              </w:rPr>
            </w:pPr>
            <w:r w:rsidRPr="73CC2689">
              <w:rPr>
                <w:lang w:val="fr-FR"/>
              </w:rPr>
              <w:t>Méthode de vérification</w:t>
            </w:r>
          </w:p>
        </w:tc>
      </w:tr>
      <w:tr w:rsidR="571927F7" w14:paraId="7233161A" w14:textId="77777777" w:rsidTr="73CC2689">
        <w:tc>
          <w:tcPr>
            <w:tcW w:w="750" w:type="dxa"/>
          </w:tcPr>
          <w:p w14:paraId="61164D0A" w14:textId="015EC6CF" w:rsidR="5CAE84D3" w:rsidRDefault="3449112E" w:rsidP="73CC2689">
            <w:pPr>
              <w:rPr>
                <w:lang w:val="fr-FR"/>
              </w:rPr>
            </w:pPr>
            <w:r w:rsidRPr="73CC2689">
              <w:rPr>
                <w:lang w:val="fr-FR"/>
              </w:rPr>
              <w:t>1</w:t>
            </w:r>
          </w:p>
        </w:tc>
        <w:tc>
          <w:tcPr>
            <w:tcW w:w="2775" w:type="dxa"/>
          </w:tcPr>
          <w:p w14:paraId="097C5B60" w14:textId="0047A5EB" w:rsidR="5CAE84D3" w:rsidRDefault="3449112E" w:rsidP="73CC2689">
            <w:pPr>
              <w:rPr>
                <w:lang w:val="fr-FR"/>
              </w:rPr>
            </w:pPr>
            <w:r w:rsidRPr="73CC2689">
              <w:rPr>
                <w:lang w:val="fr-FR"/>
              </w:rPr>
              <w:t>Poids de la caméra et de l’attachement</w:t>
            </w:r>
          </w:p>
        </w:tc>
        <w:tc>
          <w:tcPr>
            <w:tcW w:w="1335" w:type="dxa"/>
          </w:tcPr>
          <w:p w14:paraId="7CBCEA29" w14:textId="032990D9" w:rsidR="5CAE84D3" w:rsidRDefault="3449112E" w:rsidP="73CC2689">
            <w:pPr>
              <w:jc w:val="center"/>
              <w:rPr>
                <w:lang w:val="fr-FR"/>
              </w:rPr>
            </w:pPr>
            <w:r w:rsidRPr="73CC2689">
              <w:rPr>
                <w:lang w:val="fr-FR"/>
              </w:rPr>
              <w:t>&lt;</w:t>
            </w:r>
          </w:p>
        </w:tc>
        <w:tc>
          <w:tcPr>
            <w:tcW w:w="1380" w:type="dxa"/>
          </w:tcPr>
          <w:p w14:paraId="06757CE8" w14:textId="14557A79" w:rsidR="5CAE84D3" w:rsidRDefault="3449112E" w:rsidP="73CC2689">
            <w:pPr>
              <w:jc w:val="center"/>
              <w:rPr>
                <w:lang w:val="fr-FR"/>
              </w:rPr>
            </w:pPr>
            <w:r w:rsidRPr="73CC2689">
              <w:rPr>
                <w:lang w:val="fr-FR"/>
              </w:rPr>
              <w:t>3</w:t>
            </w:r>
          </w:p>
        </w:tc>
        <w:tc>
          <w:tcPr>
            <w:tcW w:w="1335" w:type="dxa"/>
          </w:tcPr>
          <w:p w14:paraId="03F2D1F3" w14:textId="02F7ECBC" w:rsidR="5CAE84D3" w:rsidRDefault="3449112E" w:rsidP="73CC2689">
            <w:pPr>
              <w:jc w:val="center"/>
              <w:rPr>
                <w:lang w:val="fr-FR"/>
              </w:rPr>
            </w:pPr>
            <w:proofErr w:type="gramStart"/>
            <w:r w:rsidRPr="73CC2689">
              <w:rPr>
                <w:lang w:val="fr-FR"/>
              </w:rPr>
              <w:t>lb</w:t>
            </w:r>
            <w:proofErr w:type="gramEnd"/>
          </w:p>
        </w:tc>
        <w:tc>
          <w:tcPr>
            <w:tcW w:w="1785" w:type="dxa"/>
          </w:tcPr>
          <w:p w14:paraId="2CF5ED53" w14:textId="402D2A68" w:rsidR="5CAE84D3" w:rsidRDefault="3449112E" w:rsidP="73CC2689">
            <w:pPr>
              <w:jc w:val="center"/>
              <w:rPr>
                <w:lang w:val="fr-FR"/>
              </w:rPr>
            </w:pPr>
            <w:r w:rsidRPr="73CC2689">
              <w:rPr>
                <w:lang w:val="fr-FR"/>
              </w:rPr>
              <w:t>Analyse, essai final</w:t>
            </w:r>
          </w:p>
        </w:tc>
      </w:tr>
      <w:tr w:rsidR="571927F7" w14:paraId="323E667E" w14:textId="77777777" w:rsidTr="73CC2689">
        <w:tc>
          <w:tcPr>
            <w:tcW w:w="750" w:type="dxa"/>
          </w:tcPr>
          <w:p w14:paraId="07F28452" w14:textId="6375E316" w:rsidR="5CAE84D3" w:rsidRDefault="3449112E" w:rsidP="73CC2689">
            <w:pPr>
              <w:rPr>
                <w:lang w:val="fr-FR"/>
              </w:rPr>
            </w:pPr>
            <w:r w:rsidRPr="73CC2689">
              <w:rPr>
                <w:lang w:val="fr-FR"/>
              </w:rPr>
              <w:t>2</w:t>
            </w:r>
          </w:p>
        </w:tc>
        <w:tc>
          <w:tcPr>
            <w:tcW w:w="2775" w:type="dxa"/>
          </w:tcPr>
          <w:p w14:paraId="799981A5" w14:textId="5D2810AA" w:rsidR="5CAE84D3" w:rsidRDefault="3449112E" w:rsidP="73CC2689">
            <w:pPr>
              <w:rPr>
                <w:lang w:val="fr-FR"/>
              </w:rPr>
            </w:pPr>
            <w:r w:rsidRPr="73CC2689">
              <w:rPr>
                <w:lang w:val="fr-FR"/>
              </w:rPr>
              <w:t>Distance entre la caméra et la surface</w:t>
            </w:r>
          </w:p>
        </w:tc>
        <w:tc>
          <w:tcPr>
            <w:tcW w:w="1335" w:type="dxa"/>
          </w:tcPr>
          <w:p w14:paraId="40CBCF7D" w14:textId="66722D6D" w:rsidR="5CAE84D3" w:rsidRDefault="3449112E" w:rsidP="73CC2689">
            <w:pPr>
              <w:jc w:val="center"/>
              <w:rPr>
                <w:lang w:val="fr-FR"/>
              </w:rPr>
            </w:pPr>
            <w:r w:rsidRPr="73CC2689">
              <w:rPr>
                <w:lang w:val="fr-FR"/>
              </w:rPr>
              <w:t>=</w:t>
            </w:r>
          </w:p>
        </w:tc>
        <w:tc>
          <w:tcPr>
            <w:tcW w:w="1380" w:type="dxa"/>
          </w:tcPr>
          <w:p w14:paraId="11C1BB52" w14:textId="31D58B7A" w:rsidR="5CAE84D3" w:rsidRDefault="3449112E" w:rsidP="73CC2689">
            <w:pPr>
              <w:jc w:val="center"/>
              <w:rPr>
                <w:lang w:val="fr-FR"/>
              </w:rPr>
            </w:pPr>
            <w:r w:rsidRPr="73CC2689">
              <w:rPr>
                <w:lang w:val="fr-FR"/>
              </w:rPr>
              <w:t>26</w:t>
            </w:r>
          </w:p>
        </w:tc>
        <w:tc>
          <w:tcPr>
            <w:tcW w:w="1335" w:type="dxa"/>
          </w:tcPr>
          <w:p w14:paraId="5C923C1B" w14:textId="6740F22C" w:rsidR="5CAE84D3" w:rsidRDefault="3449112E" w:rsidP="73CC2689">
            <w:pPr>
              <w:jc w:val="center"/>
              <w:rPr>
                <w:lang w:val="fr-FR"/>
              </w:rPr>
            </w:pPr>
            <w:r w:rsidRPr="73CC2689">
              <w:rPr>
                <w:lang w:val="fr-FR"/>
              </w:rPr>
              <w:t>Cm</w:t>
            </w:r>
          </w:p>
        </w:tc>
        <w:tc>
          <w:tcPr>
            <w:tcW w:w="1785" w:type="dxa"/>
          </w:tcPr>
          <w:p w14:paraId="29D9B2C9" w14:textId="7A7E9365" w:rsidR="5CAE84D3" w:rsidRDefault="3449112E" w:rsidP="73CC2689">
            <w:pPr>
              <w:jc w:val="center"/>
              <w:rPr>
                <w:lang w:val="fr-FR"/>
              </w:rPr>
            </w:pPr>
            <w:r w:rsidRPr="73CC2689">
              <w:rPr>
                <w:lang w:val="fr-FR"/>
              </w:rPr>
              <w:t>Analyse</w:t>
            </w:r>
          </w:p>
        </w:tc>
      </w:tr>
      <w:tr w:rsidR="571927F7" w14:paraId="5C26BF38" w14:textId="77777777" w:rsidTr="73CC2689">
        <w:tc>
          <w:tcPr>
            <w:tcW w:w="750" w:type="dxa"/>
          </w:tcPr>
          <w:p w14:paraId="13F7CECE" w14:textId="62A9282E" w:rsidR="5CAE84D3" w:rsidRDefault="3449112E" w:rsidP="73CC2689">
            <w:pPr>
              <w:rPr>
                <w:lang w:val="fr-FR"/>
              </w:rPr>
            </w:pPr>
            <w:r w:rsidRPr="73CC2689">
              <w:rPr>
                <w:lang w:val="fr-FR"/>
              </w:rPr>
              <w:t>3</w:t>
            </w:r>
          </w:p>
        </w:tc>
        <w:tc>
          <w:tcPr>
            <w:tcW w:w="2775" w:type="dxa"/>
          </w:tcPr>
          <w:p w14:paraId="6F9FD4AB" w14:textId="06C5CF72" w:rsidR="5CAE84D3" w:rsidRDefault="3449112E" w:rsidP="73CC2689">
            <w:pPr>
              <w:rPr>
                <w:lang w:val="fr-FR"/>
              </w:rPr>
            </w:pPr>
            <w:r w:rsidRPr="73CC2689">
              <w:rPr>
                <w:lang w:val="fr-FR"/>
              </w:rPr>
              <w:t>Grandeur de la superficie visible dans la photo</w:t>
            </w:r>
          </w:p>
        </w:tc>
        <w:tc>
          <w:tcPr>
            <w:tcW w:w="1335" w:type="dxa"/>
          </w:tcPr>
          <w:p w14:paraId="29F983AB" w14:textId="03ED53B4" w:rsidR="5CAE84D3" w:rsidRDefault="3449112E" w:rsidP="73CC2689">
            <w:pPr>
              <w:jc w:val="center"/>
              <w:rPr>
                <w:lang w:val="fr-FR"/>
              </w:rPr>
            </w:pPr>
            <w:r w:rsidRPr="73CC2689">
              <w:rPr>
                <w:lang w:val="fr-FR"/>
              </w:rPr>
              <w:t>=</w:t>
            </w:r>
          </w:p>
        </w:tc>
        <w:tc>
          <w:tcPr>
            <w:tcW w:w="1380" w:type="dxa"/>
          </w:tcPr>
          <w:p w14:paraId="6FDA9853" w14:textId="350FBD71" w:rsidR="5CAE84D3" w:rsidRDefault="3449112E" w:rsidP="73CC2689">
            <w:pPr>
              <w:jc w:val="center"/>
              <w:rPr>
                <w:lang w:val="fr-FR"/>
              </w:rPr>
            </w:pPr>
            <w:r w:rsidRPr="73CC2689">
              <w:rPr>
                <w:lang w:val="fr-FR"/>
              </w:rPr>
              <w:t>10 X 15</w:t>
            </w:r>
          </w:p>
        </w:tc>
        <w:tc>
          <w:tcPr>
            <w:tcW w:w="1335" w:type="dxa"/>
          </w:tcPr>
          <w:p w14:paraId="385DDCFD" w14:textId="4E03F22B" w:rsidR="5CAE84D3" w:rsidRDefault="3449112E" w:rsidP="73CC2689">
            <w:pPr>
              <w:jc w:val="center"/>
              <w:rPr>
                <w:lang w:val="fr-FR"/>
              </w:rPr>
            </w:pPr>
            <w:r w:rsidRPr="73CC2689">
              <w:rPr>
                <w:lang w:val="fr-FR"/>
              </w:rPr>
              <w:t>Cm</w:t>
            </w:r>
          </w:p>
        </w:tc>
        <w:tc>
          <w:tcPr>
            <w:tcW w:w="1785" w:type="dxa"/>
          </w:tcPr>
          <w:p w14:paraId="5F980410" w14:textId="0C12B2E8" w:rsidR="5CAE84D3" w:rsidRDefault="3449112E" w:rsidP="73CC2689">
            <w:pPr>
              <w:jc w:val="center"/>
              <w:rPr>
                <w:lang w:val="fr-FR"/>
              </w:rPr>
            </w:pPr>
            <w:r w:rsidRPr="73CC2689">
              <w:rPr>
                <w:lang w:val="fr-FR"/>
              </w:rPr>
              <w:t>Analyse</w:t>
            </w:r>
          </w:p>
        </w:tc>
      </w:tr>
      <w:tr w:rsidR="571927F7" w14:paraId="005226DD" w14:textId="77777777" w:rsidTr="73CC2689">
        <w:tc>
          <w:tcPr>
            <w:tcW w:w="750" w:type="dxa"/>
          </w:tcPr>
          <w:p w14:paraId="2E57E293" w14:textId="298DE03D" w:rsidR="5CAE84D3" w:rsidRDefault="3449112E" w:rsidP="73CC2689">
            <w:pPr>
              <w:rPr>
                <w:lang w:val="fr-FR"/>
              </w:rPr>
            </w:pPr>
            <w:r w:rsidRPr="73CC2689">
              <w:rPr>
                <w:lang w:val="fr-FR"/>
              </w:rPr>
              <w:t>4</w:t>
            </w:r>
          </w:p>
        </w:tc>
        <w:tc>
          <w:tcPr>
            <w:tcW w:w="2775" w:type="dxa"/>
          </w:tcPr>
          <w:p w14:paraId="7472AC7A" w14:textId="3485EC7F" w:rsidR="5CAE84D3" w:rsidRDefault="3449112E" w:rsidP="73CC2689">
            <w:pPr>
              <w:rPr>
                <w:lang w:val="fr-FR"/>
              </w:rPr>
            </w:pPr>
            <w:r w:rsidRPr="73CC2689">
              <w:rPr>
                <w:lang w:val="fr-FR"/>
              </w:rPr>
              <w:t>Clarté de la photo</w:t>
            </w:r>
          </w:p>
        </w:tc>
        <w:tc>
          <w:tcPr>
            <w:tcW w:w="1335" w:type="dxa"/>
          </w:tcPr>
          <w:p w14:paraId="60CFABD4" w14:textId="7576D9D1" w:rsidR="5CAE84D3" w:rsidRDefault="3449112E" w:rsidP="73CC2689">
            <w:pPr>
              <w:jc w:val="center"/>
              <w:rPr>
                <w:lang w:val="fr-FR"/>
              </w:rPr>
            </w:pPr>
            <w:r w:rsidRPr="73CC2689">
              <w:rPr>
                <w:lang w:val="fr-FR"/>
              </w:rPr>
              <w:t>=</w:t>
            </w:r>
          </w:p>
        </w:tc>
        <w:tc>
          <w:tcPr>
            <w:tcW w:w="1380" w:type="dxa"/>
          </w:tcPr>
          <w:p w14:paraId="38454F5A" w14:textId="0839718E" w:rsidR="5CAE84D3" w:rsidRDefault="3449112E" w:rsidP="73CC2689">
            <w:pPr>
              <w:jc w:val="center"/>
              <w:rPr>
                <w:lang w:val="fr-FR"/>
              </w:rPr>
            </w:pPr>
            <w:r w:rsidRPr="73CC2689">
              <w:rPr>
                <w:lang w:val="fr-FR"/>
              </w:rPr>
              <w:t>Oui</w:t>
            </w:r>
          </w:p>
        </w:tc>
        <w:tc>
          <w:tcPr>
            <w:tcW w:w="1335" w:type="dxa"/>
          </w:tcPr>
          <w:p w14:paraId="41D6FD33" w14:textId="6BEE8E7E" w:rsidR="5CAE84D3" w:rsidRDefault="3449112E" w:rsidP="73CC2689">
            <w:pPr>
              <w:jc w:val="center"/>
              <w:rPr>
                <w:lang w:val="fr-FR"/>
              </w:rPr>
            </w:pPr>
            <w:proofErr w:type="spellStart"/>
            <w:r w:rsidRPr="73CC2689">
              <w:rPr>
                <w:lang w:val="fr-FR"/>
              </w:rPr>
              <w:t>s.o</w:t>
            </w:r>
            <w:proofErr w:type="spellEnd"/>
            <w:r w:rsidRPr="73CC2689">
              <w:rPr>
                <w:lang w:val="fr-FR"/>
              </w:rPr>
              <w:t>.</w:t>
            </w:r>
          </w:p>
        </w:tc>
        <w:tc>
          <w:tcPr>
            <w:tcW w:w="1785" w:type="dxa"/>
          </w:tcPr>
          <w:p w14:paraId="6416DA95" w14:textId="7651DBBB" w:rsidR="5CAE84D3" w:rsidRDefault="3449112E" w:rsidP="73CC2689">
            <w:pPr>
              <w:jc w:val="center"/>
              <w:rPr>
                <w:lang w:val="fr-FR"/>
              </w:rPr>
            </w:pPr>
            <w:r w:rsidRPr="73CC2689">
              <w:rPr>
                <w:lang w:val="fr-FR"/>
              </w:rPr>
              <w:t>Essai</w:t>
            </w:r>
          </w:p>
          <w:p w14:paraId="0E1BEAEF" w14:textId="4F9E03EF" w:rsidR="571927F7" w:rsidRDefault="571927F7" w:rsidP="73CC2689">
            <w:pPr>
              <w:jc w:val="center"/>
              <w:rPr>
                <w:lang w:val="fr-FR"/>
              </w:rPr>
            </w:pPr>
          </w:p>
        </w:tc>
      </w:tr>
      <w:tr w:rsidR="571927F7" w14:paraId="64BA4371" w14:textId="77777777" w:rsidTr="73CC2689">
        <w:tc>
          <w:tcPr>
            <w:tcW w:w="750" w:type="dxa"/>
          </w:tcPr>
          <w:p w14:paraId="3CAC72E7" w14:textId="6F6796AE" w:rsidR="5CAE84D3" w:rsidRDefault="3449112E" w:rsidP="73CC2689">
            <w:pPr>
              <w:rPr>
                <w:lang w:val="fr-FR"/>
              </w:rPr>
            </w:pPr>
            <w:r w:rsidRPr="73CC2689">
              <w:rPr>
                <w:lang w:val="fr-FR"/>
              </w:rPr>
              <w:t>5</w:t>
            </w:r>
          </w:p>
        </w:tc>
        <w:tc>
          <w:tcPr>
            <w:tcW w:w="2775" w:type="dxa"/>
          </w:tcPr>
          <w:p w14:paraId="54B7BECC" w14:textId="18F066E7" w:rsidR="5CAE84D3" w:rsidRDefault="3449112E" w:rsidP="73CC2689">
            <w:pPr>
              <w:rPr>
                <w:lang w:val="fr-FR"/>
              </w:rPr>
            </w:pPr>
            <w:r w:rsidRPr="73CC2689">
              <w:rPr>
                <w:lang w:val="fr-FR"/>
              </w:rPr>
              <w:t>Facilité d’utilisation</w:t>
            </w:r>
          </w:p>
        </w:tc>
        <w:tc>
          <w:tcPr>
            <w:tcW w:w="1335" w:type="dxa"/>
          </w:tcPr>
          <w:p w14:paraId="78155E20" w14:textId="6E43BC4E" w:rsidR="5CAE84D3" w:rsidRDefault="3449112E" w:rsidP="73CC2689">
            <w:pPr>
              <w:jc w:val="center"/>
              <w:rPr>
                <w:lang w:val="fr-FR"/>
              </w:rPr>
            </w:pPr>
            <w:r w:rsidRPr="73CC2689">
              <w:rPr>
                <w:lang w:val="fr-FR"/>
              </w:rPr>
              <w:t>=</w:t>
            </w:r>
          </w:p>
        </w:tc>
        <w:tc>
          <w:tcPr>
            <w:tcW w:w="1380" w:type="dxa"/>
          </w:tcPr>
          <w:p w14:paraId="32EFEC3D" w14:textId="4FE17ACC" w:rsidR="5CAE84D3" w:rsidRDefault="3449112E" w:rsidP="73CC2689">
            <w:pPr>
              <w:jc w:val="center"/>
              <w:rPr>
                <w:lang w:val="fr-FR"/>
              </w:rPr>
            </w:pPr>
            <w:r w:rsidRPr="73CC2689">
              <w:rPr>
                <w:lang w:val="fr-FR"/>
              </w:rPr>
              <w:t>Oui</w:t>
            </w:r>
          </w:p>
        </w:tc>
        <w:tc>
          <w:tcPr>
            <w:tcW w:w="1335" w:type="dxa"/>
          </w:tcPr>
          <w:p w14:paraId="20034818" w14:textId="6BEE8E7E" w:rsidR="5CAE84D3" w:rsidRDefault="3449112E" w:rsidP="73CC2689">
            <w:pPr>
              <w:jc w:val="center"/>
              <w:rPr>
                <w:lang w:val="fr-FR"/>
              </w:rPr>
            </w:pPr>
            <w:proofErr w:type="spellStart"/>
            <w:r w:rsidRPr="73CC2689">
              <w:rPr>
                <w:lang w:val="fr-FR"/>
              </w:rPr>
              <w:t>s.o</w:t>
            </w:r>
            <w:proofErr w:type="spellEnd"/>
            <w:r w:rsidRPr="73CC2689">
              <w:rPr>
                <w:lang w:val="fr-FR"/>
              </w:rPr>
              <w:t>.</w:t>
            </w:r>
          </w:p>
          <w:p w14:paraId="57958D3B" w14:textId="655113E7" w:rsidR="571927F7" w:rsidRDefault="571927F7" w:rsidP="73CC2689">
            <w:pPr>
              <w:jc w:val="center"/>
              <w:rPr>
                <w:lang w:val="fr-FR"/>
              </w:rPr>
            </w:pPr>
          </w:p>
        </w:tc>
        <w:tc>
          <w:tcPr>
            <w:tcW w:w="1785" w:type="dxa"/>
          </w:tcPr>
          <w:p w14:paraId="54AD4964" w14:textId="4589194E" w:rsidR="5CAE84D3" w:rsidRDefault="3449112E" w:rsidP="73CC2689">
            <w:pPr>
              <w:jc w:val="center"/>
              <w:rPr>
                <w:lang w:val="fr-FR"/>
              </w:rPr>
            </w:pPr>
            <w:r w:rsidRPr="73CC2689">
              <w:rPr>
                <w:lang w:val="fr-FR"/>
              </w:rPr>
              <w:t>Essa</w:t>
            </w:r>
            <w:r w:rsidR="0B602DE3" w:rsidRPr="73CC2689">
              <w:rPr>
                <w:lang w:val="fr-FR"/>
              </w:rPr>
              <w:t>i</w:t>
            </w:r>
          </w:p>
        </w:tc>
      </w:tr>
      <w:tr w:rsidR="571927F7" w14:paraId="25095384" w14:textId="77777777" w:rsidTr="73CC2689">
        <w:tc>
          <w:tcPr>
            <w:tcW w:w="750" w:type="dxa"/>
          </w:tcPr>
          <w:p w14:paraId="376E5869" w14:textId="26612DDD" w:rsidR="5CAE84D3" w:rsidRDefault="3449112E" w:rsidP="73CC2689">
            <w:pPr>
              <w:rPr>
                <w:lang w:val="fr-FR"/>
              </w:rPr>
            </w:pPr>
            <w:r w:rsidRPr="73CC2689">
              <w:rPr>
                <w:lang w:val="fr-FR"/>
              </w:rPr>
              <w:t>6</w:t>
            </w:r>
          </w:p>
        </w:tc>
        <w:tc>
          <w:tcPr>
            <w:tcW w:w="2775" w:type="dxa"/>
          </w:tcPr>
          <w:p w14:paraId="4529F54E" w14:textId="08CC9434" w:rsidR="5CAE84D3" w:rsidRDefault="3449112E" w:rsidP="73CC2689">
            <w:pPr>
              <w:rPr>
                <w:lang w:val="fr-FR"/>
              </w:rPr>
            </w:pPr>
            <w:r w:rsidRPr="73CC2689">
              <w:rPr>
                <w:lang w:val="fr-FR"/>
              </w:rPr>
              <w:t>Fiabilité</w:t>
            </w:r>
          </w:p>
        </w:tc>
        <w:tc>
          <w:tcPr>
            <w:tcW w:w="1335" w:type="dxa"/>
          </w:tcPr>
          <w:p w14:paraId="5B7E8752" w14:textId="0EEF1B1B" w:rsidR="5CAE84D3" w:rsidRDefault="3449112E" w:rsidP="73CC2689">
            <w:pPr>
              <w:jc w:val="center"/>
              <w:rPr>
                <w:lang w:val="fr-FR"/>
              </w:rPr>
            </w:pPr>
            <w:r w:rsidRPr="73CC2689">
              <w:rPr>
                <w:lang w:val="fr-FR"/>
              </w:rPr>
              <w:t>=</w:t>
            </w:r>
          </w:p>
        </w:tc>
        <w:tc>
          <w:tcPr>
            <w:tcW w:w="1380" w:type="dxa"/>
          </w:tcPr>
          <w:p w14:paraId="554F6396" w14:textId="279A514B" w:rsidR="5CAE84D3" w:rsidRDefault="3449112E" w:rsidP="73CC2689">
            <w:pPr>
              <w:jc w:val="center"/>
              <w:rPr>
                <w:lang w:val="fr-FR"/>
              </w:rPr>
            </w:pPr>
            <w:r w:rsidRPr="73CC2689">
              <w:rPr>
                <w:lang w:val="fr-FR"/>
              </w:rPr>
              <w:t>Oui</w:t>
            </w:r>
          </w:p>
        </w:tc>
        <w:tc>
          <w:tcPr>
            <w:tcW w:w="1335" w:type="dxa"/>
          </w:tcPr>
          <w:p w14:paraId="38929DB5" w14:textId="139293DC" w:rsidR="5CAE84D3" w:rsidRDefault="3449112E" w:rsidP="73CC2689">
            <w:pPr>
              <w:jc w:val="center"/>
              <w:rPr>
                <w:lang w:val="fr-FR"/>
              </w:rPr>
            </w:pPr>
            <w:proofErr w:type="spellStart"/>
            <w:r w:rsidRPr="73CC2689">
              <w:rPr>
                <w:lang w:val="fr-FR"/>
              </w:rPr>
              <w:t>s.o</w:t>
            </w:r>
            <w:proofErr w:type="spellEnd"/>
            <w:r w:rsidRPr="73CC2689">
              <w:rPr>
                <w:lang w:val="fr-FR"/>
              </w:rPr>
              <w:t>.</w:t>
            </w:r>
          </w:p>
          <w:p w14:paraId="17183033" w14:textId="139293DC" w:rsidR="571927F7" w:rsidRDefault="571927F7" w:rsidP="73CC2689">
            <w:pPr>
              <w:jc w:val="center"/>
              <w:rPr>
                <w:lang w:val="fr-FR"/>
              </w:rPr>
            </w:pPr>
          </w:p>
        </w:tc>
        <w:tc>
          <w:tcPr>
            <w:tcW w:w="1785" w:type="dxa"/>
          </w:tcPr>
          <w:p w14:paraId="6044DB44" w14:textId="42E27FB6" w:rsidR="5CAE84D3" w:rsidRDefault="3449112E" w:rsidP="73CC2689">
            <w:pPr>
              <w:jc w:val="center"/>
              <w:rPr>
                <w:lang w:val="fr-FR"/>
              </w:rPr>
            </w:pPr>
            <w:r w:rsidRPr="73CC2689">
              <w:rPr>
                <w:lang w:val="fr-FR"/>
              </w:rPr>
              <w:t>Essai</w:t>
            </w:r>
          </w:p>
        </w:tc>
      </w:tr>
      <w:tr w:rsidR="571927F7" w14:paraId="4E16A21F" w14:textId="77777777" w:rsidTr="73CC2689">
        <w:tc>
          <w:tcPr>
            <w:tcW w:w="750" w:type="dxa"/>
          </w:tcPr>
          <w:p w14:paraId="3868219E" w14:textId="30840342" w:rsidR="5CAE84D3" w:rsidRDefault="3449112E" w:rsidP="73CC2689">
            <w:pPr>
              <w:rPr>
                <w:lang w:val="fr-FR"/>
              </w:rPr>
            </w:pPr>
            <w:r w:rsidRPr="73CC2689">
              <w:rPr>
                <w:lang w:val="fr-FR"/>
              </w:rPr>
              <w:t>7</w:t>
            </w:r>
          </w:p>
        </w:tc>
        <w:tc>
          <w:tcPr>
            <w:tcW w:w="2775" w:type="dxa"/>
          </w:tcPr>
          <w:p w14:paraId="2F015AEE" w14:textId="3AD04886" w:rsidR="5CAE84D3" w:rsidRDefault="3449112E" w:rsidP="73CC2689">
            <w:pPr>
              <w:rPr>
                <w:lang w:val="fr-FR"/>
              </w:rPr>
            </w:pPr>
            <w:r w:rsidRPr="73CC2689">
              <w:rPr>
                <w:lang w:val="fr-FR"/>
              </w:rPr>
              <w:t>Durée de vie</w:t>
            </w:r>
          </w:p>
        </w:tc>
        <w:tc>
          <w:tcPr>
            <w:tcW w:w="1335" w:type="dxa"/>
          </w:tcPr>
          <w:p w14:paraId="0E709533" w14:textId="41C01E28" w:rsidR="5CAE84D3" w:rsidRDefault="3449112E" w:rsidP="73CC2689">
            <w:pPr>
              <w:jc w:val="center"/>
              <w:rPr>
                <w:lang w:val="fr-FR"/>
              </w:rPr>
            </w:pPr>
            <w:r w:rsidRPr="73CC2689">
              <w:rPr>
                <w:lang w:val="fr-FR"/>
              </w:rPr>
              <w:t>&gt;</w:t>
            </w:r>
          </w:p>
        </w:tc>
        <w:tc>
          <w:tcPr>
            <w:tcW w:w="1380" w:type="dxa"/>
          </w:tcPr>
          <w:p w14:paraId="4A391DD6" w14:textId="7B26E365" w:rsidR="5CAE84D3" w:rsidRDefault="3449112E" w:rsidP="73CC2689">
            <w:pPr>
              <w:jc w:val="center"/>
              <w:rPr>
                <w:lang w:val="fr-FR"/>
              </w:rPr>
            </w:pPr>
            <w:r w:rsidRPr="73CC2689">
              <w:rPr>
                <w:lang w:val="fr-FR"/>
              </w:rPr>
              <w:t>5</w:t>
            </w:r>
          </w:p>
        </w:tc>
        <w:tc>
          <w:tcPr>
            <w:tcW w:w="1335" w:type="dxa"/>
          </w:tcPr>
          <w:p w14:paraId="0909FA9B" w14:textId="62A71C3D" w:rsidR="5CAE84D3" w:rsidRDefault="3449112E" w:rsidP="73CC2689">
            <w:pPr>
              <w:jc w:val="center"/>
              <w:rPr>
                <w:lang w:val="fr-FR"/>
              </w:rPr>
            </w:pPr>
            <w:r w:rsidRPr="73CC2689">
              <w:rPr>
                <w:lang w:val="fr-FR"/>
              </w:rPr>
              <w:t>Années</w:t>
            </w:r>
          </w:p>
        </w:tc>
        <w:tc>
          <w:tcPr>
            <w:tcW w:w="1785" w:type="dxa"/>
          </w:tcPr>
          <w:p w14:paraId="08167BCB" w14:textId="490A4456" w:rsidR="5CAE84D3" w:rsidRDefault="3449112E" w:rsidP="73CC2689">
            <w:pPr>
              <w:jc w:val="center"/>
              <w:rPr>
                <w:lang w:val="fr-FR"/>
              </w:rPr>
            </w:pPr>
            <w:r w:rsidRPr="73CC2689">
              <w:rPr>
                <w:lang w:val="fr-FR"/>
              </w:rPr>
              <w:t>Essai</w:t>
            </w:r>
          </w:p>
          <w:p w14:paraId="3B7F5EF1" w14:textId="6BC11F27" w:rsidR="571927F7" w:rsidRDefault="571927F7" w:rsidP="73CC2689">
            <w:pPr>
              <w:jc w:val="center"/>
              <w:rPr>
                <w:lang w:val="fr-FR"/>
              </w:rPr>
            </w:pPr>
          </w:p>
        </w:tc>
      </w:tr>
    </w:tbl>
    <w:p w14:paraId="468BE494" w14:textId="57DE5959" w:rsidR="00B74564" w:rsidRDefault="00B74564" w:rsidP="73CC2689">
      <w:pPr>
        <w:pStyle w:val="Heading1"/>
        <w:rPr>
          <w:lang w:val="fr-FR"/>
        </w:rPr>
      </w:pPr>
      <w:bookmarkStart w:id="11" w:name="_Toc87538107"/>
      <w:bookmarkStart w:id="12" w:name="_Toc87592077"/>
      <w:r w:rsidRPr="73CC2689">
        <w:rPr>
          <w:lang w:val="fr-FR"/>
        </w:rPr>
        <w:t>Plan d’essai pour le prochain prototype</w:t>
      </w:r>
      <w:bookmarkEnd w:id="11"/>
      <w:bookmarkEnd w:id="12"/>
    </w:p>
    <w:tbl>
      <w:tblPr>
        <w:tblStyle w:val="TableGrid"/>
        <w:tblW w:w="9360" w:type="dxa"/>
        <w:tblLayout w:type="fixed"/>
        <w:tblLook w:val="06A0" w:firstRow="1" w:lastRow="0" w:firstColumn="1" w:lastColumn="0" w:noHBand="1" w:noVBand="1"/>
      </w:tblPr>
      <w:tblGrid>
        <w:gridCol w:w="988"/>
        <w:gridCol w:w="2126"/>
        <w:gridCol w:w="2331"/>
        <w:gridCol w:w="2043"/>
        <w:gridCol w:w="1872"/>
      </w:tblGrid>
      <w:tr w:rsidR="571927F7" w:rsidRPr="003F3713" w14:paraId="74EBF470" w14:textId="77777777" w:rsidTr="73CC2689">
        <w:tc>
          <w:tcPr>
            <w:tcW w:w="988" w:type="dxa"/>
          </w:tcPr>
          <w:p w14:paraId="154FF50D" w14:textId="588970EA" w:rsidR="586CD565" w:rsidRDefault="25EA46E0" w:rsidP="73CC2689">
            <w:pPr>
              <w:rPr>
                <w:lang w:val="fr-FR"/>
              </w:rPr>
            </w:pPr>
            <w:r w:rsidRPr="73CC2689">
              <w:rPr>
                <w:lang w:val="fr-FR"/>
              </w:rPr>
              <w:t>Numéro du test</w:t>
            </w:r>
          </w:p>
        </w:tc>
        <w:tc>
          <w:tcPr>
            <w:tcW w:w="2126" w:type="dxa"/>
          </w:tcPr>
          <w:p w14:paraId="33810EBA" w14:textId="29AC6D19" w:rsidR="586CD565" w:rsidRDefault="25EA46E0" w:rsidP="73CC2689">
            <w:pPr>
              <w:rPr>
                <w:lang w:val="fr-FR"/>
              </w:rPr>
            </w:pPr>
            <w:r w:rsidRPr="73CC2689">
              <w:rPr>
                <w:lang w:val="fr-FR"/>
              </w:rPr>
              <w:t>Objectif du test</w:t>
            </w:r>
          </w:p>
        </w:tc>
        <w:tc>
          <w:tcPr>
            <w:tcW w:w="2331" w:type="dxa"/>
          </w:tcPr>
          <w:p w14:paraId="4F21A04B" w14:textId="2A539D14" w:rsidR="586CD565" w:rsidRDefault="25EA46E0" w:rsidP="73CC2689">
            <w:pPr>
              <w:rPr>
                <w:lang w:val="fr-FR"/>
              </w:rPr>
            </w:pPr>
            <w:r w:rsidRPr="73CC2689">
              <w:rPr>
                <w:lang w:val="fr-FR"/>
              </w:rPr>
              <w:t>Prototype utilisé et méthode de test</w:t>
            </w:r>
          </w:p>
        </w:tc>
        <w:tc>
          <w:tcPr>
            <w:tcW w:w="2043" w:type="dxa"/>
          </w:tcPr>
          <w:p w14:paraId="7638193E" w14:textId="2DBEB5BB" w:rsidR="586CD565" w:rsidRDefault="25EA46E0" w:rsidP="73CC2689">
            <w:pPr>
              <w:rPr>
                <w:lang w:val="fr-FR"/>
              </w:rPr>
            </w:pPr>
            <w:r w:rsidRPr="73CC2689">
              <w:rPr>
                <w:lang w:val="fr-FR"/>
              </w:rPr>
              <w:t>Description des résultats à documenter et comment les utiliser</w:t>
            </w:r>
          </w:p>
        </w:tc>
        <w:tc>
          <w:tcPr>
            <w:tcW w:w="1872" w:type="dxa"/>
          </w:tcPr>
          <w:p w14:paraId="3BD7FA06" w14:textId="5FE7941C" w:rsidR="586CD565" w:rsidRDefault="25EA46E0" w:rsidP="73CC2689">
            <w:pPr>
              <w:rPr>
                <w:lang w:val="fr-FR"/>
              </w:rPr>
            </w:pPr>
            <w:r w:rsidRPr="73CC2689">
              <w:rPr>
                <w:lang w:val="fr-FR"/>
              </w:rPr>
              <w:t>Durée estimée du test et date prévue du test</w:t>
            </w:r>
          </w:p>
        </w:tc>
      </w:tr>
      <w:tr w:rsidR="571927F7" w:rsidRPr="003F3713" w14:paraId="67E1FD7F" w14:textId="77777777" w:rsidTr="73CC2689">
        <w:tc>
          <w:tcPr>
            <w:tcW w:w="988" w:type="dxa"/>
          </w:tcPr>
          <w:p w14:paraId="09E09D89" w14:textId="7B271BE6" w:rsidR="586CD565" w:rsidRDefault="25EA46E0" w:rsidP="73CC2689">
            <w:pPr>
              <w:rPr>
                <w:lang w:val="fr-FR"/>
              </w:rPr>
            </w:pPr>
            <w:r w:rsidRPr="73CC2689">
              <w:rPr>
                <w:lang w:val="fr-FR"/>
              </w:rPr>
              <w:t>3</w:t>
            </w:r>
          </w:p>
        </w:tc>
        <w:tc>
          <w:tcPr>
            <w:tcW w:w="2126" w:type="dxa"/>
          </w:tcPr>
          <w:p w14:paraId="7D794F9E" w14:textId="79468B9C" w:rsidR="571927F7" w:rsidRDefault="085B710A" w:rsidP="73CC2689">
            <w:pPr>
              <w:rPr>
                <w:lang w:val="fr-FR"/>
              </w:rPr>
            </w:pPr>
            <w:r w:rsidRPr="73CC2689">
              <w:rPr>
                <w:lang w:val="fr-FR"/>
              </w:rPr>
              <w:t>Vérifier le fonction</w:t>
            </w:r>
            <w:r w:rsidR="4852EBD8" w:rsidRPr="73CC2689">
              <w:rPr>
                <w:lang w:val="fr-FR"/>
              </w:rPr>
              <w:t>nement du prot</w:t>
            </w:r>
            <w:r w:rsidR="46C317A3" w:rsidRPr="73CC2689">
              <w:rPr>
                <w:lang w:val="fr-FR"/>
              </w:rPr>
              <w:t>otype</w:t>
            </w:r>
            <w:r w:rsidR="552DECA7" w:rsidRPr="73CC2689">
              <w:rPr>
                <w:lang w:val="fr-FR"/>
              </w:rPr>
              <w:t xml:space="preserve"> final avec tou</w:t>
            </w:r>
            <w:r w:rsidR="1CC35021" w:rsidRPr="73CC2689">
              <w:rPr>
                <w:lang w:val="fr-FR"/>
              </w:rPr>
              <w:t>tes les composantes prévues dans le plan.</w:t>
            </w:r>
            <w:r w:rsidR="2F9408EB" w:rsidRPr="73CC2689">
              <w:rPr>
                <w:lang w:val="fr-FR"/>
              </w:rPr>
              <w:t xml:space="preserve"> S’assurer que les lumières sont dans une </w:t>
            </w:r>
            <w:r w:rsidR="4BDF6D14" w:rsidRPr="73CC2689">
              <w:rPr>
                <w:lang w:val="fr-FR"/>
              </w:rPr>
              <w:t>position optimale et qu’ils éclair</w:t>
            </w:r>
            <w:r w:rsidR="77496B12" w:rsidRPr="73CC2689">
              <w:rPr>
                <w:lang w:val="fr-FR"/>
              </w:rPr>
              <w:t>cissent bien.</w:t>
            </w:r>
          </w:p>
        </w:tc>
        <w:tc>
          <w:tcPr>
            <w:tcW w:w="2331" w:type="dxa"/>
          </w:tcPr>
          <w:p w14:paraId="2AF839BD" w14:textId="7D67DBE1" w:rsidR="571927F7" w:rsidRDefault="1A349234" w:rsidP="73CC2689">
            <w:pPr>
              <w:rPr>
                <w:lang w:val="fr-FR"/>
              </w:rPr>
            </w:pPr>
            <w:r w:rsidRPr="73CC2689">
              <w:rPr>
                <w:lang w:val="fr-FR"/>
              </w:rPr>
              <w:t xml:space="preserve">Ce prototype va comprendre les pattes </w:t>
            </w:r>
            <w:r w:rsidR="2302EF36" w:rsidRPr="73CC2689">
              <w:rPr>
                <w:lang w:val="fr-FR"/>
              </w:rPr>
              <w:t>renforcées</w:t>
            </w:r>
            <w:r w:rsidRPr="73CC2689">
              <w:rPr>
                <w:lang w:val="fr-FR"/>
              </w:rPr>
              <w:t xml:space="preserve"> en plastique</w:t>
            </w:r>
            <w:r w:rsidR="424F6403" w:rsidRPr="73CC2689">
              <w:rPr>
                <w:lang w:val="fr-FR"/>
              </w:rPr>
              <w:t xml:space="preserve"> ajustable</w:t>
            </w:r>
            <w:r w:rsidR="1F5D528C" w:rsidRPr="73CC2689">
              <w:rPr>
                <w:lang w:val="fr-FR"/>
              </w:rPr>
              <w:t>, le système d’attache</w:t>
            </w:r>
            <w:r w:rsidR="2A7016B4" w:rsidRPr="73CC2689">
              <w:rPr>
                <w:lang w:val="fr-FR"/>
              </w:rPr>
              <w:t xml:space="preserve"> en plastique et les lumiè</w:t>
            </w:r>
            <w:r w:rsidR="7F7DA979" w:rsidRPr="73CC2689">
              <w:rPr>
                <w:lang w:val="fr-FR"/>
              </w:rPr>
              <w:t>re</w:t>
            </w:r>
            <w:r w:rsidR="200FCCB6" w:rsidRPr="73CC2689">
              <w:rPr>
                <w:lang w:val="fr-FR"/>
              </w:rPr>
              <w:t>s</w:t>
            </w:r>
            <w:r w:rsidR="7F7DA979" w:rsidRPr="73CC2689">
              <w:rPr>
                <w:lang w:val="fr-FR"/>
              </w:rPr>
              <w:t xml:space="preserve"> qui seront attacher</w:t>
            </w:r>
            <w:r w:rsidR="438AEA59" w:rsidRPr="73CC2689">
              <w:rPr>
                <w:lang w:val="fr-FR"/>
              </w:rPr>
              <w:t xml:space="preserve"> </w:t>
            </w:r>
            <w:r w:rsidR="200FCCB6" w:rsidRPr="73CC2689">
              <w:rPr>
                <w:lang w:val="fr-FR"/>
              </w:rPr>
              <w:t>aux pattes</w:t>
            </w:r>
            <w:r w:rsidR="23C69752" w:rsidRPr="73CC2689">
              <w:rPr>
                <w:lang w:val="fr-FR"/>
              </w:rPr>
              <w:t xml:space="preserve"> </w:t>
            </w:r>
            <w:r w:rsidR="5C607573" w:rsidRPr="73CC2689">
              <w:rPr>
                <w:lang w:val="fr-FR"/>
              </w:rPr>
              <w:t>par une rotule qui permet l’ajustement de l’angle. La méthode de te</w:t>
            </w:r>
            <w:r w:rsidR="200FCCB6" w:rsidRPr="73CC2689">
              <w:rPr>
                <w:lang w:val="fr-FR"/>
              </w:rPr>
              <w:t>s</w:t>
            </w:r>
            <w:r w:rsidR="5C607573" w:rsidRPr="73CC2689">
              <w:rPr>
                <w:lang w:val="fr-FR"/>
              </w:rPr>
              <w:t>t va constitu</w:t>
            </w:r>
            <w:r w:rsidR="493C30BF" w:rsidRPr="73CC2689">
              <w:rPr>
                <w:lang w:val="fr-FR"/>
              </w:rPr>
              <w:t xml:space="preserve">er de l’assemblage et désassemblage, des essais de photo et vérifier le bon </w:t>
            </w:r>
            <w:r w:rsidR="6E76F1F6" w:rsidRPr="73CC2689">
              <w:rPr>
                <w:lang w:val="fr-FR"/>
              </w:rPr>
              <w:t>éclair</w:t>
            </w:r>
            <w:r w:rsidR="200FCCB6" w:rsidRPr="73CC2689">
              <w:rPr>
                <w:lang w:val="fr-FR"/>
              </w:rPr>
              <w:t>age des lumières</w:t>
            </w:r>
            <w:r w:rsidR="059FF5BB" w:rsidRPr="73CC2689">
              <w:rPr>
                <w:lang w:val="fr-FR"/>
              </w:rPr>
              <w:t xml:space="preserve"> DEL</w:t>
            </w:r>
          </w:p>
        </w:tc>
        <w:tc>
          <w:tcPr>
            <w:tcW w:w="2043" w:type="dxa"/>
          </w:tcPr>
          <w:p w14:paraId="4814803F" w14:textId="3D01C2FF" w:rsidR="571927F7" w:rsidRDefault="1FFE6244" w:rsidP="73CC2689">
            <w:pPr>
              <w:rPr>
                <w:lang w:val="fr-FR"/>
              </w:rPr>
            </w:pPr>
            <w:r w:rsidRPr="73CC2689">
              <w:rPr>
                <w:lang w:val="fr-FR"/>
              </w:rPr>
              <w:t>Les résultats documenter</w:t>
            </w:r>
            <w:r w:rsidR="08E0C8EF" w:rsidRPr="73CC2689">
              <w:rPr>
                <w:lang w:val="fr-FR"/>
              </w:rPr>
              <w:t xml:space="preserve"> seront la qualité de photo, la vitesse d’ass</w:t>
            </w:r>
            <w:r w:rsidR="3FDD3979" w:rsidRPr="73CC2689">
              <w:rPr>
                <w:lang w:val="fr-FR"/>
              </w:rPr>
              <w:t>emblage</w:t>
            </w:r>
            <w:r w:rsidR="342BC720" w:rsidRPr="73CC2689">
              <w:rPr>
                <w:lang w:val="fr-FR"/>
              </w:rPr>
              <w:t xml:space="preserve">, </w:t>
            </w:r>
            <w:r w:rsidR="5E2E124C" w:rsidRPr="73CC2689">
              <w:rPr>
                <w:lang w:val="fr-FR"/>
              </w:rPr>
              <w:t>la facilité d’utilisation</w:t>
            </w:r>
            <w:r w:rsidR="7A067AB0" w:rsidRPr="73CC2689">
              <w:rPr>
                <w:lang w:val="fr-FR"/>
              </w:rPr>
              <w:t xml:space="preserve">, le bon fonctionnement </w:t>
            </w:r>
            <w:r w:rsidR="642870AD" w:rsidRPr="73CC2689">
              <w:rPr>
                <w:lang w:val="fr-FR"/>
              </w:rPr>
              <w:t>des système</w:t>
            </w:r>
            <w:r w:rsidR="5CD7395B" w:rsidRPr="73CC2689">
              <w:rPr>
                <w:lang w:val="fr-FR"/>
              </w:rPr>
              <w:t>s</w:t>
            </w:r>
            <w:r w:rsidR="642870AD" w:rsidRPr="73CC2689">
              <w:rPr>
                <w:lang w:val="fr-FR"/>
              </w:rPr>
              <w:t xml:space="preserve"> ajustable </w:t>
            </w:r>
            <w:r w:rsidR="0744ABDE" w:rsidRPr="73CC2689">
              <w:rPr>
                <w:lang w:val="fr-FR"/>
              </w:rPr>
              <w:t xml:space="preserve">de longueur de pattes et l’angle </w:t>
            </w:r>
            <w:r w:rsidR="7E59C889" w:rsidRPr="73CC2689">
              <w:rPr>
                <w:lang w:val="fr-FR"/>
              </w:rPr>
              <w:t>de lumière</w:t>
            </w:r>
            <w:r w:rsidR="4E7E1EAA" w:rsidRPr="73CC2689">
              <w:rPr>
                <w:lang w:val="fr-FR"/>
              </w:rPr>
              <w:t xml:space="preserve"> ainsi que l’intensité des lumière</w:t>
            </w:r>
            <w:r w:rsidR="5CD7395B" w:rsidRPr="73CC2689">
              <w:rPr>
                <w:lang w:val="fr-FR"/>
              </w:rPr>
              <w:t>s</w:t>
            </w:r>
            <w:r w:rsidR="4E7E1EAA" w:rsidRPr="73CC2689">
              <w:rPr>
                <w:lang w:val="fr-FR"/>
              </w:rPr>
              <w:t>.</w:t>
            </w:r>
          </w:p>
        </w:tc>
        <w:tc>
          <w:tcPr>
            <w:tcW w:w="1872" w:type="dxa"/>
          </w:tcPr>
          <w:p w14:paraId="70A42D24" w14:textId="25467887" w:rsidR="571927F7" w:rsidRDefault="12313C74" w:rsidP="73CC2689">
            <w:pPr>
              <w:rPr>
                <w:lang w:val="fr-FR"/>
              </w:rPr>
            </w:pPr>
            <w:r w:rsidRPr="73CC2689">
              <w:rPr>
                <w:lang w:val="fr-FR"/>
              </w:rPr>
              <w:t>La date prévue pour le test est le 16 novembre</w:t>
            </w:r>
            <w:r w:rsidR="5CD7395B" w:rsidRPr="73CC2689">
              <w:rPr>
                <w:lang w:val="fr-FR"/>
              </w:rPr>
              <w:t xml:space="preserve"> et la durée </w:t>
            </w:r>
            <w:r w:rsidR="287533DE" w:rsidRPr="73CC2689">
              <w:rPr>
                <w:lang w:val="fr-FR"/>
              </w:rPr>
              <w:t xml:space="preserve">estimée est de </w:t>
            </w:r>
            <w:r w:rsidR="40BBCF76" w:rsidRPr="73CC2689">
              <w:rPr>
                <w:lang w:val="fr-FR"/>
              </w:rPr>
              <w:t>30 minutes.</w:t>
            </w:r>
          </w:p>
        </w:tc>
      </w:tr>
    </w:tbl>
    <w:p w14:paraId="05542BFB" w14:textId="2F981A20" w:rsidR="73CC2689" w:rsidRDefault="73CC2689" w:rsidP="73CC2689">
      <w:pPr>
        <w:pStyle w:val="Heading1"/>
        <w:rPr>
          <w:lang w:val="fr-FR"/>
        </w:rPr>
      </w:pPr>
    </w:p>
    <w:p w14:paraId="6E5CD9ED" w14:textId="308C0D4C" w:rsidR="73CC2689" w:rsidRDefault="73CC2689" w:rsidP="73CC2689">
      <w:pPr>
        <w:pStyle w:val="Heading1"/>
        <w:rPr>
          <w:lang w:val="fr-FR"/>
        </w:rPr>
      </w:pPr>
    </w:p>
    <w:p w14:paraId="4550238E" w14:textId="56CCEFC2" w:rsidR="73CC2689" w:rsidRDefault="73CC2689" w:rsidP="73CC2689">
      <w:pPr>
        <w:pStyle w:val="Heading1"/>
        <w:rPr>
          <w:lang w:val="fr-FR"/>
        </w:rPr>
      </w:pPr>
    </w:p>
    <w:p w14:paraId="029B29BF" w14:textId="5953563F" w:rsidR="00B74564" w:rsidRPr="001E79AC" w:rsidRDefault="00B74564" w:rsidP="73CC2689">
      <w:pPr>
        <w:pStyle w:val="Heading1"/>
        <w:rPr>
          <w:lang w:val="fr-FR"/>
        </w:rPr>
      </w:pPr>
      <w:bookmarkStart w:id="13" w:name="_Toc87538108"/>
      <w:bookmarkStart w:id="14" w:name="_Toc87592078"/>
      <w:r w:rsidRPr="73CC2689">
        <w:rPr>
          <w:lang w:val="fr-FR"/>
        </w:rPr>
        <w:t>Conclusion</w:t>
      </w:r>
      <w:bookmarkEnd w:id="13"/>
      <w:bookmarkEnd w:id="14"/>
    </w:p>
    <w:p w14:paraId="0C414B03" w14:textId="7B336F40" w:rsidR="35714B70" w:rsidRDefault="35714B70" w:rsidP="73CC2689">
      <w:pPr>
        <w:rPr>
          <w:lang w:val="fr-FR"/>
        </w:rPr>
      </w:pPr>
      <w:r w:rsidRPr="73CC2689">
        <w:rPr>
          <w:lang w:val="fr-FR"/>
        </w:rPr>
        <w:t xml:space="preserve">Notre deuxième prototype nous a </w:t>
      </w:r>
      <w:r w:rsidR="7E94C018" w:rsidRPr="73CC2689">
        <w:rPr>
          <w:lang w:val="fr-FR"/>
        </w:rPr>
        <w:t>permis</w:t>
      </w:r>
      <w:r w:rsidRPr="73CC2689">
        <w:rPr>
          <w:lang w:val="fr-FR"/>
        </w:rPr>
        <w:t xml:space="preserve"> d’améliorer les pattes et les montures de pattes</w:t>
      </w:r>
      <w:r w:rsidR="4C3F7C1F" w:rsidRPr="73CC2689">
        <w:rPr>
          <w:lang w:val="fr-FR"/>
        </w:rPr>
        <w:t>, ainsi que</w:t>
      </w:r>
      <w:r w:rsidR="67CD35FB" w:rsidRPr="73CC2689">
        <w:rPr>
          <w:lang w:val="fr-FR"/>
        </w:rPr>
        <w:t xml:space="preserve"> de construire et faire des tests sur le système de lumière. Ces tests nous ont permis de</w:t>
      </w:r>
      <w:r w:rsidR="414EBA2C" w:rsidRPr="73CC2689">
        <w:rPr>
          <w:lang w:val="fr-FR"/>
        </w:rPr>
        <w:t xml:space="preserve"> déterminer que la luminosité est très bonne qui permettra </w:t>
      </w:r>
      <w:r w:rsidR="00534605" w:rsidRPr="73CC2689">
        <w:rPr>
          <w:lang w:val="fr-FR"/>
        </w:rPr>
        <w:t>de bien éclairer la surface.</w:t>
      </w:r>
      <w:r w:rsidR="40F88063" w:rsidRPr="73CC2689">
        <w:rPr>
          <w:lang w:val="fr-FR"/>
        </w:rPr>
        <w:t xml:space="preserve"> Dans le troisième prototype, </w:t>
      </w:r>
      <w:r w:rsidR="00534605" w:rsidRPr="73CC2689">
        <w:rPr>
          <w:lang w:val="fr-FR"/>
        </w:rPr>
        <w:t xml:space="preserve">nous allons pouvoir </w:t>
      </w:r>
      <w:r w:rsidR="4BC30427" w:rsidRPr="73CC2689">
        <w:rPr>
          <w:lang w:val="fr-FR"/>
        </w:rPr>
        <w:t xml:space="preserve">construire la monture pour la boite à </w:t>
      </w:r>
      <w:r w:rsidR="7CB079F4" w:rsidRPr="73CC2689">
        <w:rPr>
          <w:lang w:val="fr-FR"/>
        </w:rPr>
        <w:t>batterie</w:t>
      </w:r>
      <w:r w:rsidR="4BC30427" w:rsidRPr="73CC2689">
        <w:rPr>
          <w:lang w:val="fr-FR"/>
        </w:rPr>
        <w:t xml:space="preserve"> et les joints </w:t>
      </w:r>
      <w:r w:rsidR="0549F1A9" w:rsidRPr="73CC2689">
        <w:rPr>
          <w:lang w:val="fr-FR"/>
        </w:rPr>
        <w:t>pivotants</w:t>
      </w:r>
      <w:r w:rsidR="4BC30427" w:rsidRPr="73CC2689">
        <w:rPr>
          <w:lang w:val="fr-FR"/>
        </w:rPr>
        <w:t xml:space="preserve"> </w:t>
      </w:r>
      <w:r w:rsidR="5015EFC9" w:rsidRPr="73CC2689">
        <w:rPr>
          <w:lang w:val="fr-FR"/>
        </w:rPr>
        <w:t xml:space="preserve">ainsi que de tester le système avoir toutes </w:t>
      </w:r>
      <w:r w:rsidR="368ACCED" w:rsidRPr="73CC2689">
        <w:rPr>
          <w:lang w:val="fr-FR"/>
        </w:rPr>
        <w:t>ces composantes</w:t>
      </w:r>
      <w:r w:rsidR="5015EFC9" w:rsidRPr="73CC2689">
        <w:rPr>
          <w:lang w:val="fr-FR"/>
        </w:rPr>
        <w:t>.</w:t>
      </w:r>
    </w:p>
    <w:p w14:paraId="12C20507" w14:textId="5CE83D01" w:rsidR="73CC2689" w:rsidRDefault="73CC2689" w:rsidP="73CC2689">
      <w:pPr>
        <w:rPr>
          <w:lang w:val="fr-FR"/>
        </w:rPr>
      </w:pPr>
    </w:p>
    <w:p w14:paraId="6BB8F198" w14:textId="58CF8AF3" w:rsidR="73CC2689" w:rsidRDefault="73CC2689" w:rsidP="73CC2689">
      <w:pPr>
        <w:rPr>
          <w:lang w:val="fr-FR"/>
        </w:rPr>
      </w:pPr>
    </w:p>
    <w:p w14:paraId="53C263A8" w14:textId="5622D287" w:rsidR="73CC2689" w:rsidRDefault="73CC2689" w:rsidP="73CC2689">
      <w:pPr>
        <w:rPr>
          <w:lang w:val="fr-FR"/>
        </w:rPr>
      </w:pPr>
    </w:p>
    <w:p w14:paraId="01A65002" w14:textId="3CDA101D" w:rsidR="73CC2689" w:rsidRDefault="73CC2689" w:rsidP="73CC2689">
      <w:pPr>
        <w:rPr>
          <w:lang w:val="fr-FR"/>
        </w:rPr>
      </w:pPr>
    </w:p>
    <w:p w14:paraId="55284788" w14:textId="69FB117B" w:rsidR="30487F5B" w:rsidRDefault="30487F5B" w:rsidP="73CC2689">
      <w:pPr>
        <w:rPr>
          <w:lang w:val="fr-FR"/>
        </w:rPr>
      </w:pPr>
      <w:r w:rsidRPr="73CC2689">
        <w:rPr>
          <w:lang w:val="fr-FR"/>
        </w:rPr>
        <w:t>WRIKE</w:t>
      </w:r>
    </w:p>
    <w:p w14:paraId="6B311C49" w14:textId="799B091A" w:rsidR="30487F5B" w:rsidRDefault="30487F5B" w:rsidP="73CC2689">
      <w:pPr>
        <w:rPr>
          <w:lang w:val="fr-FR"/>
        </w:rPr>
      </w:pPr>
      <w:r>
        <w:rPr>
          <w:noProof/>
        </w:rPr>
        <w:drawing>
          <wp:inline distT="0" distB="0" distL="0" distR="0" wp14:anchorId="7FB54D83" wp14:editId="6838B1B2">
            <wp:extent cx="6134100" cy="1840230"/>
            <wp:effectExtent l="0" t="0" r="0" b="0"/>
            <wp:docPr id="1458082930" name="Picture 1458082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184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E8D8ED" w14:textId="2E0A1568" w:rsidR="73CC2689" w:rsidRDefault="73CC2689" w:rsidP="73CC2689">
      <w:pPr>
        <w:rPr>
          <w:lang w:val="fr-FR"/>
        </w:rPr>
      </w:pPr>
    </w:p>
    <w:sectPr w:rsidR="73CC2689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4E34"/>
    <w:rsid w:val="00012AA1"/>
    <w:rsid w:val="00025E14"/>
    <w:rsid w:val="000548A1"/>
    <w:rsid w:val="0005679E"/>
    <w:rsid w:val="000639F9"/>
    <w:rsid w:val="001805FF"/>
    <w:rsid w:val="0019531F"/>
    <w:rsid w:val="001E79AC"/>
    <w:rsid w:val="002269B6"/>
    <w:rsid w:val="002C6956"/>
    <w:rsid w:val="003105A1"/>
    <w:rsid w:val="0034013B"/>
    <w:rsid w:val="003910F9"/>
    <w:rsid w:val="003F3713"/>
    <w:rsid w:val="0040CD57"/>
    <w:rsid w:val="00425706"/>
    <w:rsid w:val="004B0214"/>
    <w:rsid w:val="00534605"/>
    <w:rsid w:val="00597910"/>
    <w:rsid w:val="005C0506"/>
    <w:rsid w:val="00615C42"/>
    <w:rsid w:val="00672B1A"/>
    <w:rsid w:val="00684284"/>
    <w:rsid w:val="00685AC0"/>
    <w:rsid w:val="006C5512"/>
    <w:rsid w:val="00750D84"/>
    <w:rsid w:val="0075351E"/>
    <w:rsid w:val="007858F1"/>
    <w:rsid w:val="00796205"/>
    <w:rsid w:val="00807D52"/>
    <w:rsid w:val="00820377"/>
    <w:rsid w:val="008418F0"/>
    <w:rsid w:val="00860E08"/>
    <w:rsid w:val="008E4467"/>
    <w:rsid w:val="00950612"/>
    <w:rsid w:val="00952616"/>
    <w:rsid w:val="0097E83D"/>
    <w:rsid w:val="009C52C3"/>
    <w:rsid w:val="009F7762"/>
    <w:rsid w:val="00A15ED5"/>
    <w:rsid w:val="00A23B77"/>
    <w:rsid w:val="00A42010"/>
    <w:rsid w:val="00A9480E"/>
    <w:rsid w:val="00AF2CDC"/>
    <w:rsid w:val="00B25CEE"/>
    <w:rsid w:val="00B74564"/>
    <w:rsid w:val="00BA5F27"/>
    <w:rsid w:val="00C04345"/>
    <w:rsid w:val="00CF2A83"/>
    <w:rsid w:val="00D74B20"/>
    <w:rsid w:val="00DB7F19"/>
    <w:rsid w:val="00DC4E5E"/>
    <w:rsid w:val="00E06D94"/>
    <w:rsid w:val="00E078E7"/>
    <w:rsid w:val="00E31CBE"/>
    <w:rsid w:val="00E6F243"/>
    <w:rsid w:val="00E85E76"/>
    <w:rsid w:val="00E86346"/>
    <w:rsid w:val="00F209A3"/>
    <w:rsid w:val="00F2307F"/>
    <w:rsid w:val="00F278F1"/>
    <w:rsid w:val="00F54D90"/>
    <w:rsid w:val="00F74E34"/>
    <w:rsid w:val="01AE6863"/>
    <w:rsid w:val="01B9E602"/>
    <w:rsid w:val="026FFE78"/>
    <w:rsid w:val="027F90DE"/>
    <w:rsid w:val="0297303C"/>
    <w:rsid w:val="02D1A830"/>
    <w:rsid w:val="02F29799"/>
    <w:rsid w:val="04F9A735"/>
    <w:rsid w:val="051ED60A"/>
    <w:rsid w:val="0549F1A9"/>
    <w:rsid w:val="0560A5CB"/>
    <w:rsid w:val="059F8C05"/>
    <w:rsid w:val="059FF5BB"/>
    <w:rsid w:val="05CB40EF"/>
    <w:rsid w:val="05E8DC86"/>
    <w:rsid w:val="05EFE482"/>
    <w:rsid w:val="065B2913"/>
    <w:rsid w:val="065D8DF6"/>
    <w:rsid w:val="065F3278"/>
    <w:rsid w:val="06FD7CE3"/>
    <w:rsid w:val="0744ABDE"/>
    <w:rsid w:val="0774F821"/>
    <w:rsid w:val="08304979"/>
    <w:rsid w:val="085B710A"/>
    <w:rsid w:val="08E0C8EF"/>
    <w:rsid w:val="091F0D3D"/>
    <w:rsid w:val="09F1F051"/>
    <w:rsid w:val="0A2FF560"/>
    <w:rsid w:val="0A6736D6"/>
    <w:rsid w:val="0AD6B203"/>
    <w:rsid w:val="0B5C781E"/>
    <w:rsid w:val="0B602DE3"/>
    <w:rsid w:val="0B8BBD38"/>
    <w:rsid w:val="0B97A95B"/>
    <w:rsid w:val="0BBD7D88"/>
    <w:rsid w:val="0C2121F1"/>
    <w:rsid w:val="0C2F4136"/>
    <w:rsid w:val="0D679622"/>
    <w:rsid w:val="0D8FFE5E"/>
    <w:rsid w:val="0E0474A1"/>
    <w:rsid w:val="0E88A6C3"/>
    <w:rsid w:val="0EB0DB79"/>
    <w:rsid w:val="0EFD0BD2"/>
    <w:rsid w:val="0F4D5096"/>
    <w:rsid w:val="0FB97B43"/>
    <w:rsid w:val="0FBDE281"/>
    <w:rsid w:val="0FC61B79"/>
    <w:rsid w:val="0FD45493"/>
    <w:rsid w:val="11554BA4"/>
    <w:rsid w:val="11986609"/>
    <w:rsid w:val="121D7C73"/>
    <w:rsid w:val="12313C74"/>
    <w:rsid w:val="127ECD85"/>
    <w:rsid w:val="130BBC80"/>
    <w:rsid w:val="141A9DE6"/>
    <w:rsid w:val="1443405D"/>
    <w:rsid w:val="146F89CB"/>
    <w:rsid w:val="14B464DA"/>
    <w:rsid w:val="15645FCE"/>
    <w:rsid w:val="165F3EA0"/>
    <w:rsid w:val="1780E128"/>
    <w:rsid w:val="17FF93BB"/>
    <w:rsid w:val="1843C061"/>
    <w:rsid w:val="18E2E77A"/>
    <w:rsid w:val="19153F7C"/>
    <w:rsid w:val="19609CB1"/>
    <w:rsid w:val="19728159"/>
    <w:rsid w:val="19E8204B"/>
    <w:rsid w:val="1A349234"/>
    <w:rsid w:val="1A99E46C"/>
    <w:rsid w:val="1B3DFDAB"/>
    <w:rsid w:val="1C60C856"/>
    <w:rsid w:val="1C934841"/>
    <w:rsid w:val="1CC35021"/>
    <w:rsid w:val="1CDAD4C3"/>
    <w:rsid w:val="1CDFA9FE"/>
    <w:rsid w:val="1D03A460"/>
    <w:rsid w:val="1D15A885"/>
    <w:rsid w:val="1D85A772"/>
    <w:rsid w:val="1E759E6D"/>
    <w:rsid w:val="1F1D3C64"/>
    <w:rsid w:val="1F5D528C"/>
    <w:rsid w:val="1F6173DA"/>
    <w:rsid w:val="1FA214AB"/>
    <w:rsid w:val="1FD99576"/>
    <w:rsid w:val="1FFE6244"/>
    <w:rsid w:val="200FCCB6"/>
    <w:rsid w:val="2105A100"/>
    <w:rsid w:val="21147614"/>
    <w:rsid w:val="2120C35A"/>
    <w:rsid w:val="2148467E"/>
    <w:rsid w:val="21524711"/>
    <w:rsid w:val="21B6336C"/>
    <w:rsid w:val="2302EF36"/>
    <w:rsid w:val="23513FD9"/>
    <w:rsid w:val="2363A31A"/>
    <w:rsid w:val="23B1E357"/>
    <w:rsid w:val="23B2C44F"/>
    <w:rsid w:val="23C5840C"/>
    <w:rsid w:val="23C69752"/>
    <w:rsid w:val="23DDC52E"/>
    <w:rsid w:val="242A6A7B"/>
    <w:rsid w:val="24BEAD6F"/>
    <w:rsid w:val="25B1A83B"/>
    <w:rsid w:val="25EA46E0"/>
    <w:rsid w:val="2657628E"/>
    <w:rsid w:val="26721B2D"/>
    <w:rsid w:val="26DEF2F4"/>
    <w:rsid w:val="27C9761B"/>
    <w:rsid w:val="27EA959B"/>
    <w:rsid w:val="2821518C"/>
    <w:rsid w:val="287533DE"/>
    <w:rsid w:val="293689E4"/>
    <w:rsid w:val="2951B673"/>
    <w:rsid w:val="295483DB"/>
    <w:rsid w:val="2A07E93F"/>
    <w:rsid w:val="2A7016B4"/>
    <w:rsid w:val="2CDCE8F0"/>
    <w:rsid w:val="2CE0EC93"/>
    <w:rsid w:val="2DA9B057"/>
    <w:rsid w:val="2DBD7343"/>
    <w:rsid w:val="2DED9E20"/>
    <w:rsid w:val="2E078C3A"/>
    <w:rsid w:val="2E38B79F"/>
    <w:rsid w:val="2F266717"/>
    <w:rsid w:val="2F9408EB"/>
    <w:rsid w:val="2FA29250"/>
    <w:rsid w:val="30487F5B"/>
    <w:rsid w:val="31022D2E"/>
    <w:rsid w:val="315BF65C"/>
    <w:rsid w:val="3197D0D5"/>
    <w:rsid w:val="31EE029B"/>
    <w:rsid w:val="320BE5BD"/>
    <w:rsid w:val="32BCA9CC"/>
    <w:rsid w:val="33128422"/>
    <w:rsid w:val="3333A136"/>
    <w:rsid w:val="339E6B2E"/>
    <w:rsid w:val="33B9785C"/>
    <w:rsid w:val="342BC720"/>
    <w:rsid w:val="343AD4A7"/>
    <w:rsid w:val="3449112E"/>
    <w:rsid w:val="3476756C"/>
    <w:rsid w:val="34A7F923"/>
    <w:rsid w:val="35579701"/>
    <w:rsid w:val="35714B70"/>
    <w:rsid w:val="35A518DB"/>
    <w:rsid w:val="35C2C134"/>
    <w:rsid w:val="35DF0B80"/>
    <w:rsid w:val="361301C9"/>
    <w:rsid w:val="36859945"/>
    <w:rsid w:val="36869FFC"/>
    <w:rsid w:val="368ACCED"/>
    <w:rsid w:val="36F57E21"/>
    <w:rsid w:val="37AE162E"/>
    <w:rsid w:val="37AED22A"/>
    <w:rsid w:val="3853002B"/>
    <w:rsid w:val="389B8932"/>
    <w:rsid w:val="38F416B6"/>
    <w:rsid w:val="3928907E"/>
    <w:rsid w:val="3A8E5E49"/>
    <w:rsid w:val="3A914486"/>
    <w:rsid w:val="3AA4EDE6"/>
    <w:rsid w:val="3AAFCE0A"/>
    <w:rsid w:val="3AD000D8"/>
    <w:rsid w:val="3AF550DE"/>
    <w:rsid w:val="3B94E4E1"/>
    <w:rsid w:val="3D4269A1"/>
    <w:rsid w:val="3DB56259"/>
    <w:rsid w:val="3DEC13EC"/>
    <w:rsid w:val="3EC20B21"/>
    <w:rsid w:val="3FDD3979"/>
    <w:rsid w:val="4050B6A6"/>
    <w:rsid w:val="409650CB"/>
    <w:rsid w:val="40B165A8"/>
    <w:rsid w:val="40BBCF76"/>
    <w:rsid w:val="40C74B4A"/>
    <w:rsid w:val="40F88063"/>
    <w:rsid w:val="414EBA2C"/>
    <w:rsid w:val="41882916"/>
    <w:rsid w:val="4198E5F2"/>
    <w:rsid w:val="424F6403"/>
    <w:rsid w:val="42F7E958"/>
    <w:rsid w:val="43015EE2"/>
    <w:rsid w:val="434488D8"/>
    <w:rsid w:val="436FAF74"/>
    <w:rsid w:val="438AEA59"/>
    <w:rsid w:val="438EBBEF"/>
    <w:rsid w:val="43A3C0FF"/>
    <w:rsid w:val="445D2210"/>
    <w:rsid w:val="44707BB3"/>
    <w:rsid w:val="447370D9"/>
    <w:rsid w:val="44ACE216"/>
    <w:rsid w:val="4530DC94"/>
    <w:rsid w:val="4593009F"/>
    <w:rsid w:val="45F2EFF0"/>
    <w:rsid w:val="466C5715"/>
    <w:rsid w:val="4678F30C"/>
    <w:rsid w:val="46C317A3"/>
    <w:rsid w:val="4746C198"/>
    <w:rsid w:val="47768F2E"/>
    <w:rsid w:val="479086B9"/>
    <w:rsid w:val="4852EBD8"/>
    <w:rsid w:val="48BBF640"/>
    <w:rsid w:val="48DAD486"/>
    <w:rsid w:val="4910F916"/>
    <w:rsid w:val="493C30BF"/>
    <w:rsid w:val="4A26D578"/>
    <w:rsid w:val="4A602CA3"/>
    <w:rsid w:val="4AA1D4A9"/>
    <w:rsid w:val="4B99CDD4"/>
    <w:rsid w:val="4B9FA89D"/>
    <w:rsid w:val="4BB2F631"/>
    <w:rsid w:val="4BC30427"/>
    <w:rsid w:val="4BDF6D14"/>
    <w:rsid w:val="4C3F7C1F"/>
    <w:rsid w:val="4C63F7DC"/>
    <w:rsid w:val="4C872C40"/>
    <w:rsid w:val="4CA38663"/>
    <w:rsid w:val="4D2FB639"/>
    <w:rsid w:val="4D3DEF53"/>
    <w:rsid w:val="4DFA9FF8"/>
    <w:rsid w:val="4E1A8A52"/>
    <w:rsid w:val="4E3C24FE"/>
    <w:rsid w:val="4E5E409D"/>
    <w:rsid w:val="4E7E1EAA"/>
    <w:rsid w:val="4F31247A"/>
    <w:rsid w:val="4FD3F47E"/>
    <w:rsid w:val="5015EFC9"/>
    <w:rsid w:val="50B98061"/>
    <w:rsid w:val="5119169E"/>
    <w:rsid w:val="51723CC1"/>
    <w:rsid w:val="51972F4F"/>
    <w:rsid w:val="51B0D026"/>
    <w:rsid w:val="51CC05EF"/>
    <w:rsid w:val="528CC8F1"/>
    <w:rsid w:val="52EA6A43"/>
    <w:rsid w:val="534F9EB2"/>
    <w:rsid w:val="543BB250"/>
    <w:rsid w:val="543D5F36"/>
    <w:rsid w:val="54863AA4"/>
    <w:rsid w:val="54D02AB7"/>
    <w:rsid w:val="552DECA7"/>
    <w:rsid w:val="5618302C"/>
    <w:rsid w:val="56D777F9"/>
    <w:rsid w:val="571927F7"/>
    <w:rsid w:val="577B260B"/>
    <w:rsid w:val="577F93B3"/>
    <w:rsid w:val="586CD565"/>
    <w:rsid w:val="591A9236"/>
    <w:rsid w:val="5B29F458"/>
    <w:rsid w:val="5B54259A"/>
    <w:rsid w:val="5BB4207E"/>
    <w:rsid w:val="5C607573"/>
    <w:rsid w:val="5C670C24"/>
    <w:rsid w:val="5CAE84D3"/>
    <w:rsid w:val="5CD7395B"/>
    <w:rsid w:val="5CF1660A"/>
    <w:rsid w:val="5E2E124C"/>
    <w:rsid w:val="5E2ED600"/>
    <w:rsid w:val="5EF0869D"/>
    <w:rsid w:val="5F0B117F"/>
    <w:rsid w:val="5F5AC29C"/>
    <w:rsid w:val="5FB331D9"/>
    <w:rsid w:val="6107CB91"/>
    <w:rsid w:val="616676C2"/>
    <w:rsid w:val="6184EB3F"/>
    <w:rsid w:val="622E14AE"/>
    <w:rsid w:val="6267B5E6"/>
    <w:rsid w:val="63087B93"/>
    <w:rsid w:val="63BD23FA"/>
    <w:rsid w:val="6417F3DF"/>
    <w:rsid w:val="642870AD"/>
    <w:rsid w:val="643F6C53"/>
    <w:rsid w:val="64D29A76"/>
    <w:rsid w:val="65493D8C"/>
    <w:rsid w:val="655A9FDC"/>
    <w:rsid w:val="65C53E3F"/>
    <w:rsid w:val="66E10B95"/>
    <w:rsid w:val="670CC309"/>
    <w:rsid w:val="6782BC11"/>
    <w:rsid w:val="678A4BAA"/>
    <w:rsid w:val="67CD35FB"/>
    <w:rsid w:val="698A562E"/>
    <w:rsid w:val="6AB114FB"/>
    <w:rsid w:val="6B228DB5"/>
    <w:rsid w:val="6BA99DE9"/>
    <w:rsid w:val="6BF23E09"/>
    <w:rsid w:val="6CA0AFFE"/>
    <w:rsid w:val="6CFA792C"/>
    <w:rsid w:val="6DB710D8"/>
    <w:rsid w:val="6E433EF5"/>
    <w:rsid w:val="6E76F1F6"/>
    <w:rsid w:val="6EC8BA39"/>
    <w:rsid w:val="6ED2D795"/>
    <w:rsid w:val="6F6522C7"/>
    <w:rsid w:val="6FCDD63E"/>
    <w:rsid w:val="70144D34"/>
    <w:rsid w:val="726C96A7"/>
    <w:rsid w:val="72705D7F"/>
    <w:rsid w:val="72C8EED8"/>
    <w:rsid w:val="73CC2689"/>
    <w:rsid w:val="74800449"/>
    <w:rsid w:val="74E2268B"/>
    <w:rsid w:val="7508B23F"/>
    <w:rsid w:val="75B8AD33"/>
    <w:rsid w:val="772F3D89"/>
    <w:rsid w:val="77496B12"/>
    <w:rsid w:val="78130733"/>
    <w:rsid w:val="783B9ACE"/>
    <w:rsid w:val="7A067AB0"/>
    <w:rsid w:val="7A382237"/>
    <w:rsid w:val="7A6E8DEB"/>
    <w:rsid w:val="7A8C1E56"/>
    <w:rsid w:val="7B863461"/>
    <w:rsid w:val="7BB94083"/>
    <w:rsid w:val="7C4D7AC7"/>
    <w:rsid w:val="7C528E59"/>
    <w:rsid w:val="7C90F91D"/>
    <w:rsid w:val="7CB079F4"/>
    <w:rsid w:val="7D5464F5"/>
    <w:rsid w:val="7E59C889"/>
    <w:rsid w:val="7E94C018"/>
    <w:rsid w:val="7EAF9485"/>
    <w:rsid w:val="7F03B064"/>
    <w:rsid w:val="7F7DA9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7FC846"/>
  <w15:chartTrackingRefBased/>
  <w15:docId w15:val="{7BE0A7A9-357D-4EE3-949B-5528619CE0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E79A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graph">
    <w:name w:val="paragraph"/>
    <w:basedOn w:val="Normal"/>
    <w:rsid w:val="00DB7F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fr-CA" w:eastAsia="fr-CA"/>
    </w:rPr>
  </w:style>
  <w:style w:type="character" w:customStyle="1" w:styleId="normaltextrun">
    <w:name w:val="normaltextrun"/>
    <w:basedOn w:val="DefaultParagraphFont"/>
    <w:rsid w:val="00DB7F19"/>
  </w:style>
  <w:style w:type="character" w:customStyle="1" w:styleId="eop">
    <w:name w:val="eop"/>
    <w:basedOn w:val="DefaultParagraphFont"/>
    <w:rsid w:val="00DB7F19"/>
  </w:style>
  <w:style w:type="character" w:customStyle="1" w:styleId="Heading1Char">
    <w:name w:val="Heading 1 Char"/>
    <w:basedOn w:val="DefaultParagraphFont"/>
    <w:link w:val="Heading1"/>
    <w:uiPriority w:val="9"/>
    <w:rsid w:val="001E79A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19531F"/>
    <w:pPr>
      <w:outlineLvl w:val="9"/>
    </w:pPr>
    <w:rPr>
      <w:lang w:val="fr-CA" w:eastAsia="fr-CA"/>
    </w:rPr>
  </w:style>
  <w:style w:type="paragraph" w:styleId="TOC2">
    <w:name w:val="toc 2"/>
    <w:basedOn w:val="Normal"/>
    <w:next w:val="Normal"/>
    <w:autoRedefine/>
    <w:uiPriority w:val="39"/>
    <w:unhideWhenUsed/>
    <w:rsid w:val="0019531F"/>
    <w:pPr>
      <w:spacing w:after="100"/>
      <w:ind w:left="220"/>
    </w:pPr>
    <w:rPr>
      <w:rFonts w:eastAsiaTheme="minorEastAsia" w:cs="Times New Roman"/>
      <w:lang w:val="fr-CA" w:eastAsia="fr-CA"/>
    </w:rPr>
  </w:style>
  <w:style w:type="paragraph" w:styleId="TOC1">
    <w:name w:val="toc 1"/>
    <w:basedOn w:val="Normal"/>
    <w:next w:val="Normal"/>
    <w:autoRedefine/>
    <w:uiPriority w:val="39"/>
    <w:unhideWhenUsed/>
    <w:rsid w:val="0019531F"/>
    <w:pPr>
      <w:spacing w:after="100"/>
    </w:pPr>
    <w:rPr>
      <w:rFonts w:eastAsiaTheme="minorEastAsia" w:cs="Times New Roman"/>
      <w:lang w:val="fr-CA" w:eastAsia="fr-CA"/>
    </w:rPr>
  </w:style>
  <w:style w:type="paragraph" w:styleId="TOC3">
    <w:name w:val="toc 3"/>
    <w:basedOn w:val="Normal"/>
    <w:next w:val="Normal"/>
    <w:autoRedefine/>
    <w:uiPriority w:val="39"/>
    <w:unhideWhenUsed/>
    <w:rsid w:val="0019531F"/>
    <w:pPr>
      <w:spacing w:after="100"/>
      <w:ind w:left="440"/>
    </w:pPr>
    <w:rPr>
      <w:rFonts w:eastAsiaTheme="minorEastAsia" w:cs="Times New Roman"/>
      <w:lang w:val="fr-CA" w:eastAsia="fr-CA"/>
    </w:rPr>
  </w:style>
  <w:style w:type="character" w:styleId="Hyperlink">
    <w:name w:val="Hyperlink"/>
    <w:basedOn w:val="DefaultParagraphFont"/>
    <w:uiPriority w:val="99"/>
    <w:unhideWhenUsed/>
    <w:rsid w:val="00A9480E"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469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2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659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5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00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31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45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19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5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56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33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15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04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51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4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3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231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29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720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16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53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44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759D51-D891-4ED8-973B-E786DD03BA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1152</Words>
  <Characters>6573</Characters>
  <Application>Microsoft Office Word</Application>
  <DocSecurity>0</DocSecurity>
  <Lines>54</Lines>
  <Paragraphs>15</Paragraphs>
  <ScaleCrop>false</ScaleCrop>
  <Company/>
  <LinksUpToDate>false</LinksUpToDate>
  <CharactersWithSpaces>7710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jeremy dube</dc:creator>
  <cp:keywords/>
  <dc:description/>
  <cp:lastModifiedBy>Sébastien Quesnel</cp:lastModifiedBy>
  <cp:revision>2</cp:revision>
  <dcterms:created xsi:type="dcterms:W3CDTF">2021-12-02T16:30:00Z</dcterms:created>
  <dcterms:modified xsi:type="dcterms:W3CDTF">2021-12-02T16:30:00Z</dcterms:modified>
</cp:coreProperties>
</file>